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charts/chart9.xml" ContentType="application/vnd.openxmlformats-officedocument.drawingml.chart+xml"/>
  <Override PartName="/word/theme/themeOverride1.xml" ContentType="application/vnd.openxmlformats-officedocument.themeOverride+xml"/>
  <Override PartName="/word/drawings/drawing4.xml" ContentType="application/vnd.openxmlformats-officedocument.drawingml.chartshapes+xml"/>
  <Override PartName="/word/charts/chart10.xml" ContentType="application/vnd.openxmlformats-officedocument.drawingml.chart+xml"/>
  <Override PartName="/word/theme/themeOverride2.xml" ContentType="application/vnd.openxmlformats-officedocument.themeOverride+xml"/>
  <Override PartName="/word/drawings/drawing5.xml" ContentType="application/vnd.openxmlformats-officedocument.drawingml.chartshapes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3.xml" ContentType="application/vnd.openxmlformats-officedocument.themeOverride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drawings/drawing6.xml" ContentType="application/vnd.openxmlformats-officedocument.drawingml.chartshapes+xml"/>
  <Override PartName="/word/charts/chart17.xml" ContentType="application/vnd.openxmlformats-officedocument.drawingml.chart+xml"/>
  <Override PartName="/word/drawings/drawing7.xml" ContentType="application/vnd.openxmlformats-officedocument.drawingml.chartshapes+xml"/>
  <Override PartName="/word/charts/chart18.xml" ContentType="application/vnd.openxmlformats-officedocument.drawingml.chart+xml"/>
  <Override PartName="/word/drawings/drawing8.xml" ContentType="application/vnd.openxmlformats-officedocument.drawingml.chartshapes+xml"/>
  <Override PartName="/word/charts/chart19.xml" ContentType="application/vnd.openxmlformats-officedocument.drawingml.chart+xml"/>
  <Override PartName="/word/drawings/drawing9.xml" ContentType="application/vnd.openxmlformats-officedocument.drawingml.chartshapes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drawings/drawing15.xml" ContentType="application/vnd.openxmlformats-officedocument.drawingml.chartshapes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drawings/drawing16.xml" ContentType="application/vnd.openxmlformats-officedocument.drawingml.chartshapes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theme/themeOverride4.xml" ContentType="application/vnd.openxmlformats-officedocument.themeOverride+xml"/>
  <Override PartName="/word/drawings/drawing17.xml" ContentType="application/vnd.openxmlformats-officedocument.drawingml.chartshapes+xml"/>
  <Override PartName="/word/charts/chart37.xml" ContentType="application/vnd.openxmlformats-officedocument.drawingml.chart+xml"/>
  <Override PartName="/word/theme/themeOverride5.xml" ContentType="application/vnd.openxmlformats-officedocument.themeOverride+xml"/>
  <Override PartName="/word/drawings/drawing18.xml" ContentType="application/vnd.openxmlformats-officedocument.drawingml.chartshapes+xml"/>
  <Override PartName="/word/charts/chart38.xml" ContentType="application/vnd.openxmlformats-officedocument.drawingml.chart+xml"/>
  <Override PartName="/word/theme/themeOverride6.xml" ContentType="application/vnd.openxmlformats-officedocument.themeOverride+xml"/>
  <Override PartName="/word/drawings/drawing19.xml" ContentType="application/vnd.openxmlformats-officedocument.drawingml.chartshapes+xml"/>
  <Override PartName="/word/charts/chart39.xml" ContentType="application/vnd.openxmlformats-officedocument.drawingml.chart+xml"/>
  <Override PartName="/word/drawings/drawing20.xml" ContentType="application/vnd.openxmlformats-officedocument.drawingml.chartshapes+xml"/>
  <Override PartName="/word/charts/chart40.xml" ContentType="application/vnd.openxmlformats-officedocument.drawingml.chart+xml"/>
  <Override PartName="/word/drawings/drawing21.xml" ContentType="application/vnd.openxmlformats-officedocument.drawingml.chartshapes+xml"/>
  <Override PartName="/word/charts/chart41.xml" ContentType="application/vnd.openxmlformats-officedocument.drawingml.chart+xml"/>
  <Override PartName="/word/drawings/drawing22.xml" ContentType="application/vnd.openxmlformats-officedocument.drawingml.chartshapes+xml"/>
  <Override PartName="/word/charts/chart42.xml" ContentType="application/vnd.openxmlformats-officedocument.drawingml.chart+xml"/>
  <Override PartName="/word/drawings/drawing23.xml" ContentType="application/vnd.openxmlformats-officedocument.drawingml.chartshapes+xml"/>
  <Override PartName="/word/charts/chart43.xml" ContentType="application/vnd.openxmlformats-officedocument.drawingml.chart+xml"/>
  <Override PartName="/word/drawings/drawing24.xml" ContentType="application/vnd.openxmlformats-officedocument.drawingml.chartshapes+xml"/>
  <Override PartName="/word/charts/chart44.xml" ContentType="application/vnd.openxmlformats-officedocument.drawingml.chart+xml"/>
  <Override PartName="/word/drawings/drawing25.xml" ContentType="application/vnd.openxmlformats-officedocument.drawingml.chartshapes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theme/themeOverride7.xml" ContentType="application/vnd.openxmlformats-officedocument.themeOverride+xml"/>
  <Override PartName="/word/charts/chart48.xml" ContentType="application/vnd.openxmlformats-officedocument.drawingml.chart+xml"/>
  <Override PartName="/word/theme/themeOverride8.xml" ContentType="application/vnd.openxmlformats-officedocument.themeOverride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61B" w:rsidRPr="00F23F83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F23F83">
        <w:rPr>
          <w:rFonts w:asciiTheme="minorHAnsi" w:hAnsiTheme="minorHAnsi" w:cstheme="minorHAnsi"/>
          <w:b/>
          <w:lang w:val="kk-KZ"/>
        </w:rPr>
        <w:t>Министерство национальной экономики Республики Казахстан</w:t>
      </w:r>
    </w:p>
    <w:p w:rsidR="002C261B" w:rsidRPr="00F23F83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F23F83">
        <w:rPr>
          <w:rFonts w:asciiTheme="minorHAnsi" w:hAnsiTheme="minorHAnsi" w:cstheme="minorHAnsi"/>
          <w:b/>
          <w:lang w:val="kk-KZ"/>
        </w:rPr>
        <w:t>Комитет по статистике</w:t>
      </w: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7"/>
        <w:gridCol w:w="5012"/>
      </w:tblGrid>
      <w:tr w:rsidR="002C261B" w:rsidRPr="00F23F83" w:rsidTr="00DF2FF7">
        <w:tc>
          <w:tcPr>
            <w:tcW w:w="4978" w:type="dxa"/>
          </w:tcPr>
          <w:p w:rsidR="002C261B" w:rsidRPr="00F23F83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F23F83" w:rsidRDefault="002C261B" w:rsidP="00CA1843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F23F83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F23F83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F23F83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F23F83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F23F83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F23F83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7E4BDC" w:rsidRPr="00F23F83">
        <w:rPr>
          <w:rFonts w:asciiTheme="minorHAnsi" w:hAnsiTheme="minorHAnsi" w:cstheme="minorHAnsi"/>
          <w:b/>
          <w:sz w:val="30"/>
          <w:szCs w:val="30"/>
          <w:lang w:val="kk-KZ"/>
        </w:rPr>
        <w:t>август</w:t>
      </w:r>
      <w:r w:rsidRPr="00F23F83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F23F83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F23F83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F23F83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F23F83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23F83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F23F83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F23F83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F23F83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DC5682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DC5682" w:rsidRPr="00F23F83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DC5682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23F83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F23F83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Комитет по статистике</w:t>
            </w:r>
          </w:p>
          <w:p w:rsidR="00DF2FF7" w:rsidRPr="00F23F83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DC5682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23F83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DC5682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F23F83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F23F83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F23F8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9D47EF"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F2FF7" w:rsidRPr="00F23F83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Комитета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  <w:r w:rsidR="00DF2FF7"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9" w:history="1">
              <w:r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DC5682" w:rsidRPr="00F23F83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23F83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DC5682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F23F83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0E11EC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F23F83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F23F83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F23F8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F23F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10" w:history="1"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F23F83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1" w:history="1">
              <w:r w:rsidR="00005FA1" w:rsidRPr="00F23F83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DC5682" w:rsidRPr="00F23F83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23F83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0A7FEF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F23F83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F23F83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F23F83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F23F83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DC5682" w:rsidRPr="00F23F83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DC5682" w:rsidRPr="00F23F83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23F83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0A7FEF" w:rsidRPr="00F23F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23F83" w:rsidRDefault="002C261B" w:rsidP="004424D8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9555B4" w:rsidRPr="00F23F83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F23F83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F23F83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F23F83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DC5682" w:rsidRPr="00F23F83" w:rsidTr="003A6397">
        <w:tc>
          <w:tcPr>
            <w:tcW w:w="563" w:type="dxa"/>
            <w:vAlign w:val="bottom"/>
          </w:tcPr>
          <w:p w:rsidR="002C261B" w:rsidRPr="00F23F83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F23F83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F23F83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2C261B" w:rsidRPr="00F23F83" w:rsidRDefault="002C261B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2C261B" w:rsidRPr="00F23F83" w:rsidRDefault="002C261B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F23F83" w:rsidRDefault="00BD34AA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2C261B" w:rsidRPr="00F23F83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F23F83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F23F83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0A7FEF" w:rsidRPr="00F23F83" w:rsidTr="003A6397">
        <w:tc>
          <w:tcPr>
            <w:tcW w:w="563" w:type="dxa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8640D0" w:rsidRPr="00F23F83" w:rsidRDefault="008640D0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F23F83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15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5351C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5351C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194C66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16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F7E3D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194C66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17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7604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18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18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19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7604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20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21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22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23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24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26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27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27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28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35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36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36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37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38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39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39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40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42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43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44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46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47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48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49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49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51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52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B50E7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54</w:t>
            </w:r>
          </w:p>
        </w:tc>
      </w:tr>
      <w:tr w:rsidR="00194C66" w:rsidRPr="00F23F83" w:rsidTr="003A6397">
        <w:tc>
          <w:tcPr>
            <w:tcW w:w="563" w:type="dxa"/>
            <w:vAlign w:val="bottom"/>
          </w:tcPr>
          <w:p w:rsidR="00194C66" w:rsidRPr="00F23F83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55</w:t>
            </w:r>
          </w:p>
        </w:tc>
      </w:tr>
      <w:tr w:rsidR="00194C66" w:rsidRPr="00F23F83" w:rsidTr="003A6397">
        <w:tc>
          <w:tcPr>
            <w:tcW w:w="9058" w:type="dxa"/>
            <w:gridSpan w:val="2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72</w:t>
            </w:r>
          </w:p>
        </w:tc>
      </w:tr>
      <w:tr w:rsidR="00194C66" w:rsidRPr="00F23F83" w:rsidTr="003A6397">
        <w:tc>
          <w:tcPr>
            <w:tcW w:w="9058" w:type="dxa"/>
            <w:gridSpan w:val="2"/>
            <w:vAlign w:val="bottom"/>
          </w:tcPr>
          <w:p w:rsidR="00194C66" w:rsidRPr="00F23F83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F23F83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73</w:t>
            </w:r>
          </w:p>
        </w:tc>
      </w:tr>
    </w:tbl>
    <w:p w:rsidR="00C20419" w:rsidRPr="00F23F83" w:rsidRDefault="005F493C" w:rsidP="00C20419">
      <w:pPr>
        <w:pStyle w:val="2"/>
        <w:rPr>
          <w:rFonts w:ascii="Calibri" w:hAnsi="Calibri"/>
          <w:i w:val="0"/>
        </w:rPr>
      </w:pPr>
      <w:r w:rsidRPr="00F23F83">
        <w:rPr>
          <w:rFonts w:asciiTheme="minorHAnsi" w:hAnsiTheme="minorHAnsi" w:cstheme="minorHAnsi"/>
        </w:rPr>
        <w:br w:type="page"/>
      </w:r>
      <w:r w:rsidR="00C20419" w:rsidRPr="00F23F83">
        <w:rPr>
          <w:rFonts w:ascii="Calibri" w:hAnsi="Calibri"/>
          <w:i w:val="0"/>
        </w:rPr>
        <w:lastRenderedPageBreak/>
        <w:t>1. Основные показатели</w:t>
      </w:r>
    </w:p>
    <w:p w:rsidR="00C20419" w:rsidRPr="00F23F83" w:rsidRDefault="00C20419" w:rsidP="00C20419">
      <w:pPr>
        <w:pStyle w:val="22"/>
        <w:rPr>
          <w:rFonts w:ascii="Calibri" w:hAnsi="Calibri" w:cs="Arial"/>
          <w:szCs w:val="24"/>
        </w:rPr>
      </w:pPr>
      <w:r w:rsidRPr="00F23F83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</w:rPr>
      </w:pPr>
      <w:r w:rsidRPr="00F23F83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C20419" w:rsidRPr="00F23F83" w:rsidRDefault="00C20419" w:rsidP="00C20419">
      <w:pPr>
        <w:ind w:left="180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Краткосрочный экономический индикатор в январе-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августе </w:t>
      </w:r>
      <w:r w:rsidRPr="00F23F83">
        <w:rPr>
          <w:rFonts w:ascii="Calibri" w:hAnsi="Calibri" w:cs="Arial"/>
          <w:sz w:val="18"/>
          <w:szCs w:val="18"/>
        </w:rPr>
        <w:t>2020г. к январю-</w:t>
      </w:r>
      <w:r w:rsidRPr="00F23F83">
        <w:rPr>
          <w:rFonts w:ascii="Calibri" w:hAnsi="Calibri" w:cs="Arial"/>
          <w:sz w:val="18"/>
          <w:szCs w:val="18"/>
          <w:lang w:val="kk-KZ"/>
        </w:rPr>
        <w:t>августу</w:t>
      </w:r>
      <w:r w:rsidRPr="00F23F83">
        <w:rPr>
          <w:rFonts w:ascii="Calibri" w:hAnsi="Calibri" w:cs="Arial"/>
          <w:sz w:val="18"/>
          <w:szCs w:val="18"/>
        </w:rPr>
        <w:t xml:space="preserve"> 201</w:t>
      </w:r>
      <w:r w:rsidRPr="00F23F83">
        <w:rPr>
          <w:rFonts w:ascii="Calibri" w:hAnsi="Calibri" w:cs="Arial"/>
          <w:sz w:val="18"/>
          <w:szCs w:val="18"/>
          <w:lang w:val="kk-KZ"/>
        </w:rPr>
        <w:t>9</w:t>
      </w:r>
      <w:r w:rsidRPr="00F23F83">
        <w:rPr>
          <w:rFonts w:ascii="Calibri" w:hAnsi="Calibri" w:cs="Arial"/>
          <w:sz w:val="18"/>
          <w:szCs w:val="18"/>
        </w:rPr>
        <w:t>г. составил 9</w:t>
      </w:r>
      <w:r w:rsidRPr="00F23F83">
        <w:rPr>
          <w:rFonts w:ascii="Calibri" w:hAnsi="Calibri" w:cs="Arial"/>
          <w:sz w:val="18"/>
          <w:szCs w:val="18"/>
          <w:lang w:val="kk-KZ"/>
        </w:rPr>
        <w:t>7</w:t>
      </w:r>
      <w:r w:rsidRPr="00F23F83">
        <w:rPr>
          <w:rFonts w:ascii="Calibri" w:hAnsi="Calibri" w:cs="Arial"/>
          <w:sz w:val="18"/>
          <w:szCs w:val="18"/>
        </w:rPr>
        <w:t>,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1%. </w:t>
      </w:r>
      <w:r w:rsidRPr="00F23F83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</w:rPr>
      </w:pPr>
      <w:r w:rsidRPr="00F23F83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июле </w:t>
      </w:r>
      <w:r w:rsidRPr="00F23F83">
        <w:rPr>
          <w:rFonts w:ascii="Calibri" w:hAnsi="Calibri" w:cs="Arial"/>
          <w:sz w:val="18"/>
          <w:szCs w:val="18"/>
        </w:rPr>
        <w:t>20</w:t>
      </w:r>
      <w:r w:rsidRPr="00F23F83">
        <w:rPr>
          <w:rFonts w:ascii="Calibri" w:hAnsi="Calibri" w:cs="Arial"/>
          <w:sz w:val="18"/>
          <w:szCs w:val="18"/>
          <w:lang w:val="kk-KZ"/>
        </w:rPr>
        <w:t>20</w:t>
      </w:r>
      <w:r w:rsidRPr="00F23F83">
        <w:rPr>
          <w:rFonts w:ascii="Calibri" w:hAnsi="Calibri" w:cs="Arial"/>
          <w:sz w:val="18"/>
          <w:szCs w:val="18"/>
        </w:rPr>
        <w:t xml:space="preserve">г. составили </w:t>
      </w:r>
      <w:r w:rsidRPr="00F23F83">
        <w:rPr>
          <w:rFonts w:ascii="Calibri" w:hAnsi="Calibri" w:cs="Arial"/>
          <w:sz w:val="18"/>
          <w:szCs w:val="18"/>
          <w:lang w:val="kk-KZ"/>
        </w:rPr>
        <w:t>111867</w:t>
      </w:r>
      <w:r w:rsidRPr="00F23F83">
        <w:rPr>
          <w:rFonts w:ascii="Calibri" w:hAnsi="Calibri"/>
          <w:sz w:val="18"/>
          <w:szCs w:val="18"/>
          <w:vertAlign w:val="superscript"/>
          <w:lang w:val="kk-KZ"/>
        </w:rPr>
        <w:t xml:space="preserve"> </w:t>
      </w:r>
      <w:r w:rsidRPr="00F23F83">
        <w:rPr>
          <w:rFonts w:ascii="Calibri" w:hAnsi="Calibri" w:cs="Arial"/>
          <w:sz w:val="18"/>
          <w:szCs w:val="18"/>
        </w:rPr>
        <w:t>тенге (предварительные данные), что на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6,</w:t>
      </w:r>
      <w:r w:rsidRPr="00F23F83">
        <w:rPr>
          <w:rFonts w:ascii="Calibri" w:hAnsi="Calibri" w:cs="Arial"/>
          <w:sz w:val="18"/>
          <w:szCs w:val="18"/>
        </w:rPr>
        <w:t xml:space="preserve">1% </w:t>
      </w:r>
      <w:r w:rsidRPr="00F23F83">
        <w:rPr>
          <w:rFonts w:ascii="Calibri" w:hAnsi="Calibri" w:cs="Arial"/>
          <w:sz w:val="18"/>
          <w:szCs w:val="18"/>
          <w:lang w:val="kk-KZ"/>
        </w:rPr>
        <w:t>выше</w:t>
      </w:r>
      <w:r w:rsidRPr="00F23F83">
        <w:rPr>
          <w:rFonts w:ascii="Calibri" w:hAnsi="Calibri" w:cs="Arial"/>
          <w:sz w:val="18"/>
          <w:szCs w:val="18"/>
        </w:rPr>
        <w:t xml:space="preserve">, чем в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июле </w:t>
      </w:r>
      <w:r w:rsidRPr="00F23F83">
        <w:rPr>
          <w:rFonts w:ascii="Calibri" w:hAnsi="Calibri" w:cs="Arial"/>
          <w:sz w:val="18"/>
          <w:szCs w:val="18"/>
        </w:rPr>
        <w:t>20</w:t>
      </w:r>
      <w:r w:rsidRPr="00F23F83">
        <w:rPr>
          <w:rFonts w:ascii="Calibri" w:hAnsi="Calibri" w:cs="Arial"/>
          <w:sz w:val="18"/>
          <w:szCs w:val="18"/>
          <w:lang w:val="kk-KZ"/>
        </w:rPr>
        <w:t>19</w:t>
      </w:r>
      <w:r w:rsidRPr="00F23F83">
        <w:rPr>
          <w:rFonts w:ascii="Calibri" w:hAnsi="Calibri" w:cs="Arial"/>
          <w:sz w:val="18"/>
          <w:szCs w:val="18"/>
        </w:rPr>
        <w:t>г</w:t>
      </w:r>
      <w:r w:rsidRPr="00F23F83">
        <w:rPr>
          <w:rFonts w:ascii="Calibri" w:hAnsi="Calibri"/>
          <w:sz w:val="18"/>
          <w:szCs w:val="18"/>
          <w:lang w:val="kk-KZ"/>
        </w:rPr>
        <w:t>., реальные денежные доходы за указанный период снизились на 0,9%.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23F83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за </w:t>
      </w:r>
      <w:r w:rsidRPr="00F23F83">
        <w:rPr>
          <w:rFonts w:ascii="Calibri" w:hAnsi="Calibri" w:cs="Arial"/>
          <w:sz w:val="18"/>
          <w:szCs w:val="18"/>
          <w:lang w:val="en-US"/>
        </w:rPr>
        <w:t>II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квартал </w:t>
      </w:r>
      <w:r w:rsidRPr="00F23F83">
        <w:rPr>
          <w:rFonts w:ascii="Calibri" w:hAnsi="Calibri" w:cs="Arial"/>
          <w:sz w:val="18"/>
          <w:szCs w:val="18"/>
        </w:rPr>
        <w:t xml:space="preserve">2020г. составила 454 тыс. человек. Уровень безработицы составил 5% к рабочей силе. Численность лиц, зарегистрированных в органах занятости в качестве безработных, на конец августа 2020г. составила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219,2 </w:t>
      </w:r>
      <w:r w:rsidRPr="00F23F83">
        <w:rPr>
          <w:rFonts w:ascii="Calibri" w:hAnsi="Calibri" w:cs="Arial"/>
          <w:sz w:val="18"/>
          <w:szCs w:val="18"/>
        </w:rPr>
        <w:t xml:space="preserve">тыс. человек или </w:t>
      </w:r>
      <w:r w:rsidRPr="00F23F83">
        <w:rPr>
          <w:rFonts w:ascii="Calibri" w:hAnsi="Calibri" w:cs="Arial"/>
          <w:sz w:val="18"/>
          <w:szCs w:val="18"/>
          <w:lang w:val="kk-KZ"/>
        </w:rPr>
        <w:t>2,4</w:t>
      </w:r>
      <w:r w:rsidRPr="00F23F83">
        <w:rPr>
          <w:rFonts w:ascii="Calibri" w:hAnsi="Calibri" w:cs="Arial"/>
          <w:sz w:val="18"/>
          <w:szCs w:val="18"/>
        </w:rPr>
        <w:t>% к рабочей силе.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Среднемесячная номинальная заработная плата одного работника по оценке в августе 2020г. составила 211226 тенге.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</w:rPr>
      </w:pPr>
      <w:r w:rsidRPr="00F23F83">
        <w:rPr>
          <w:rFonts w:ascii="Calibri" w:hAnsi="Calibri" w:cs="Arial"/>
          <w:b/>
          <w:sz w:val="18"/>
          <w:szCs w:val="18"/>
        </w:rPr>
        <w:t>Статистика цен</w:t>
      </w:r>
    </w:p>
    <w:p w:rsidR="00C20419" w:rsidRPr="00F23F83" w:rsidRDefault="00C20419" w:rsidP="00C20419">
      <w:pPr>
        <w:pStyle w:val="a7"/>
        <w:ind w:left="181" w:firstLine="0"/>
        <w:rPr>
          <w:rFonts w:ascii="Calibri" w:hAnsi="Calibri"/>
          <w:sz w:val="18"/>
        </w:rPr>
      </w:pPr>
      <w:r w:rsidRPr="00F23F83">
        <w:rPr>
          <w:rFonts w:ascii="Calibri" w:hAnsi="Calibri"/>
          <w:sz w:val="18"/>
        </w:rPr>
        <w:t>Индекс потребительских цен в августе 2020г. по сравнению с декабрем 2019г. составил 104,6%. Цены на продовольственные товары повысились на 7,3%, непродовольственные товары – на 3,4%, платные услуги для населения – на 2%. Цены предприятий-производителей на промышленную продукцию в августе 2020г. по сравнению с декабрем 2019г. cнизились на 6,9%.</w:t>
      </w:r>
    </w:p>
    <w:p w:rsidR="00C20419" w:rsidRPr="00F23F83" w:rsidRDefault="00C20419" w:rsidP="00C20419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F23F83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F23F83">
        <w:rPr>
          <w:rFonts w:ascii="Calibri" w:hAnsi="Calibri"/>
          <w:sz w:val="18"/>
          <w:szCs w:val="18"/>
          <w:lang w:val="kk-KZ"/>
        </w:rPr>
        <w:t xml:space="preserve">предварительным </w:t>
      </w:r>
      <w:r w:rsidRPr="00F23F83">
        <w:rPr>
          <w:rFonts w:ascii="Calibri" w:hAnsi="Calibri" w:cs="Arial"/>
          <w:sz w:val="18"/>
          <w:szCs w:val="18"/>
        </w:rPr>
        <w:t>данным за январь-июнь 2020г. составил в текущих ценах 27737,1 млрд. тенге. По сравнению с соответствующим периодом предыдущего года реальный ВВП уменьшился на 1,8%. В структуре ВВП доля производства товаров составила 37,9%, услуг – 55,9%.</w:t>
      </w:r>
    </w:p>
    <w:p w:rsidR="00C20419" w:rsidRPr="00F23F83" w:rsidRDefault="00C20419" w:rsidP="00C20419">
      <w:pPr>
        <w:pStyle w:val="a7"/>
        <w:ind w:left="181" w:firstLine="0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2020г. составил 7041,2 млрд. тенге, что на 6,1% меньше,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23F83">
        <w:rPr>
          <w:rFonts w:ascii="Calibri" w:hAnsi="Calibri" w:cs="Arial"/>
          <w:sz w:val="18"/>
          <w:szCs w:val="18"/>
        </w:rPr>
        <w:t>чем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2019г.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Количество зарегистрированных юридических лиц по состоянию на 1 сентября 2020г. составило 45</w:t>
      </w:r>
      <w:r w:rsidRPr="00F23F83">
        <w:rPr>
          <w:rFonts w:ascii="Calibri" w:hAnsi="Calibri" w:cs="Arial"/>
          <w:sz w:val="18"/>
          <w:szCs w:val="18"/>
          <w:lang w:val="kk-KZ"/>
        </w:rPr>
        <w:t>6697</w:t>
      </w:r>
      <w:r w:rsidRPr="00F23F83">
        <w:rPr>
          <w:rFonts w:ascii="Calibri" w:hAnsi="Calibri" w:cs="Arial"/>
          <w:sz w:val="18"/>
          <w:szCs w:val="18"/>
        </w:rPr>
        <w:t xml:space="preserve"> единицы и увеличилось по сравнению с соответствующим периодом предыдущего года на </w:t>
      </w:r>
      <w:r w:rsidRPr="00F23F83">
        <w:rPr>
          <w:rFonts w:ascii="Calibri" w:hAnsi="Calibri" w:cs="Arial"/>
          <w:sz w:val="18"/>
          <w:szCs w:val="18"/>
          <w:lang w:val="kk-KZ"/>
        </w:rPr>
        <w:t>3,3</w:t>
      </w:r>
      <w:r w:rsidRPr="00F23F83">
        <w:rPr>
          <w:rFonts w:ascii="Calibri" w:hAnsi="Calibri" w:cs="Arial"/>
          <w:sz w:val="18"/>
          <w:szCs w:val="18"/>
        </w:rPr>
        <w:t xml:space="preserve">%, в том числе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448046 </w:t>
      </w:r>
      <w:r w:rsidRPr="00F23F83">
        <w:rPr>
          <w:rFonts w:ascii="Calibri" w:hAnsi="Calibri" w:cs="Arial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F23F83">
        <w:rPr>
          <w:rFonts w:ascii="Calibri" w:hAnsi="Calibri" w:cs="Arial"/>
          <w:sz w:val="18"/>
          <w:szCs w:val="18"/>
          <w:lang w:val="kk-KZ"/>
        </w:rPr>
        <w:t>320320,</w:t>
      </w:r>
      <w:r w:rsidRPr="00F23F83">
        <w:rPr>
          <w:rFonts w:ascii="Calibri" w:hAnsi="Calibri" w:cs="Arial"/>
          <w:sz w:val="18"/>
          <w:szCs w:val="18"/>
        </w:rPr>
        <w:t xml:space="preserve"> среди которых малые предприятия (менее 100 человек) составляют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311961 </w:t>
      </w:r>
      <w:r w:rsidRPr="00F23F83">
        <w:rPr>
          <w:rFonts w:ascii="Calibri" w:hAnsi="Calibri" w:cs="Arial"/>
          <w:sz w:val="18"/>
          <w:szCs w:val="18"/>
        </w:rPr>
        <w:t>единиц.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</w:rPr>
      </w:pPr>
      <w:r w:rsidRPr="00F23F83">
        <w:rPr>
          <w:rFonts w:ascii="Calibri" w:hAnsi="Calibri" w:cs="Arial"/>
          <w:b/>
          <w:sz w:val="18"/>
          <w:szCs w:val="18"/>
        </w:rPr>
        <w:t>Торговля</w:t>
      </w:r>
    </w:p>
    <w:p w:rsidR="00C20419" w:rsidRPr="00F23F83" w:rsidRDefault="00C20419" w:rsidP="00C20419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23F83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F23F83">
        <w:rPr>
          <w:rFonts w:ascii="Calibri" w:hAnsi="Calibri"/>
          <w:sz w:val="18"/>
          <w:szCs w:val="18"/>
          <w:lang w:val="kk-KZ"/>
        </w:rPr>
        <w:t xml:space="preserve"> </w:t>
      </w:r>
      <w:r w:rsidRPr="00F23F83">
        <w:rPr>
          <w:rFonts w:ascii="Calibri" w:hAnsi="Calibri"/>
          <w:sz w:val="18"/>
          <w:szCs w:val="18"/>
        </w:rPr>
        <w:t xml:space="preserve">в январе-августе 2020г. составил </w:t>
      </w:r>
      <w:r w:rsidRPr="00F23F83">
        <w:rPr>
          <w:rFonts w:ascii="Calibri" w:hAnsi="Calibri" w:cs="Arial"/>
          <w:sz w:val="18"/>
          <w:szCs w:val="18"/>
        </w:rPr>
        <w:t>89,5</w:t>
      </w:r>
      <w:r w:rsidRPr="00F23F83">
        <w:rPr>
          <w:rFonts w:ascii="Calibri" w:hAnsi="Calibri"/>
          <w:sz w:val="18"/>
          <w:szCs w:val="18"/>
        </w:rPr>
        <w:t>%.</w:t>
      </w:r>
    </w:p>
    <w:p w:rsidR="00C20419" w:rsidRPr="00F23F83" w:rsidRDefault="00C20419" w:rsidP="00C20419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23F83">
        <w:rPr>
          <w:rFonts w:ascii="Calibri" w:hAnsi="Calibri"/>
          <w:sz w:val="18"/>
          <w:szCs w:val="18"/>
        </w:rPr>
        <w:t xml:space="preserve">Объем розничной торговли за январь-август 2020г. </w:t>
      </w:r>
      <w:r w:rsidRPr="00F23F83">
        <w:rPr>
          <w:rFonts w:ascii="Calibri" w:hAnsi="Calibri"/>
          <w:sz w:val="18"/>
          <w:szCs w:val="18"/>
          <w:lang w:val="kk-KZ"/>
        </w:rPr>
        <w:t xml:space="preserve">составил </w:t>
      </w:r>
      <w:r w:rsidRPr="00F23F83">
        <w:rPr>
          <w:rFonts w:ascii="Calibri" w:hAnsi="Calibri"/>
          <w:sz w:val="18"/>
          <w:szCs w:val="18"/>
        </w:rPr>
        <w:t xml:space="preserve">6808,8 </w:t>
      </w:r>
      <w:r w:rsidRPr="00F23F83">
        <w:rPr>
          <w:rFonts w:ascii="Calibri" w:hAnsi="Calibri"/>
          <w:sz w:val="18"/>
          <w:szCs w:val="18"/>
          <w:lang w:val="kk-KZ"/>
        </w:rPr>
        <w:t>млрд. тенге или 90,5% к уровню соответствующего периода 2019г. (в сопоставимых ценах).</w:t>
      </w:r>
    </w:p>
    <w:p w:rsidR="00C20419" w:rsidRPr="00F23F83" w:rsidRDefault="00C20419" w:rsidP="00C20419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23F83">
        <w:rPr>
          <w:rFonts w:ascii="Calibri" w:hAnsi="Calibri"/>
          <w:sz w:val="18"/>
          <w:szCs w:val="18"/>
        </w:rPr>
        <w:t xml:space="preserve">Объем оптовой торговли за январь-август 2020г. составил 14083,7 млрд. тенге или </w:t>
      </w:r>
      <w:r w:rsidRPr="00F23F83">
        <w:rPr>
          <w:rFonts w:ascii="Calibri" w:hAnsi="Calibri"/>
          <w:sz w:val="18"/>
          <w:szCs w:val="18"/>
          <w:lang w:val="kk-KZ"/>
        </w:rPr>
        <w:t>90</w:t>
      </w:r>
      <w:r w:rsidRPr="00F23F83">
        <w:rPr>
          <w:rFonts w:ascii="Calibri" w:hAnsi="Calibri"/>
          <w:sz w:val="18"/>
          <w:szCs w:val="18"/>
        </w:rPr>
        <w:t>% к уровню соответствующего периода 2019г</w:t>
      </w:r>
      <w:r w:rsidRPr="00F23F83">
        <w:rPr>
          <w:rFonts w:ascii="Calibri" w:hAnsi="Calibri"/>
          <w:sz w:val="18"/>
          <w:szCs w:val="18"/>
          <w:lang w:val="kk-KZ"/>
        </w:rPr>
        <w:t>.</w:t>
      </w:r>
      <w:r w:rsidRPr="00F23F83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F23F83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F23F83">
        <w:rPr>
          <w:rFonts w:ascii="Calibri" w:hAnsi="Calibri" w:cs="Arial"/>
          <w:sz w:val="18"/>
          <w:szCs w:val="18"/>
          <w:lang w:val="kk-KZ"/>
        </w:rPr>
        <w:t>июле</w:t>
      </w:r>
      <w:r w:rsidRPr="00F23F83">
        <w:rPr>
          <w:rFonts w:ascii="Calibri" w:hAnsi="Calibri" w:cs="Arial"/>
          <w:sz w:val="18"/>
          <w:szCs w:val="18"/>
        </w:rPr>
        <w:t xml:space="preserve"> 2020г. составил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48747,2 </w:t>
      </w:r>
      <w:r w:rsidRPr="00F23F83">
        <w:rPr>
          <w:rFonts w:ascii="Calibri" w:hAnsi="Calibri" w:cs="Arial"/>
          <w:sz w:val="18"/>
          <w:szCs w:val="18"/>
        </w:rPr>
        <w:t>млн. долларов CША и по сравнению с январем-</w:t>
      </w:r>
      <w:r w:rsidRPr="00F23F83">
        <w:rPr>
          <w:rFonts w:ascii="Calibri" w:hAnsi="Calibri" w:cs="Arial"/>
          <w:sz w:val="18"/>
          <w:szCs w:val="18"/>
          <w:lang w:val="kk-KZ"/>
        </w:rPr>
        <w:t>июлем</w:t>
      </w:r>
      <w:r w:rsidRPr="00F23F83">
        <w:rPr>
          <w:rFonts w:ascii="Calibri" w:hAnsi="Calibri" w:cs="Arial"/>
          <w:sz w:val="18"/>
          <w:szCs w:val="18"/>
        </w:rPr>
        <w:t xml:space="preserve"> 2019г. </w:t>
      </w:r>
      <w:r w:rsidRPr="00F23F83">
        <w:rPr>
          <w:rFonts w:ascii="Calibri" w:hAnsi="Calibri" w:cs="Arial"/>
          <w:sz w:val="18"/>
          <w:szCs w:val="18"/>
          <w:lang w:val="kk-KZ"/>
        </w:rPr>
        <w:t>уменьшился</w:t>
      </w:r>
      <w:r w:rsidRPr="00F23F83">
        <w:rPr>
          <w:rFonts w:ascii="Calibri" w:hAnsi="Calibri" w:cs="Arial"/>
          <w:sz w:val="18"/>
          <w:szCs w:val="18"/>
        </w:rPr>
        <w:t xml:space="preserve"> на 10,7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%, </w:t>
      </w:r>
      <w:r w:rsidRPr="00F23F83">
        <w:rPr>
          <w:rFonts w:ascii="Calibri" w:hAnsi="Calibri" w:cs="Arial"/>
          <w:sz w:val="18"/>
          <w:szCs w:val="18"/>
        </w:rPr>
        <w:t xml:space="preserve">в том числе экспорт -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28630,8 </w:t>
      </w:r>
      <w:r w:rsidRPr="00F23F83">
        <w:rPr>
          <w:rFonts w:ascii="Calibri" w:hAnsi="Calibri" w:cs="Arial"/>
          <w:sz w:val="18"/>
          <w:szCs w:val="18"/>
        </w:rPr>
        <w:t>млн. долларов США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23F83">
        <w:rPr>
          <w:rFonts w:ascii="Calibri" w:hAnsi="Calibri" w:cs="Arial"/>
          <w:sz w:val="18"/>
          <w:szCs w:val="18"/>
        </w:rPr>
        <w:t>(</w:t>
      </w:r>
      <w:r w:rsidRPr="00F23F83">
        <w:rPr>
          <w:rFonts w:ascii="Calibri" w:hAnsi="Calibri" w:cs="Arial"/>
          <w:sz w:val="18"/>
          <w:szCs w:val="18"/>
          <w:lang w:val="kk-KZ"/>
        </w:rPr>
        <w:t>на 13,3</w:t>
      </w:r>
      <w:r w:rsidRPr="00F23F83">
        <w:rPr>
          <w:rFonts w:ascii="Calibri" w:hAnsi="Calibri" w:cs="Arial"/>
          <w:sz w:val="18"/>
          <w:szCs w:val="18"/>
        </w:rPr>
        <w:t xml:space="preserve">% </w:t>
      </w:r>
      <w:r w:rsidRPr="00F23F83">
        <w:rPr>
          <w:rFonts w:ascii="Calibri" w:hAnsi="Calibri" w:cs="Arial"/>
          <w:sz w:val="18"/>
          <w:szCs w:val="18"/>
          <w:lang w:val="kk-KZ"/>
        </w:rPr>
        <w:t>меньше</w:t>
      </w:r>
      <w:r w:rsidRPr="00F23F83">
        <w:rPr>
          <w:rFonts w:ascii="Calibri" w:hAnsi="Calibri" w:cs="Arial"/>
          <w:sz w:val="18"/>
          <w:szCs w:val="18"/>
        </w:rPr>
        <w:t>),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23F83">
        <w:rPr>
          <w:rFonts w:ascii="Calibri" w:hAnsi="Calibri" w:cs="Arial"/>
          <w:sz w:val="18"/>
          <w:szCs w:val="18"/>
        </w:rPr>
        <w:t xml:space="preserve">импорт -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20116,4 </w:t>
      </w:r>
      <w:r w:rsidRPr="00F23F83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F23F83">
        <w:rPr>
          <w:rFonts w:ascii="Calibri" w:hAnsi="Calibri" w:cs="Arial"/>
          <w:sz w:val="18"/>
          <w:szCs w:val="18"/>
          <w:lang w:val="kk-KZ"/>
        </w:rPr>
        <w:t>6,5</w:t>
      </w:r>
      <w:r w:rsidRPr="00F23F83">
        <w:rPr>
          <w:rFonts w:ascii="Calibri" w:hAnsi="Calibri" w:cs="Arial"/>
          <w:sz w:val="18"/>
          <w:szCs w:val="18"/>
        </w:rPr>
        <w:t>% меньше).</w:t>
      </w:r>
    </w:p>
    <w:p w:rsidR="00C20419" w:rsidRPr="00F23F83" w:rsidRDefault="00C20419" w:rsidP="00C20419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23F83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C20419" w:rsidRPr="00F23F83" w:rsidRDefault="00C20419" w:rsidP="00C20419">
      <w:pPr>
        <w:ind w:left="180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Объем промышленного производства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2020г. составил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16868,1 </w:t>
      </w:r>
      <w:r w:rsidRPr="00F23F83">
        <w:rPr>
          <w:rFonts w:ascii="Calibri" w:hAnsi="Calibri" w:cs="Arial"/>
          <w:sz w:val="18"/>
          <w:szCs w:val="18"/>
        </w:rPr>
        <w:t xml:space="preserve">млрд. тенге в действующих ценах, что на </w:t>
      </w:r>
      <w:r w:rsidRPr="00F23F83">
        <w:rPr>
          <w:rFonts w:ascii="Calibri" w:hAnsi="Calibri" w:cs="Arial"/>
          <w:sz w:val="18"/>
          <w:szCs w:val="18"/>
          <w:lang w:val="kk-KZ"/>
        </w:rPr>
        <w:t>0,4</w:t>
      </w:r>
      <w:r w:rsidRPr="00F23F83">
        <w:rPr>
          <w:rFonts w:ascii="Calibri" w:hAnsi="Calibri" w:cs="Arial"/>
          <w:sz w:val="18"/>
          <w:szCs w:val="18"/>
        </w:rPr>
        <w:t>% больше, чем в январе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-августе </w:t>
      </w:r>
      <w:r w:rsidRPr="00F23F83">
        <w:rPr>
          <w:rFonts w:ascii="Calibri" w:hAnsi="Calibri" w:cs="Arial"/>
          <w:sz w:val="18"/>
          <w:szCs w:val="18"/>
        </w:rPr>
        <w:t>2019г. В горнодобывающей промышленности и разработке карьеров производство у</w:t>
      </w:r>
      <w:r w:rsidRPr="00F23F83">
        <w:rPr>
          <w:rFonts w:ascii="Calibri" w:hAnsi="Calibri" w:cs="Arial"/>
          <w:sz w:val="18"/>
          <w:szCs w:val="18"/>
          <w:lang w:val="kk-KZ"/>
        </w:rPr>
        <w:t>меньшилось</w:t>
      </w:r>
      <w:r w:rsidRPr="00F23F83">
        <w:rPr>
          <w:rFonts w:ascii="Calibri" w:hAnsi="Calibri" w:cs="Arial"/>
          <w:sz w:val="18"/>
          <w:szCs w:val="18"/>
        </w:rPr>
        <w:t xml:space="preserve"> на </w:t>
      </w:r>
      <w:r w:rsidRPr="00F23F83">
        <w:rPr>
          <w:rFonts w:ascii="Calibri" w:hAnsi="Calibri" w:cs="Arial"/>
          <w:sz w:val="18"/>
          <w:szCs w:val="18"/>
          <w:lang w:val="kk-KZ"/>
        </w:rPr>
        <w:t>1,5</w:t>
      </w:r>
      <w:r w:rsidRPr="00F23F83">
        <w:rPr>
          <w:rFonts w:ascii="Calibri" w:hAnsi="Calibri" w:cs="Arial"/>
          <w:sz w:val="18"/>
          <w:szCs w:val="18"/>
        </w:rPr>
        <w:t xml:space="preserve">%, в обрабатывающей промышленности </w:t>
      </w:r>
      <w:r w:rsidRPr="00F23F83">
        <w:rPr>
          <w:rFonts w:ascii="Calibri" w:hAnsi="Calibri" w:cs="Arial"/>
          <w:sz w:val="18"/>
          <w:szCs w:val="18"/>
          <w:lang w:val="kk-KZ"/>
        </w:rPr>
        <w:t>производство увеличилось</w:t>
      </w:r>
      <w:r w:rsidRPr="00F23F83">
        <w:rPr>
          <w:rFonts w:ascii="Calibri" w:hAnsi="Calibri" w:cs="Arial"/>
          <w:sz w:val="18"/>
          <w:szCs w:val="18"/>
        </w:rPr>
        <w:t xml:space="preserve"> на </w:t>
      </w:r>
      <w:r w:rsidRPr="00F23F83">
        <w:rPr>
          <w:rFonts w:ascii="Calibri" w:hAnsi="Calibri" w:cs="Arial"/>
          <w:sz w:val="18"/>
          <w:szCs w:val="18"/>
          <w:lang w:val="kk-KZ"/>
        </w:rPr>
        <w:t>3,3</w:t>
      </w:r>
      <w:r w:rsidRPr="00F23F83">
        <w:rPr>
          <w:rFonts w:ascii="Calibri" w:hAnsi="Calibri" w:cs="Arial"/>
          <w:sz w:val="18"/>
          <w:szCs w:val="18"/>
        </w:rPr>
        <w:t xml:space="preserve">%, </w:t>
      </w:r>
      <w:r w:rsidRPr="00F23F83">
        <w:rPr>
          <w:rFonts w:ascii="Calibri" w:hAnsi="Calibri" w:cs="Arial"/>
          <w:sz w:val="18"/>
          <w:szCs w:val="18"/>
          <w:lang w:val="kk-KZ"/>
        </w:rPr>
        <w:t>в</w:t>
      </w:r>
      <w:r w:rsidRPr="00F23F83">
        <w:rPr>
          <w:rFonts w:ascii="Calibri" w:hAnsi="Calibri" w:cs="Arial"/>
          <w:sz w:val="18"/>
          <w:szCs w:val="18"/>
        </w:rPr>
        <w:t xml:space="preserve"> снабжении  электроэнергией, газом, паром, горячей водой и кондиционированным воздухом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23F83">
        <w:rPr>
          <w:rFonts w:ascii="Calibri" w:hAnsi="Calibri" w:cs="Arial"/>
          <w:sz w:val="18"/>
          <w:szCs w:val="18"/>
        </w:rPr>
        <w:t>– на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1,9</w:t>
      </w:r>
      <w:r w:rsidRPr="00F23F83">
        <w:rPr>
          <w:rFonts w:ascii="Calibri" w:hAnsi="Calibri" w:cs="Arial"/>
          <w:sz w:val="18"/>
          <w:szCs w:val="18"/>
        </w:rPr>
        <w:t>%.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 В</w:t>
      </w:r>
      <w:r w:rsidRPr="00F23F83">
        <w:rPr>
          <w:rFonts w:ascii="Calibri" w:hAnsi="Calibri" w:cs="Arial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загрязнении </w:t>
      </w:r>
      <w:r w:rsidRPr="00F23F83">
        <w:rPr>
          <w:rFonts w:ascii="Calibri" w:hAnsi="Calibri" w:cs="Arial"/>
          <w:sz w:val="18"/>
          <w:szCs w:val="18"/>
          <w:lang w:val="kk-KZ"/>
        </w:rPr>
        <w:t>производство уменьшилось</w:t>
      </w:r>
      <w:r w:rsidRPr="00F23F83">
        <w:rPr>
          <w:rFonts w:ascii="Calibri" w:hAnsi="Calibri" w:cs="Arial"/>
          <w:sz w:val="18"/>
          <w:szCs w:val="18"/>
        </w:rPr>
        <w:t xml:space="preserve">– на </w:t>
      </w:r>
      <w:r w:rsidRPr="00F23F83">
        <w:rPr>
          <w:rFonts w:ascii="Calibri" w:hAnsi="Calibri" w:cs="Arial"/>
          <w:sz w:val="18"/>
          <w:szCs w:val="18"/>
          <w:lang w:val="kk-KZ"/>
        </w:rPr>
        <w:t>2,4</w:t>
      </w:r>
      <w:r w:rsidRPr="00F23F83">
        <w:rPr>
          <w:rFonts w:ascii="Calibri" w:hAnsi="Calibri" w:cs="Arial"/>
          <w:sz w:val="18"/>
          <w:szCs w:val="18"/>
        </w:rPr>
        <w:t xml:space="preserve">%. </w:t>
      </w:r>
    </w:p>
    <w:p w:rsidR="00C20419" w:rsidRPr="00F23F83" w:rsidRDefault="00C20419" w:rsidP="00C20419">
      <w:pPr>
        <w:ind w:left="180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-августе </w:t>
      </w:r>
      <w:r w:rsidRPr="00F23F83">
        <w:rPr>
          <w:rFonts w:ascii="Calibri" w:hAnsi="Calibri" w:cs="Arial"/>
          <w:sz w:val="18"/>
          <w:szCs w:val="18"/>
        </w:rPr>
        <w:t xml:space="preserve">2020г. составил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2418,9 </w:t>
      </w:r>
      <w:r w:rsidRPr="00F23F83">
        <w:rPr>
          <w:rFonts w:ascii="Calibri" w:hAnsi="Calibri" w:cs="Arial"/>
          <w:sz w:val="18"/>
          <w:szCs w:val="18"/>
        </w:rPr>
        <w:t xml:space="preserve">млрд. тенге, что больше на </w:t>
      </w:r>
      <w:r w:rsidRPr="00F23F83">
        <w:rPr>
          <w:rFonts w:ascii="Calibri" w:hAnsi="Calibri" w:cs="Arial"/>
          <w:sz w:val="18"/>
          <w:szCs w:val="18"/>
          <w:lang w:val="kk-KZ"/>
        </w:rPr>
        <w:t>4,9</w:t>
      </w:r>
      <w:r w:rsidRPr="00F23F83">
        <w:rPr>
          <w:rFonts w:ascii="Calibri" w:hAnsi="Calibri" w:cs="Arial"/>
          <w:sz w:val="18"/>
          <w:szCs w:val="18"/>
        </w:rPr>
        <w:t>% чем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2019 года.</w:t>
      </w:r>
    </w:p>
    <w:p w:rsidR="00C20419" w:rsidRPr="00F23F83" w:rsidRDefault="00C20419" w:rsidP="00C20419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2020г. составил 2375,9 млрд. тенге, что больше на 6,5% чем в январе</w:t>
      </w:r>
      <w:r w:rsidRPr="00F23F83">
        <w:rPr>
          <w:rFonts w:ascii="Calibri" w:hAnsi="Calibri" w:cs="Arial"/>
          <w:sz w:val="18"/>
          <w:szCs w:val="18"/>
          <w:lang w:val="kk-KZ"/>
        </w:rPr>
        <w:t>-августе</w:t>
      </w:r>
      <w:r w:rsidRPr="00F23F83">
        <w:rPr>
          <w:rFonts w:ascii="Calibri" w:hAnsi="Calibri" w:cs="Arial"/>
          <w:sz w:val="18"/>
          <w:szCs w:val="18"/>
        </w:rPr>
        <w:t xml:space="preserve"> 2019г.</w:t>
      </w:r>
    </w:p>
    <w:p w:rsidR="00C20419" w:rsidRPr="00F23F83" w:rsidRDefault="00C20419" w:rsidP="00C20419">
      <w:pPr>
        <w:ind w:left="180"/>
        <w:jc w:val="both"/>
        <w:rPr>
          <w:rFonts w:ascii="Calibri" w:hAnsi="Calibri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F23F83">
        <w:rPr>
          <w:rFonts w:ascii="Calibri" w:hAnsi="Calibri"/>
          <w:sz w:val="18"/>
          <w:szCs w:val="18"/>
        </w:rPr>
        <w:t xml:space="preserve">«Транспорт и </w:t>
      </w:r>
      <w:r w:rsidRPr="00F23F83">
        <w:rPr>
          <w:rFonts w:ascii="Calibri" w:hAnsi="Calibri"/>
          <w:sz w:val="18"/>
          <w:szCs w:val="18"/>
          <w:lang w:val="kk-KZ"/>
        </w:rPr>
        <w:t>складирование</w:t>
      </w:r>
      <w:r w:rsidRPr="00F23F83">
        <w:rPr>
          <w:rFonts w:ascii="Calibri" w:hAnsi="Calibri"/>
          <w:sz w:val="18"/>
          <w:szCs w:val="18"/>
        </w:rPr>
        <w:t>»</w:t>
      </w:r>
      <w:r w:rsidRPr="00F23F83">
        <w:rPr>
          <w:rFonts w:ascii="Calibri" w:hAnsi="Calibri"/>
          <w:sz w:val="18"/>
          <w:szCs w:val="18"/>
          <w:lang w:val="kk-KZ"/>
        </w:rPr>
        <w:t xml:space="preserve"> </w:t>
      </w:r>
      <w:r w:rsidRPr="00F23F83">
        <w:rPr>
          <w:rFonts w:ascii="Calibri" w:hAnsi="Calibri"/>
          <w:sz w:val="18"/>
          <w:szCs w:val="18"/>
        </w:rPr>
        <w:t>в январе-</w:t>
      </w:r>
      <w:r w:rsidRPr="00F23F83">
        <w:rPr>
          <w:rFonts w:ascii="Calibri" w:hAnsi="Calibri"/>
          <w:sz w:val="18"/>
          <w:szCs w:val="18"/>
          <w:lang w:val="kk-KZ"/>
        </w:rPr>
        <w:t>августе</w:t>
      </w:r>
      <w:r w:rsidRPr="00F23F83">
        <w:rPr>
          <w:rFonts w:ascii="Calibri" w:hAnsi="Calibri"/>
          <w:sz w:val="18"/>
          <w:szCs w:val="18"/>
        </w:rPr>
        <w:t xml:space="preserve"> 2020г. составил </w:t>
      </w:r>
      <w:r w:rsidRPr="00F23F83">
        <w:rPr>
          <w:rFonts w:ascii="Calibri" w:hAnsi="Calibri" w:cs="Arial"/>
          <w:sz w:val="18"/>
          <w:szCs w:val="18"/>
        </w:rPr>
        <w:t>83,9</w:t>
      </w:r>
      <w:r w:rsidRPr="00F23F83">
        <w:rPr>
          <w:rFonts w:ascii="Calibri" w:hAnsi="Calibri"/>
          <w:sz w:val="18"/>
          <w:szCs w:val="18"/>
        </w:rPr>
        <w:t>%.</w:t>
      </w:r>
    </w:p>
    <w:p w:rsidR="00C20419" w:rsidRPr="00F23F83" w:rsidRDefault="00C20419" w:rsidP="00C20419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F23F83">
        <w:rPr>
          <w:rFonts w:ascii="Calibri" w:hAnsi="Calibri" w:cs="Arial"/>
          <w:sz w:val="18"/>
          <w:szCs w:val="18"/>
        </w:rPr>
        <w:t>Объем грузооборота в январе-</w:t>
      </w:r>
      <w:r w:rsidRPr="00F23F83">
        <w:rPr>
          <w:rFonts w:ascii="Calibri" w:hAnsi="Calibri" w:cs="Arial"/>
          <w:sz w:val="18"/>
          <w:szCs w:val="18"/>
          <w:lang w:val="kk-KZ"/>
        </w:rPr>
        <w:t>августе</w:t>
      </w:r>
      <w:r w:rsidRPr="00F23F83">
        <w:rPr>
          <w:rFonts w:ascii="Calibri" w:hAnsi="Calibri" w:cs="Arial"/>
          <w:sz w:val="18"/>
          <w:szCs w:val="18"/>
        </w:rPr>
        <w:t xml:space="preserve"> 2020г. составил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376,5 </w:t>
      </w:r>
      <w:r w:rsidRPr="00F23F83">
        <w:rPr>
          <w:rFonts w:ascii="Calibri" w:hAnsi="Calibri" w:cs="Arial"/>
          <w:sz w:val="18"/>
          <w:szCs w:val="18"/>
        </w:rPr>
        <w:t>млрд. т</w:t>
      </w:r>
      <w:r w:rsidRPr="00F23F83">
        <w:rPr>
          <w:rFonts w:ascii="Calibri" w:hAnsi="Calibri" w:cs="Arial"/>
          <w:sz w:val="18"/>
          <w:szCs w:val="18"/>
          <w:lang w:val="kk-KZ"/>
        </w:rPr>
        <w:t>-</w:t>
      </w:r>
      <w:r w:rsidRPr="00F23F83">
        <w:rPr>
          <w:rFonts w:ascii="Calibri" w:hAnsi="Calibr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F23F83">
        <w:rPr>
          <w:rFonts w:ascii="Calibri" w:hAnsi="Calibri" w:cs="Arial"/>
          <w:sz w:val="18"/>
          <w:szCs w:val="18"/>
          <w:lang w:val="kk-KZ"/>
        </w:rPr>
        <w:t>4,1</w:t>
      </w:r>
      <w:r w:rsidRPr="00F23F83">
        <w:rPr>
          <w:rFonts w:ascii="Calibri" w:hAnsi="Calibri" w:cs="Arial"/>
          <w:sz w:val="18"/>
          <w:szCs w:val="18"/>
        </w:rPr>
        <w:t>% по сравнению с январем</w:t>
      </w:r>
      <w:r w:rsidRPr="00F23F83">
        <w:rPr>
          <w:rFonts w:ascii="Calibri" w:hAnsi="Calibri" w:cs="Arial"/>
          <w:sz w:val="18"/>
          <w:szCs w:val="18"/>
          <w:lang w:val="kk-KZ"/>
        </w:rPr>
        <w:t>-августом</w:t>
      </w:r>
      <w:r w:rsidRPr="00F23F83">
        <w:rPr>
          <w:rFonts w:ascii="Calibri" w:hAnsi="Calibri" w:cs="Arial"/>
          <w:sz w:val="18"/>
          <w:szCs w:val="18"/>
        </w:rPr>
        <w:t xml:space="preserve"> 2019г. Объем пассажирооборота составил </w:t>
      </w:r>
      <w:r w:rsidRPr="00F23F83">
        <w:rPr>
          <w:rFonts w:ascii="Calibri" w:hAnsi="Calibri" w:cs="Arial"/>
          <w:sz w:val="18"/>
          <w:szCs w:val="18"/>
          <w:lang w:val="kk-KZ"/>
        </w:rPr>
        <w:t>85,6</w:t>
      </w:r>
      <w:r w:rsidRPr="00F23F83">
        <w:rPr>
          <w:rFonts w:ascii="Calibri" w:hAnsi="Calibri" w:cs="Arial"/>
          <w:sz w:val="18"/>
          <w:szCs w:val="18"/>
        </w:rPr>
        <w:t xml:space="preserve"> млрд. п</w:t>
      </w:r>
      <w:r w:rsidRPr="00F23F83">
        <w:rPr>
          <w:rFonts w:ascii="Calibri" w:hAnsi="Calibri" w:cs="Arial"/>
          <w:sz w:val="18"/>
          <w:szCs w:val="18"/>
          <w:lang w:val="kk-KZ"/>
        </w:rPr>
        <w:t>-</w:t>
      </w:r>
      <w:r w:rsidRPr="00F23F83">
        <w:rPr>
          <w:rFonts w:ascii="Calibri" w:hAnsi="Calibri" w:cs="Arial"/>
          <w:sz w:val="18"/>
          <w:szCs w:val="18"/>
        </w:rPr>
        <w:t>км и уменьшился на 55,8%</w:t>
      </w:r>
      <w:r w:rsidRPr="00F23F83">
        <w:rPr>
          <w:rFonts w:ascii="Calibri" w:hAnsi="Calibri" w:cs="Arial"/>
          <w:sz w:val="18"/>
          <w:szCs w:val="18"/>
          <w:lang w:val="kk-KZ"/>
        </w:rPr>
        <w:t>.</w:t>
      </w:r>
    </w:p>
    <w:p w:rsidR="00C20419" w:rsidRPr="00F23F83" w:rsidRDefault="00C20419" w:rsidP="00C20419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23F83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C20419" w:rsidRPr="00F23F83" w:rsidRDefault="00C20419" w:rsidP="00C20419">
      <w:pPr>
        <w:pStyle w:val="a7"/>
        <w:ind w:left="142" w:firstLine="0"/>
        <w:rPr>
          <w:rFonts w:ascii="Calibri" w:hAnsi="Calibri"/>
          <w:sz w:val="18"/>
          <w:szCs w:val="18"/>
        </w:rPr>
      </w:pPr>
      <w:r w:rsidRPr="00F23F83">
        <w:rPr>
          <w:rFonts w:ascii="Calibri" w:hAnsi="Calibri"/>
          <w:sz w:val="18"/>
          <w:szCs w:val="18"/>
        </w:rPr>
        <w:t xml:space="preserve">По данным Министерства финансов Республики Казахстан по состоянию на 1 </w:t>
      </w:r>
      <w:r w:rsidRPr="00F23F83">
        <w:rPr>
          <w:rFonts w:ascii="Calibri" w:hAnsi="Calibri"/>
          <w:sz w:val="18"/>
          <w:szCs w:val="18"/>
          <w:lang w:val="kk-KZ"/>
        </w:rPr>
        <w:t>августа</w:t>
      </w:r>
      <w:r w:rsidRPr="00F23F83">
        <w:rPr>
          <w:rFonts w:ascii="Calibri" w:hAnsi="Calibri"/>
          <w:sz w:val="18"/>
          <w:szCs w:val="18"/>
        </w:rPr>
        <w:t xml:space="preserve"> 2020г. доходы государственного бюджета составили </w:t>
      </w:r>
      <w:r w:rsidRPr="00F23F83">
        <w:rPr>
          <w:rFonts w:ascii="Calibri" w:hAnsi="Calibri"/>
          <w:sz w:val="18"/>
          <w:szCs w:val="18"/>
          <w:lang w:val="kk-KZ"/>
        </w:rPr>
        <w:t>8066,4</w:t>
      </w:r>
      <w:r w:rsidRPr="00F23F83">
        <w:rPr>
          <w:rFonts w:ascii="Calibri" w:hAnsi="Calibri"/>
          <w:sz w:val="18"/>
          <w:szCs w:val="18"/>
        </w:rPr>
        <w:t xml:space="preserve"> млрд. тенге или 5</w:t>
      </w:r>
      <w:r w:rsidRPr="00F23F83">
        <w:rPr>
          <w:rFonts w:ascii="Calibri" w:hAnsi="Calibri"/>
          <w:sz w:val="18"/>
          <w:szCs w:val="18"/>
          <w:lang w:val="kk-KZ"/>
        </w:rPr>
        <w:t>7</w:t>
      </w:r>
      <w:r w:rsidRPr="00F23F83">
        <w:rPr>
          <w:rFonts w:ascii="Calibri" w:hAnsi="Calibri"/>
          <w:sz w:val="18"/>
          <w:szCs w:val="18"/>
        </w:rPr>
        <w:t xml:space="preserve">,6% по отношению к исполняемому бюджету. Исполнение бюджета по затратам составило </w:t>
      </w:r>
      <w:r w:rsidRPr="00F23F83">
        <w:rPr>
          <w:rFonts w:ascii="Calibri" w:hAnsi="Calibri"/>
          <w:sz w:val="18"/>
          <w:szCs w:val="18"/>
          <w:lang w:val="kk-KZ"/>
        </w:rPr>
        <w:t>8934</w:t>
      </w:r>
      <w:r w:rsidRPr="00F23F83">
        <w:rPr>
          <w:rFonts w:ascii="Calibri" w:hAnsi="Calibri"/>
          <w:sz w:val="18"/>
          <w:szCs w:val="18"/>
        </w:rPr>
        <w:t xml:space="preserve">,2 млрд. тенге или </w:t>
      </w:r>
      <w:r w:rsidRPr="00F23F83">
        <w:rPr>
          <w:rFonts w:ascii="Calibri" w:hAnsi="Calibri"/>
          <w:sz w:val="18"/>
          <w:szCs w:val="18"/>
          <w:lang w:val="kk-KZ"/>
        </w:rPr>
        <w:t>52,6</w:t>
      </w:r>
      <w:r w:rsidRPr="00F23F83">
        <w:rPr>
          <w:rFonts w:ascii="Calibri" w:hAnsi="Calibri"/>
          <w:sz w:val="18"/>
          <w:szCs w:val="18"/>
        </w:rPr>
        <w:t xml:space="preserve">% к исполняемому бюджету. По сравнению с соответствующим периодом 2019г. доходы увеличились на 14%, затраты увеличились на 23,8%. Дефицит бюджета (с учетом чистого бюджетного кредитования и сальдо по операциям с финансовыми активами) сформировался на уровне - </w:t>
      </w:r>
      <w:r w:rsidRPr="00F23F83">
        <w:rPr>
          <w:rFonts w:ascii="Calibri" w:hAnsi="Calibri"/>
          <w:sz w:val="18"/>
          <w:szCs w:val="18"/>
          <w:lang w:val="kk-KZ"/>
        </w:rPr>
        <w:t>1367,1</w:t>
      </w:r>
      <w:r w:rsidRPr="00F23F83">
        <w:rPr>
          <w:rFonts w:ascii="Calibri" w:hAnsi="Calibri"/>
          <w:sz w:val="18"/>
          <w:szCs w:val="18"/>
        </w:rPr>
        <w:t xml:space="preserve"> млрд. тенге.</w:t>
      </w:r>
    </w:p>
    <w:p w:rsidR="00C20419" w:rsidRPr="00F23F83" w:rsidRDefault="00C20419" w:rsidP="00C20419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>Кредитные вложения БВУ в отрасли экономики на конец июля 2020г. составили 13932 млрд. тенге и увеличились по сравнению с соответствующим периодом прошлого года 6,7%. В общей сумме кредитов удельный вес долгосрочных кредитов составил 85,6%, кредитов в иностранной валюте 15,7%. Объем депозитов в депозитных организациях составил 20685,4 млрд. тенге, что на 17,1% больше, чем в соответствующем месяце прошлого года, депозиты физических лиц составили 9982,6 млрд. тенге и увеличились на 15,9%.</w:t>
      </w:r>
    </w:p>
    <w:p w:rsidR="00C20419" w:rsidRPr="00F23F83" w:rsidRDefault="00C20419" w:rsidP="00C20419">
      <w:pPr>
        <w:ind w:left="142"/>
        <w:jc w:val="both"/>
        <w:rPr>
          <w:rFonts w:ascii="Calibri" w:hAnsi="Calibri"/>
          <w:sz w:val="18"/>
          <w:szCs w:val="18"/>
        </w:rPr>
      </w:pPr>
      <w:r w:rsidRPr="00F23F83">
        <w:rPr>
          <w:rFonts w:ascii="Calibri" w:hAnsi="Calibr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F23F83">
        <w:rPr>
          <w:rFonts w:ascii="Calibri" w:hAnsi="Calibri"/>
          <w:sz w:val="18"/>
          <w:szCs w:val="18"/>
          <w:lang w:val="en-US"/>
        </w:rPr>
        <w:t>I</w:t>
      </w:r>
      <w:r w:rsidRPr="00F23F83">
        <w:rPr>
          <w:rFonts w:ascii="Calibri" w:hAnsi="Calibri"/>
          <w:sz w:val="18"/>
          <w:szCs w:val="18"/>
          <w:lang w:val="kk-KZ"/>
        </w:rPr>
        <w:t xml:space="preserve"> </w:t>
      </w:r>
      <w:r w:rsidRPr="00F23F83">
        <w:rPr>
          <w:rFonts w:ascii="Calibri" w:hAnsi="Calibri"/>
          <w:sz w:val="18"/>
          <w:szCs w:val="18"/>
        </w:rPr>
        <w:t>квартал 2020г. определился как прибыль в сумме 600,9 млрд. тенге. Уровень рентабельности (убыточности) составил 4,8%. Доля убыточных предприятий, среди общего числа отчитавшихся, составила 39,9%.</w:t>
      </w:r>
    </w:p>
    <w:p w:rsidR="00C20419" w:rsidRPr="00F23F83" w:rsidRDefault="00C20419" w:rsidP="00C20419">
      <w:pPr>
        <w:pStyle w:val="aff5"/>
        <w:rPr>
          <w:rFonts w:ascii="Calibri" w:hAnsi="Calibri" w:cs="Arial"/>
          <w:sz w:val="20"/>
          <w:szCs w:val="20"/>
        </w:rPr>
      </w:pPr>
      <w:r w:rsidRPr="00F23F83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C20419" w:rsidRPr="00F23F83" w:rsidRDefault="00C20419" w:rsidP="00C20419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F23F83">
        <w:rPr>
          <w:rFonts w:ascii="Calibri" w:hAnsi="Calibri" w:cs="Arial"/>
          <w:sz w:val="16"/>
          <w:szCs w:val="16"/>
          <w:lang w:val="kk-KZ"/>
        </w:rPr>
        <w:t>Июль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C20419" w:rsidRPr="00F23F83" w:rsidTr="00C20419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0419" w:rsidRPr="00F23F83" w:rsidRDefault="00C20419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Январь-</w:t>
            </w:r>
            <w:r w:rsidRPr="00F23F83">
              <w:rPr>
                <w:rFonts w:ascii="Calibri" w:hAnsi="Calibri"/>
                <w:szCs w:val="16"/>
                <w:lang w:val="kk-KZ"/>
              </w:rPr>
              <w:t>июль 2020</w:t>
            </w:r>
            <w:r w:rsidRPr="00F23F83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Январь-</w:t>
            </w:r>
            <w:r w:rsidRPr="00F23F83">
              <w:rPr>
                <w:rFonts w:ascii="Calibri" w:hAnsi="Calibri"/>
                <w:szCs w:val="16"/>
                <w:lang w:val="kk-KZ"/>
              </w:rPr>
              <w:t>июль 2020</w:t>
            </w:r>
            <w:r w:rsidRPr="00F23F83">
              <w:rPr>
                <w:rFonts w:ascii="Calibri" w:hAnsi="Calibri"/>
                <w:szCs w:val="16"/>
              </w:rPr>
              <w:t>г. к январю-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июлю </w:t>
            </w:r>
            <w:r w:rsidRPr="00F23F83">
              <w:rPr>
                <w:rFonts w:ascii="Calibri" w:hAnsi="Calibri"/>
                <w:szCs w:val="16"/>
              </w:rPr>
              <w:t>201</w:t>
            </w:r>
            <w:r w:rsidRPr="00F23F83">
              <w:rPr>
                <w:rFonts w:ascii="Calibri" w:hAnsi="Calibri"/>
                <w:szCs w:val="16"/>
                <w:lang w:val="kk-KZ"/>
              </w:rPr>
              <w:t>9</w:t>
            </w:r>
            <w:r w:rsidRPr="00F23F83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 2020г. к июлю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 2020г. к июню 2020г., в %</w:t>
            </w:r>
          </w:p>
        </w:tc>
      </w:tr>
      <w:tr w:rsidR="00C20419" w:rsidRPr="00F23F83" w:rsidTr="00C20419">
        <w:tc>
          <w:tcPr>
            <w:tcW w:w="194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Социальн</w:t>
            </w:r>
            <w:r w:rsidRPr="00F23F83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F23F83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18 767 513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101,3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235 505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38 240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101,8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94,6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93 146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28 178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117,9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в 2,3 раза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в 1,9 раза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7 648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588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113,9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55,1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44,0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14 273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3 296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55,4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58,0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129,7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3 781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640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72,7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44,8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76,3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1 954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279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96,1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62,0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55,8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Calibri"/>
                <w:sz w:val="15"/>
                <w:szCs w:val="15"/>
              </w:rPr>
            </w:pPr>
            <w:r w:rsidRPr="00F23F83">
              <w:rPr>
                <w:rFonts w:ascii="Calibri" w:hAnsi="Calibri" w:cs="Calibri"/>
                <w:sz w:val="15"/>
                <w:szCs w:val="15"/>
              </w:rPr>
              <w:t xml:space="preserve">Число зарегистрированных преступлений, случаев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100 349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12 365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F23F83">
              <w:rPr>
                <w:rFonts w:ascii="Calibri" w:hAnsi="Calibri" w:cs="Calibri"/>
                <w:sz w:val="15"/>
                <w:szCs w:val="15"/>
              </w:rPr>
              <w:t>56,9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5"/>
                <w:szCs w:val="15"/>
                <w:highlight w:val="yellow"/>
              </w:rPr>
            </w:pPr>
            <w:r w:rsidRPr="00F23F83">
              <w:rPr>
                <w:rFonts w:ascii="Calibri" w:hAnsi="Calibri"/>
                <w:sz w:val="15"/>
                <w:szCs w:val="15"/>
                <w:lang w:val="kk-KZ"/>
              </w:rPr>
              <w:t>48,1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F23F83">
              <w:rPr>
                <w:rFonts w:ascii="Calibri" w:hAnsi="Calibri"/>
                <w:sz w:val="15"/>
                <w:szCs w:val="15"/>
                <w:lang w:val="kk-KZ"/>
              </w:rPr>
              <w:t>92,2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Calibri"/>
                <w:sz w:val="15"/>
                <w:szCs w:val="15"/>
              </w:rPr>
            </w:pPr>
            <w:r w:rsidRPr="00F23F83">
              <w:rPr>
                <w:rFonts w:ascii="Calibri" w:hAnsi="Calibri" w:cs="Calibri"/>
                <w:sz w:val="15"/>
                <w:szCs w:val="15"/>
              </w:rPr>
              <w:t>Уровень преступности, (число преступлений на 10 000 населения)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92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63,9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F23F83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 xml:space="preserve">      771 285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 xml:space="preserve">111 </w:t>
            </w:r>
            <w:r w:rsidRPr="00F23F83">
              <w:rPr>
                <w:rFonts w:ascii="Calibri" w:hAnsi="Calibri" w:cs="Arial"/>
                <w:sz w:val="16"/>
                <w:szCs w:val="16"/>
                <w:lang w:val="en-US"/>
              </w:rPr>
              <w:t>867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108,8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102,5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102,</w:t>
            </w:r>
            <w:r w:rsidRPr="00F23F83">
              <w:rPr>
                <w:rFonts w:ascii="Calibri" w:hAnsi="Calibri" w:cs="Arial"/>
                <w:sz w:val="16"/>
                <w:szCs w:val="16"/>
                <w:lang w:val="en-US"/>
              </w:rPr>
              <w:t>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9</w:t>
            </w:r>
            <w:r w:rsidRPr="00F23F83">
              <w:rPr>
                <w:rFonts w:ascii="Calibri" w:hAnsi="Calibri" w:cs="Arial"/>
                <w:sz w:val="16"/>
                <w:szCs w:val="16"/>
                <w:lang w:val="en-US"/>
              </w:rPr>
              <w:t>9,1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102,2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shd w:val="clear" w:color="auto" w:fill="FFFF00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33 687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113,7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99,2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20419" w:rsidRPr="00F23F83" w:rsidTr="00C20419">
        <w:trPr>
          <w:trHeight w:val="68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F23F83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199,5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115,5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107,9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Уровень безработицы, % (</w:t>
            </w:r>
            <w:r w:rsidRPr="00F23F8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23F83">
              <w:rPr>
                <w:rFonts w:ascii="Calibri" w:hAnsi="Calibri" w:cs="Arial"/>
                <w:szCs w:val="16"/>
              </w:rPr>
              <w:t xml:space="preserve"> кв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23F83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F23F83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F23F8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23F83">
              <w:rPr>
                <w:rFonts w:ascii="Calibri" w:hAnsi="Calibri" w:cs="Arial"/>
                <w:szCs w:val="16"/>
              </w:rPr>
              <w:t xml:space="preserve"> кв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23F83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F23F8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206 499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208 395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115,2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93,6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F23F83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F23F8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93,3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hd w:val="clear" w:color="auto" w:fill="FFFF00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106,5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107,1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100,3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  <w:highlight w:val="yellow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90,6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86,3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107,2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23F83">
              <w:rPr>
                <w:rFonts w:ascii="Calibri" w:hAnsi="Calibri"/>
                <w:sz w:val="16"/>
                <w:lang w:val="kk-KZ"/>
              </w:rPr>
              <w:t>113,6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23F83">
              <w:rPr>
                <w:rFonts w:ascii="Calibri" w:hAnsi="Calibri"/>
                <w:sz w:val="16"/>
                <w:lang w:val="kk-KZ"/>
              </w:rPr>
              <w:t>113,6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23F83">
              <w:rPr>
                <w:rFonts w:ascii="Calibri" w:hAnsi="Calibri"/>
                <w:sz w:val="16"/>
                <w:lang w:val="kk-KZ"/>
              </w:rPr>
              <w:t>100,0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23F83">
              <w:rPr>
                <w:rFonts w:ascii="Calibri" w:hAnsi="Calibri" w:cs="Calibri"/>
                <w:sz w:val="16"/>
                <w:szCs w:val="16"/>
              </w:rPr>
              <w:t>1,2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23F83">
              <w:rPr>
                <w:rFonts w:ascii="Calibri" w:hAnsi="Calibri" w:cs="Calibri"/>
                <w:sz w:val="16"/>
                <w:szCs w:val="16"/>
              </w:rPr>
              <w:t>0,3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99,7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103,0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103,0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100,8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102,5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102,7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100,6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="Calibri" w:hAnsi="Calibri" w:cs="Arial"/>
                <w:szCs w:val="16"/>
              </w:rPr>
              <w:t>почтовые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F23F83">
              <w:rPr>
                <w:rFonts w:ascii="Calibri" w:hAnsi="Calibri" w:cs="Arial"/>
                <w:szCs w:val="16"/>
              </w:rPr>
              <w:t>курьерские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23F8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101,9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101,9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100,0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23F8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101,2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101,0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99,9</w:t>
            </w:r>
          </w:p>
        </w:tc>
      </w:tr>
      <w:tr w:rsidR="00C20419" w:rsidRPr="00F23F83" w:rsidTr="00C20419">
        <w:trPr>
          <w:trHeight w:val="178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  <w:r w:rsidRPr="00F23F83">
              <w:rPr>
                <w:rFonts w:ascii="Calibri" w:hAnsi="Calibr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83,9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77,8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113,0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  <w:r w:rsidRPr="00F23F83">
              <w:rPr>
                <w:rFonts w:ascii="Calibri" w:hAnsi="Calibr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103,8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103,0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Fonts w:ascii="Calibri" w:hAnsi="Calibri"/>
                <w:sz w:val="16"/>
              </w:rPr>
              <w:t>100,9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23F83">
              <w:rPr>
                <w:rFonts w:ascii="Calibri" w:hAnsi="Calibri" w:cs="Arial"/>
                <w:szCs w:val="16"/>
              </w:rPr>
              <w:br/>
              <w:t>млрд.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32 178,2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4 931,3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97,3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88,3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90,6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  <w:r w:rsidRPr="00F23F83">
              <w:rPr>
                <w:rFonts w:ascii="Calibri" w:hAnsi="Calibri" w:cs="Arial"/>
                <w:szCs w:val="16"/>
              </w:rPr>
              <w:br/>
              <w:t>(январь-июнь 2020г., предварительные данные)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27 737,1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6 144,7</w:t>
            </w:r>
          </w:p>
        </w:tc>
        <w:tc>
          <w:tcPr>
            <w:tcW w:w="610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929,1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94,8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84,0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75,2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Розничн</w:t>
            </w:r>
            <w:r w:rsidRPr="00F23F83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F23F83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5 608,8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995,7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88,3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92,5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92,7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Внешнеторговый оборот,</w:t>
            </w:r>
            <w:r w:rsidRPr="00F23F83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F23F83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48 747,2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6 225,6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89,3</w:t>
            </w:r>
          </w:p>
        </w:tc>
        <w:tc>
          <w:tcPr>
            <w:tcW w:w="610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74,3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92,8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28 630,8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2 623,5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86,7</w:t>
            </w:r>
          </w:p>
        </w:tc>
        <w:tc>
          <w:tcPr>
            <w:tcW w:w="610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59,8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83,2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20 116,4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3 602,1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93,5</w:t>
            </w:r>
          </w:p>
        </w:tc>
        <w:tc>
          <w:tcPr>
            <w:tcW w:w="610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90,3</w:t>
            </w:r>
          </w:p>
        </w:tc>
        <w:tc>
          <w:tcPr>
            <w:tcW w:w="611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101,3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14 633,8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2 091,9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90,4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97,2</w:t>
            </w:r>
          </w:p>
        </w:tc>
      </w:tr>
      <w:tr w:rsidR="00C20419" w:rsidRPr="00F23F83" w:rsidTr="00C20419">
        <w:trPr>
          <w:trHeight w:val="54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Объем валового выпуска продукции (услуг) </w:t>
            </w:r>
            <w:r w:rsidRPr="00F23F83">
              <w:rPr>
                <w:rFonts w:ascii="Calibri" w:hAnsi="Calibri" w:cs="Arial"/>
                <w:szCs w:val="16"/>
              </w:rPr>
              <w:lastRenderedPageBreak/>
              <w:t>сельского, лесного и рыбного хозяйства,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lastRenderedPageBreak/>
              <w:t>1 679,1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404,1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102,5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116,3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lastRenderedPageBreak/>
              <w:t>Объем строительных работ,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1 968,5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365,5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89,2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62,2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F23F83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2 122,3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358,3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92,5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91,7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104,3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326,3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49,7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96,2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93,6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105,6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21,5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3,3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102,4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105,8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98,1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499,2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74,2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108,7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106,9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102,5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F23F83">
              <w:rPr>
                <w:rFonts w:ascii="Calibri" w:hAnsi="Calibri"/>
                <w:szCs w:val="16"/>
              </w:rPr>
              <w:t>(</w:t>
            </w:r>
            <w:r w:rsidRPr="00F23F83">
              <w:rPr>
                <w:rFonts w:ascii="Calibri" w:hAnsi="Calibri"/>
                <w:szCs w:val="16"/>
                <w:lang w:val="en-US"/>
              </w:rPr>
              <w:t>II</w:t>
            </w:r>
            <w:r w:rsidRPr="00F23F83">
              <w:rPr>
                <w:rFonts w:ascii="Calibri" w:hAnsi="Calibri"/>
                <w:szCs w:val="16"/>
              </w:rPr>
              <w:t xml:space="preserve"> кв.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F23F83">
              <w:rPr>
                <w:rFonts w:ascii="Calibri" w:hAnsi="Calibri" w:cs="Arial"/>
                <w:szCs w:val="16"/>
              </w:rPr>
              <w:br/>
            </w:r>
            <w:r w:rsidRPr="00F23F83">
              <w:rPr>
                <w:rFonts w:ascii="Calibri" w:hAnsi="Calibri"/>
                <w:szCs w:val="16"/>
              </w:rPr>
              <w:t>(</w:t>
            </w:r>
            <w:r w:rsidRPr="00F23F83">
              <w:rPr>
                <w:rFonts w:ascii="Calibri" w:hAnsi="Calibri"/>
                <w:szCs w:val="16"/>
                <w:lang w:val="en-US"/>
              </w:rPr>
              <w:t>II</w:t>
            </w:r>
            <w:r w:rsidRPr="00F23F83">
              <w:rPr>
                <w:rFonts w:ascii="Calibri" w:hAnsi="Calibri"/>
                <w:szCs w:val="16"/>
              </w:rPr>
              <w:t xml:space="preserve"> кв.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F23F83">
              <w:rPr>
                <w:rFonts w:ascii="Calibri" w:hAnsi="Calibri"/>
                <w:szCs w:val="16"/>
              </w:rPr>
              <w:t>(</w:t>
            </w:r>
            <w:r w:rsidRPr="00F23F83">
              <w:rPr>
                <w:rFonts w:ascii="Calibri" w:hAnsi="Calibri"/>
                <w:szCs w:val="16"/>
                <w:lang w:val="en-US"/>
              </w:rPr>
              <w:t>II</w:t>
            </w:r>
            <w:r w:rsidRPr="00F23F83">
              <w:rPr>
                <w:rFonts w:ascii="Calibri" w:hAnsi="Calibri"/>
                <w:szCs w:val="16"/>
              </w:rPr>
              <w:t xml:space="preserve"> кв. 2020г.</w:t>
            </w:r>
            <w:r w:rsidRPr="00F23F83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C20419" w:rsidRPr="00F23F83" w:rsidTr="00C20419">
        <w:trPr>
          <w:trHeight w:val="74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23 570,7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118,4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104,1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2 885,3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129,0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103,6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20 685,4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117,1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104,1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млрд. тенге 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9 982,6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115,9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103,0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13 932,0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106,7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100,0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11 921,9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106,8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</w:rPr>
            </w:pPr>
            <w:r w:rsidRPr="00F23F83">
              <w:rPr>
                <w:rFonts w:ascii="Calibri" w:hAnsi="Calibri" w:cs="Arial"/>
                <w:sz w:val="16"/>
              </w:rPr>
              <w:t>100,4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F23F83">
              <w:rPr>
                <w:rFonts w:ascii="Calibri" w:hAnsi="Calibri"/>
                <w:szCs w:val="16"/>
                <w:lang w:val="en-US"/>
              </w:rPr>
              <w:t>I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Cs w:val="16"/>
              </w:rPr>
              <w:t>кв.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  <w:lang w:val="en-US"/>
              </w:rPr>
              <w:t>4,8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F23F83">
              <w:rPr>
                <w:rFonts w:ascii="Calibri" w:hAnsi="Calibri"/>
                <w:szCs w:val="16"/>
                <w:lang w:val="kk-KZ"/>
              </w:rPr>
              <w:t>апреля</w:t>
            </w:r>
            <w:r w:rsidRPr="00F23F83">
              <w:rPr>
                <w:rFonts w:ascii="Calibri" w:hAnsi="Calibri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10 344,7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105,3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F23F83">
              <w:rPr>
                <w:rFonts w:ascii="Calibri" w:hAnsi="Calibri"/>
                <w:szCs w:val="16"/>
                <w:lang w:val="kk-KZ"/>
              </w:rPr>
              <w:t>апреля</w:t>
            </w:r>
            <w:r w:rsidRPr="00F23F83">
              <w:rPr>
                <w:rFonts w:ascii="Calibri" w:hAnsi="Calibri"/>
                <w:szCs w:val="16"/>
              </w:rPr>
              <w:t xml:space="preserve"> 2020г.)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55 558,1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110,5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20419" w:rsidRPr="00F23F83" w:rsidRDefault="00C20419" w:rsidP="00C20419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F23F83">
        <w:rPr>
          <w:rFonts w:ascii="Calibri" w:hAnsi="Calibri" w:cs="Arial"/>
          <w:sz w:val="16"/>
          <w:szCs w:val="16"/>
          <w:lang w:val="kk-KZ"/>
        </w:rPr>
        <w:t>Август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C20419" w:rsidRPr="00F23F83" w:rsidTr="00C20419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0419" w:rsidRPr="00F23F83" w:rsidRDefault="00C20419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Январь-август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23F83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Август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Январь-август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23F83">
              <w:rPr>
                <w:rFonts w:ascii="Calibri" w:hAnsi="Calibri"/>
                <w:szCs w:val="16"/>
              </w:rPr>
              <w:t>г. к январю-августу 201</w:t>
            </w:r>
            <w:r w:rsidRPr="00F23F83">
              <w:rPr>
                <w:rFonts w:ascii="Calibri" w:hAnsi="Calibri"/>
                <w:szCs w:val="16"/>
                <w:lang w:val="kk-KZ"/>
              </w:rPr>
              <w:t>9</w:t>
            </w:r>
            <w:r w:rsidRPr="00F23F83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Август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2020г. к августу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0419" w:rsidRPr="00F23F83" w:rsidRDefault="00C20419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Август 2020г. к июлю 2020г., в %</w:t>
            </w:r>
          </w:p>
        </w:tc>
      </w:tr>
      <w:tr w:rsidR="00C20419" w:rsidRPr="00F23F83" w:rsidTr="00C20419">
        <w:tc>
          <w:tcPr>
            <w:tcW w:w="194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Социальн</w:t>
            </w:r>
            <w:r w:rsidRPr="00F23F83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F23F83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lang w:val="en-US"/>
              </w:rPr>
            </w:pPr>
            <w:r w:rsidRPr="00F23F83">
              <w:rPr>
                <w:rFonts w:ascii="Calibri" w:hAnsi="Calibri"/>
                <w:lang w:val="en-US"/>
              </w:rPr>
              <w:t>36 077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112,8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lang w:val="en-US"/>
              </w:rPr>
            </w:pPr>
            <w:r w:rsidRPr="00F23F83">
              <w:rPr>
                <w:rFonts w:ascii="Calibri" w:hAnsi="Calibri"/>
                <w:lang w:val="en-US"/>
              </w:rPr>
              <w:t>107.1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20419" w:rsidRPr="00F23F83" w:rsidTr="00C20419">
        <w:trPr>
          <w:trHeight w:val="68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F23F83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219,2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124,8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109,9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Уровень безработицы, % (</w:t>
            </w:r>
            <w:r w:rsidRPr="00F23F8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23F83">
              <w:rPr>
                <w:rFonts w:ascii="Calibri" w:hAnsi="Calibri" w:cs="Arial"/>
                <w:szCs w:val="16"/>
              </w:rPr>
              <w:t xml:space="preserve"> кв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23F83">
              <w:rPr>
                <w:rFonts w:ascii="Calibri" w:hAnsi="Calibri" w:cs="Arial"/>
                <w:szCs w:val="16"/>
              </w:rPr>
              <w:t xml:space="preserve"> 2020г)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F23F8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F23F83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F23F8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23F83">
              <w:rPr>
                <w:rFonts w:ascii="Calibri" w:hAnsi="Calibri" w:cs="Arial"/>
                <w:szCs w:val="16"/>
              </w:rPr>
              <w:t xml:space="preserve"> кв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23F83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F23F8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207</w:t>
            </w:r>
            <w:r w:rsidRPr="00F23F83">
              <w:rPr>
                <w:rFonts w:ascii="Calibri" w:hAnsi="Calibri"/>
                <w:sz w:val="16"/>
                <w:szCs w:val="16"/>
                <w:lang w:val="en-US"/>
              </w:rPr>
              <w:t xml:space="preserve"> 090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211 226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114,6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101,4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F23F83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F23F8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103,5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101,3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lastRenderedPageBreak/>
              <w:t>Индекс потребительских цен,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  <w:shd w:val="clear" w:color="auto" w:fill="FFFF00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106,6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107,0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100,1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  <w:highlight w:val="yellow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90,7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91,6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100,7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101,0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99,9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103,0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103,0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102,5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102,6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99,9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="Calibri" w:hAnsi="Calibri" w:cs="Arial"/>
                <w:szCs w:val="16"/>
              </w:rPr>
              <w:t>почтовые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F23F83">
              <w:rPr>
                <w:rFonts w:ascii="Calibri" w:hAnsi="Calibri" w:cs="Arial"/>
                <w:szCs w:val="16"/>
              </w:rPr>
              <w:t>курьерские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23F8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102,0   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100,7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23F8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</w:tr>
      <w:tr w:rsidR="00C20419" w:rsidRPr="00F23F83" w:rsidTr="00C20419">
        <w:trPr>
          <w:trHeight w:val="178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23F83">
              <w:rPr>
                <w:rFonts w:ascii="Calibri" w:hAnsi="Calibri" w:cs="Arial"/>
                <w:szCs w:val="16"/>
              </w:rPr>
              <w:br/>
              <w:t>млрд.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38 121,2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5 943,1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97,1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114,0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7 041,2</w:t>
            </w:r>
          </w:p>
        </w:tc>
        <w:tc>
          <w:tcPr>
            <w:tcW w:w="610" w:type="pct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896,5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93,9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87,9</w:t>
            </w:r>
          </w:p>
        </w:tc>
        <w:tc>
          <w:tcPr>
            <w:tcW w:w="611" w:type="pct"/>
            <w:vAlign w:val="center"/>
            <w:hideMark/>
          </w:tcPr>
          <w:p w:rsidR="00C20419" w:rsidRPr="00F23F83" w:rsidRDefault="00C20419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96,4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Розничн</w:t>
            </w:r>
            <w:r w:rsidRPr="00F23F83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F23F83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6 808,8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1200</w:t>
            </w:r>
            <w:r w:rsidRPr="00F23F83">
              <w:rPr>
                <w:rFonts w:ascii="Calibri" w:hAnsi="Calibri"/>
                <w:sz w:val="16"/>
                <w:szCs w:val="16"/>
              </w:rPr>
              <w:t>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90,5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120,2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Внешнеторговый оборот,</w:t>
            </w:r>
            <w:r w:rsidRPr="00F23F83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F23F83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16 868,1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2 234,4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104,5</w:t>
            </w:r>
          </w:p>
        </w:tc>
      </w:tr>
      <w:tr w:rsidR="00C20419" w:rsidRPr="00F23F83" w:rsidTr="00C20419">
        <w:trPr>
          <w:trHeight w:val="54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2 418,9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739,9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111,0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174,3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2 375,9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407,4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108,1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111,2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F23F83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2 477,6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355,3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92,5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92,9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99,2</w:t>
            </w:r>
          </w:p>
        </w:tc>
      </w:tr>
      <w:tr w:rsidR="00C20419" w:rsidRPr="00F23F83" w:rsidTr="00C20419">
        <w:tc>
          <w:tcPr>
            <w:tcW w:w="1947" w:type="pct"/>
            <w:vAlign w:val="bottom"/>
            <w:hideMark/>
          </w:tcPr>
          <w:p w:rsidR="00C20419" w:rsidRPr="00F23F83" w:rsidRDefault="00C20419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376,5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50,2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95,9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93,9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25,1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3,6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104,0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114,8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109,1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574,2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74,5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108,3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105,9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100,4</w:t>
            </w:r>
          </w:p>
        </w:tc>
      </w:tr>
      <w:tr w:rsidR="00C20419" w:rsidRPr="00F23F83" w:rsidTr="00C20419">
        <w:trPr>
          <w:trHeight w:val="74"/>
        </w:trPr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23F83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F23F83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F23F8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20419" w:rsidRPr="00F23F83" w:rsidTr="00C20419">
        <w:tc>
          <w:tcPr>
            <w:tcW w:w="1947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20419" w:rsidRPr="00F23F83" w:rsidRDefault="00C20419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0419" w:rsidRPr="00F23F83" w:rsidRDefault="00C2041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</w:tbl>
    <w:p w:rsidR="00C20419" w:rsidRPr="00F23F83" w:rsidRDefault="00C20419" w:rsidP="00C20419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F23F83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F23F83">
        <w:rPr>
          <w:rFonts w:ascii="Calibri" w:hAnsi="Calibr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C20419" w:rsidRPr="00F23F83" w:rsidRDefault="00C20419" w:rsidP="00C20419">
      <w:pPr>
        <w:pStyle w:val="aff3"/>
        <w:ind w:left="284"/>
        <w:rPr>
          <w:rFonts w:ascii="Calibri" w:hAnsi="Calibri"/>
          <w:i/>
          <w:sz w:val="16"/>
          <w:szCs w:val="16"/>
          <w:lang w:val="kk-KZ"/>
        </w:rPr>
      </w:pPr>
      <w:r w:rsidRPr="00F23F83">
        <w:rPr>
          <w:rFonts w:ascii="Calibri" w:hAnsi="Calibri"/>
          <w:i/>
          <w:sz w:val="16"/>
          <w:szCs w:val="16"/>
          <w:vertAlign w:val="superscript"/>
          <w:lang w:val="kk-KZ"/>
        </w:rPr>
        <w:t xml:space="preserve">2) </w:t>
      </w:r>
      <w:r w:rsidRPr="00F23F83">
        <w:rPr>
          <w:rFonts w:ascii="Calibri" w:hAnsi="Calibr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C20419" w:rsidRPr="00F23F83" w:rsidRDefault="00C20419" w:rsidP="00C20419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F23F83">
        <w:rPr>
          <w:rFonts w:ascii="Calibri" w:hAnsi="Calibri" w:cs="Arial"/>
          <w:szCs w:val="16"/>
          <w:lang w:val="kk-KZ"/>
        </w:rPr>
        <w:t>Примечание:</w:t>
      </w:r>
    </w:p>
    <w:p w:rsidR="00C20419" w:rsidRPr="00F23F83" w:rsidRDefault="00C20419" w:rsidP="00C20419">
      <w:pPr>
        <w:pStyle w:val="afb"/>
        <w:spacing w:before="0"/>
        <w:ind w:left="0"/>
        <w:rPr>
          <w:rFonts w:ascii="Calibri" w:hAnsi="Calibri"/>
          <w:szCs w:val="16"/>
        </w:rPr>
      </w:pPr>
      <w:r w:rsidRPr="00F23F83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774D69" w:rsidRPr="00F23F83" w:rsidRDefault="00774D69" w:rsidP="00C20419">
      <w:pPr>
        <w:pStyle w:val="2"/>
        <w:rPr>
          <w:rFonts w:ascii="Calibri" w:hAnsi="Calibri"/>
          <w:i w:val="0"/>
        </w:rPr>
      </w:pPr>
      <w:r w:rsidRPr="00F23F83">
        <w:rPr>
          <w:rFonts w:ascii="Calibri" w:hAnsi="Calibri"/>
          <w:i w:val="0"/>
        </w:rPr>
        <w:lastRenderedPageBreak/>
        <w:t>2. С</w:t>
      </w:r>
      <w:r w:rsidRPr="00F23F83">
        <w:rPr>
          <w:rFonts w:ascii="Calibri" w:hAnsi="Calibri"/>
          <w:i w:val="0"/>
          <w:lang w:val="kk-KZ"/>
        </w:rPr>
        <w:t>оциально-демографические показатели</w:t>
      </w:r>
    </w:p>
    <w:p w:rsidR="00774D69" w:rsidRPr="00F23F83" w:rsidRDefault="00774D69" w:rsidP="00774D69">
      <w:pPr>
        <w:pStyle w:val="22"/>
        <w:rPr>
          <w:rFonts w:ascii="Calibri" w:hAnsi="Calibri"/>
          <w:highlight w:val="yellow"/>
        </w:rPr>
      </w:pPr>
      <w:r w:rsidRPr="00F23F83">
        <w:rPr>
          <w:rFonts w:ascii="Calibri" w:hAnsi="Calibri"/>
        </w:rPr>
        <w:t>2.1 Численность населения</w:t>
      </w:r>
    </w:p>
    <w:tbl>
      <w:tblPr>
        <w:tblW w:w="1048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2"/>
        <w:gridCol w:w="5586"/>
      </w:tblGrid>
      <w:tr w:rsidR="00774D69" w:rsidRPr="00F23F83" w:rsidTr="00774D69">
        <w:trPr>
          <w:trHeight w:val="3500"/>
        </w:trPr>
        <w:tc>
          <w:tcPr>
            <w:tcW w:w="4903" w:type="dxa"/>
            <w:tcBorders>
              <w:top w:val="nil"/>
              <w:left w:val="nil"/>
              <w:bottom w:val="single" w:sz="4" w:space="0" w:color="999999"/>
              <w:right w:val="nil"/>
            </w:tcBorders>
          </w:tcPr>
          <w:p w:rsidR="00774D69" w:rsidRPr="00F23F83" w:rsidRDefault="00774D69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тыс. человек</w:t>
            </w:r>
          </w:p>
          <w:tbl>
            <w:tblPr>
              <w:tblW w:w="471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6"/>
              <w:gridCol w:w="994"/>
              <w:gridCol w:w="993"/>
              <w:gridCol w:w="993"/>
            </w:tblGrid>
            <w:tr w:rsidR="00774D69" w:rsidRPr="00F23F83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74D69" w:rsidRPr="00F23F83" w:rsidRDefault="00774D69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774D69" w:rsidRPr="00F23F83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На 1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августа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</w:t>
                  </w:r>
                  <w:r w:rsidRPr="00F23F83">
                    <w:rPr>
                      <w:rFonts w:ascii="Calibri" w:hAnsi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shd w:val="clear" w:color="auto" w:fill="FFFFFF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18 767,5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11 049,0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7 718,5</w:t>
                  </w:r>
                </w:p>
              </w:tc>
            </w:tr>
            <w:tr w:rsidR="00774D69" w:rsidRPr="00F23F83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На 1 августа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201</w:t>
                  </w:r>
                  <w:r w:rsidRPr="00F23F83">
                    <w:rPr>
                      <w:rFonts w:ascii="Calibri" w:hAnsi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Cs/>
                      <w:sz w:val="16"/>
                      <w:szCs w:val="16"/>
                    </w:rPr>
                    <w:t>18 528,9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10 798,1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Cs/>
                      <w:sz w:val="16"/>
                      <w:szCs w:val="16"/>
                    </w:rPr>
                    <w:t>7 730,8</w:t>
                  </w:r>
                </w:p>
              </w:tc>
            </w:tr>
          </w:tbl>
          <w:p w:rsidR="00774D69" w:rsidRPr="00F23F83" w:rsidRDefault="00774D69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774D69" w:rsidRPr="00F23F83" w:rsidRDefault="00774D69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Численность населения страны на 1 августа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</w:rPr>
              <w:t>г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. </w:t>
            </w:r>
            <w:r w:rsidRPr="00F23F83">
              <w:rPr>
                <w:rFonts w:ascii="Calibri" w:hAnsi="Calibri"/>
                <w:sz w:val="18"/>
                <w:szCs w:val="18"/>
              </w:rPr>
              <w:t>составила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18767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,5 </w:t>
            </w:r>
            <w:r w:rsidRPr="00F23F83">
              <w:rPr>
                <w:rFonts w:ascii="Calibri" w:hAnsi="Calibri"/>
                <w:sz w:val="18"/>
                <w:szCs w:val="18"/>
              </w:rPr>
              <w:t>тыс. человек, в том числе городского – 11049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тыс. (5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F23F83">
              <w:rPr>
                <w:rFonts w:ascii="Calibri" w:hAnsi="Calibri"/>
                <w:sz w:val="18"/>
                <w:szCs w:val="18"/>
              </w:rPr>
              <w:t>,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="Calibri" w:hAnsi="Calibri"/>
                <w:sz w:val="18"/>
                <w:szCs w:val="18"/>
              </w:rPr>
              <w:t>%), сельского – 7718,5 тыс. (41,1%)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человек. По сравнению с 1 августа 201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="Calibri" w:hAnsi="Calibri"/>
                <w:sz w:val="18"/>
                <w:szCs w:val="18"/>
              </w:rPr>
              <w:t>г.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численность населения увеличилась на 238,6 тыс. человек или 1,3%.</w:t>
            </w:r>
          </w:p>
        </w:tc>
        <w:tc>
          <w:tcPr>
            <w:tcW w:w="5587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774D69" w:rsidRPr="00F23F83" w:rsidRDefault="00774D69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F23F83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774D69" w:rsidRPr="00F23F83" w:rsidRDefault="00774D69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на конец периода, в процентах</w:t>
            </w:r>
          </w:p>
          <w:p w:rsidR="00774D69" w:rsidRPr="00F23F83" w:rsidRDefault="00774D69">
            <w:pPr>
              <w:tabs>
                <w:tab w:val="left" w:pos="1240"/>
              </w:tabs>
              <w:rPr>
                <w:rFonts w:ascii="Calibri" w:hAnsi="Calibri"/>
                <w:sz w:val="14"/>
                <w:szCs w:val="14"/>
                <w:lang w:val="kk-KZ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370580" cy="1951990"/>
                  <wp:effectExtent l="0" t="0" r="0" b="0"/>
                  <wp:docPr id="54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774D69" w:rsidRPr="00F23F83" w:rsidTr="00774D69">
        <w:trPr>
          <w:trHeight w:val="3977"/>
        </w:trPr>
        <w:tc>
          <w:tcPr>
            <w:tcW w:w="4903" w:type="dxa"/>
            <w:tcBorders>
              <w:top w:val="single" w:sz="4" w:space="0" w:color="999999"/>
              <w:left w:val="nil"/>
              <w:bottom w:val="single" w:sz="4" w:space="0" w:color="999999"/>
              <w:right w:val="nil"/>
            </w:tcBorders>
            <w:hideMark/>
          </w:tcPr>
          <w:p w:rsidR="00774D69" w:rsidRPr="00F23F83" w:rsidRDefault="00774D69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F23F83">
              <w:rPr>
                <w:rFonts w:ascii="Calibri" w:hAnsi="Calibri"/>
                <w:sz w:val="20"/>
                <w:lang w:val="kk-KZ"/>
              </w:rPr>
              <w:t xml:space="preserve">Естественное </w:t>
            </w:r>
            <w:r w:rsidRPr="00F23F83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84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8"/>
              <w:gridCol w:w="853"/>
              <w:gridCol w:w="987"/>
              <w:gridCol w:w="854"/>
            </w:tblGrid>
            <w:tr w:rsidR="00774D69" w:rsidRPr="00F23F83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74D69" w:rsidRPr="00F23F83" w:rsidRDefault="00774D69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774D69" w:rsidRPr="00F23F83">
              <w:trPr>
                <w:trHeight w:val="146"/>
              </w:trPr>
              <w:tc>
                <w:tcPr>
                  <w:tcW w:w="1166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rPr>
                      <w:rFonts w:ascii="Calibri" w:hAnsi="Calibri"/>
                      <w:sz w:val="16"/>
                    </w:rPr>
                  </w:pP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январь-июль 2020г.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январь-июль 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январь-июль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январь-июль 2019г.</w:t>
                  </w:r>
                </w:p>
              </w:tc>
            </w:tr>
            <w:tr w:rsidR="00774D69" w:rsidRPr="00F23F83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235 505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231 406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21,58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21,52</w:t>
                  </w:r>
                </w:p>
              </w:tc>
            </w:tr>
            <w:tr w:rsidR="00774D69" w:rsidRPr="00F23F8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774D69" w:rsidRPr="00F23F83" w:rsidRDefault="00774D69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93 146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79 033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8,54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7,35</w:t>
                  </w:r>
                </w:p>
              </w:tc>
            </w:tr>
            <w:tr w:rsidR="00774D69" w:rsidRPr="00F23F8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142 359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152 373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13,04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14,17</w:t>
                  </w:r>
                </w:p>
              </w:tc>
            </w:tr>
            <w:tr w:rsidR="00774D69" w:rsidRPr="00F23F8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58 946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74 400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5,40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6,92</w:t>
                  </w:r>
                </w:p>
              </w:tc>
            </w:tr>
            <w:tr w:rsidR="00774D69" w:rsidRPr="00F23F8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14 006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34 970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1,28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774D69" w:rsidRPr="00F23F83" w:rsidRDefault="00774D69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3,25</w:t>
                  </w:r>
                </w:p>
              </w:tc>
            </w:tr>
          </w:tbl>
          <w:p w:rsidR="00774D69" w:rsidRPr="00F23F83" w:rsidRDefault="00774D69">
            <w:pPr>
              <w:pStyle w:val="a7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left w:val="nil"/>
              <w:bottom w:val="single" w:sz="4" w:space="0" w:color="999999"/>
              <w:right w:val="nil"/>
            </w:tcBorders>
            <w:hideMark/>
          </w:tcPr>
          <w:p w:rsidR="00774D69" w:rsidRPr="00F23F83" w:rsidRDefault="00774D69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F23F83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774D69" w:rsidRPr="00F23F83" w:rsidRDefault="00774D69">
            <w:pPr>
              <w:pStyle w:val="a9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тыс. человек</w:t>
            </w:r>
          </w:p>
          <w:p w:rsidR="00774D69" w:rsidRPr="00F23F83" w:rsidRDefault="00774D69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411220" cy="2227580"/>
                  <wp:effectExtent l="0" t="0" r="0" b="0"/>
                  <wp:docPr id="539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774D69" w:rsidRPr="00F23F83" w:rsidTr="00774D69">
        <w:trPr>
          <w:trHeight w:val="4155"/>
        </w:trPr>
        <w:tc>
          <w:tcPr>
            <w:tcW w:w="4903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774D69" w:rsidRPr="00F23F83" w:rsidRDefault="00774D69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За январь-июль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2020г. в республике зарегистрировано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1788 </w:t>
            </w:r>
            <w:r w:rsidRPr="00F23F83">
              <w:rPr>
                <w:rFonts w:ascii="Calibri" w:hAnsi="Calibri"/>
                <w:sz w:val="18"/>
                <w:szCs w:val="18"/>
              </w:rPr>
              <w:t>(за январь-июль 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19</w:t>
            </w:r>
            <w:r w:rsidRPr="00F23F83">
              <w:rPr>
                <w:rFonts w:ascii="Calibri" w:hAnsi="Calibri"/>
                <w:sz w:val="18"/>
                <w:szCs w:val="18"/>
              </w:rPr>
              <w:t>г.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– 1969) умерших младенцев в возрасте до 1 года. По сравнению с соответствующим периодом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2019г. число умерших детей в возрасте до 1 года уменьшилось на 9,2%.</w:t>
            </w:r>
          </w:p>
          <w:p w:rsidR="00774D69" w:rsidRPr="00F23F83" w:rsidRDefault="00774D69">
            <w:pPr>
              <w:pStyle w:val="af9"/>
              <w:spacing w:after="0"/>
              <w:ind w:firstLine="743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За январь-июль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2020г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. коэффициент младенческой смертности составил 7,59 (8,51) случаев на 1000 родившихся.</w:t>
            </w:r>
          </w:p>
          <w:p w:rsidR="00774D69" w:rsidRPr="00F23F83" w:rsidRDefault="00774D69">
            <w:pPr>
              <w:pStyle w:val="af9"/>
              <w:ind w:firstLine="743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пери</w:t>
            </w:r>
            <w:r w:rsidRPr="00F23F83">
              <w:rPr>
                <w:rFonts w:ascii="Calibri" w:hAnsi="Calibri"/>
                <w:sz w:val="18"/>
                <w:szCs w:val="18"/>
              </w:rPr>
              <w:t>оде, от которых в январе-июле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2020г. умерло 959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(1008)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младенцев или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53,6% </w:t>
            </w:r>
            <w:r w:rsidRPr="00F23F83">
              <w:rPr>
                <w:rFonts w:ascii="Calibri" w:hAnsi="Calibri"/>
                <w:sz w:val="18"/>
                <w:szCs w:val="18"/>
              </w:rPr>
              <w:t>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51,2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младенцев </w:t>
            </w:r>
            <w:r w:rsidRPr="00F23F83">
              <w:rPr>
                <w:rFonts w:ascii="Calibri" w:hAnsi="Calibri"/>
                <w:sz w:val="18"/>
                <w:szCs w:val="18"/>
              </w:rPr>
              <w:t>от врожденных аномалий составило 343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(390)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или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19,2% (19,8%)</w:t>
            </w:r>
            <w:r w:rsidRPr="00F23F83">
              <w:rPr>
                <w:rFonts w:ascii="Calibri" w:hAnsi="Calibri"/>
                <w:sz w:val="18"/>
                <w:szCs w:val="18"/>
              </w:rPr>
              <w:t>, от болезней органов дыхания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– 144 (152) </w:t>
            </w:r>
            <w:r w:rsidRPr="00F23F83">
              <w:rPr>
                <w:rFonts w:ascii="Calibri" w:hAnsi="Calibri"/>
                <w:sz w:val="18"/>
                <w:szCs w:val="18"/>
              </w:rPr>
              <w:t>или 8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,1% (7,7%), от инфекционных и паразитарных болезней – 76 (96) или 4,3% (4,9%) </w:t>
            </w:r>
            <w:r w:rsidRPr="00F23F83">
              <w:rPr>
                <w:rFonts w:ascii="Calibri" w:hAnsi="Calibri"/>
                <w:sz w:val="18"/>
                <w:szCs w:val="18"/>
              </w:rPr>
              <w:t>и от несчастных случаев, отравлений и травм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– 64 (78)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или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3,6% (4,0%)</w:t>
            </w:r>
            <w:r w:rsidRPr="00F23F83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774D69" w:rsidRPr="00F23F83" w:rsidRDefault="00774D69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F23F83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774D69" w:rsidRPr="00F23F83" w:rsidRDefault="00774D69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на </w:t>
            </w:r>
            <w:r w:rsidRPr="00F23F83">
              <w:rPr>
                <w:rFonts w:ascii="Calibri" w:hAnsi="Calibri"/>
                <w:lang w:val="kk-KZ"/>
              </w:rPr>
              <w:t>1000</w:t>
            </w:r>
            <w:r w:rsidRPr="00F23F83">
              <w:rPr>
                <w:rFonts w:ascii="Calibri" w:hAnsi="Calibri"/>
              </w:rPr>
              <w:t xml:space="preserve"> родившихся</w:t>
            </w:r>
          </w:p>
          <w:p w:rsidR="00774D69" w:rsidRPr="00F23F83" w:rsidRDefault="00774D69">
            <w:pPr>
              <w:pStyle w:val="aa"/>
              <w:tabs>
                <w:tab w:val="left" w:pos="-49"/>
              </w:tabs>
              <w:jc w:val="left"/>
              <w:rPr>
                <w:rFonts w:ascii="Calibri" w:hAnsi="Calibri"/>
                <w:szCs w:val="16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411220" cy="2227580"/>
                  <wp:effectExtent l="0" t="0" r="0" b="0"/>
                  <wp:docPr id="538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</w:tbl>
    <w:p w:rsidR="00774D69" w:rsidRPr="00F23F83" w:rsidRDefault="00774D69" w:rsidP="00774D69">
      <w:pPr>
        <w:pStyle w:val="a7"/>
        <w:ind w:firstLine="0"/>
        <w:rPr>
          <w:lang w:val="kk-KZ"/>
        </w:rPr>
      </w:pPr>
    </w:p>
    <w:p w:rsidR="00B7093D" w:rsidRPr="00F23F83" w:rsidRDefault="00B7093D" w:rsidP="00B7093D">
      <w:pPr>
        <w:pageBreakBefore/>
        <w:rPr>
          <w:rFonts w:ascii="Calibri" w:hAnsi="Calibri"/>
          <w:b/>
        </w:rPr>
      </w:pPr>
      <w:r w:rsidRPr="00F23F83">
        <w:rPr>
          <w:rFonts w:ascii="Calibri" w:hAnsi="Calibri"/>
          <w:b/>
        </w:rPr>
        <w:lastRenderedPageBreak/>
        <w:t>2.2 М</w:t>
      </w:r>
      <w:r w:rsidRPr="00F23F83">
        <w:rPr>
          <w:rFonts w:ascii="Calibri" w:hAnsi="Calibr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B7093D" w:rsidRPr="00F23F83" w:rsidTr="00B7093D">
        <w:trPr>
          <w:trHeight w:val="4648"/>
        </w:trPr>
        <w:tc>
          <w:tcPr>
            <w:tcW w:w="4409" w:type="dxa"/>
            <w:tcBorders>
              <w:top w:val="nil"/>
              <w:left w:val="nil"/>
              <w:bottom w:val="single" w:sz="4" w:space="0" w:color="C0C0C0"/>
              <w:right w:val="nil"/>
            </w:tcBorders>
            <w:hideMark/>
          </w:tcPr>
          <w:p w:rsidR="00B7093D" w:rsidRPr="00F23F83" w:rsidRDefault="00B7093D">
            <w:pPr>
              <w:pStyle w:val="af"/>
              <w:spacing w:before="240" w:line="276" w:lineRule="auto"/>
              <w:jc w:val="left"/>
              <w:rPr>
                <w:rFonts w:asciiTheme="minorHAnsi" w:hAnsiTheme="minorHAnsi"/>
                <w:sz w:val="20"/>
              </w:rPr>
            </w:pPr>
            <w:r w:rsidRPr="00F23F83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B7093D" w:rsidRPr="00F23F83" w:rsidRDefault="00B7093D">
            <w:pPr>
              <w:pStyle w:val="a9"/>
              <w:spacing w:line="276" w:lineRule="auto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человек</w:t>
            </w:r>
          </w:p>
          <w:tbl>
            <w:tblPr>
              <w:tblW w:w="421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6"/>
              <w:gridCol w:w="1152"/>
              <w:gridCol w:w="1154"/>
            </w:tblGrid>
            <w:tr w:rsidR="00B7093D" w:rsidRPr="00F23F83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093D" w:rsidRPr="00F23F83" w:rsidRDefault="00B7093D">
                  <w:pPr>
                    <w:pStyle w:val="aa"/>
                    <w:spacing w:line="276" w:lineRule="auto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ind w:right="-6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</w:t>
                  </w:r>
                  <w:r w:rsidRPr="00F23F83">
                    <w:rPr>
                      <w:rFonts w:ascii="Calibri" w:hAnsi="Calibri"/>
                    </w:rPr>
                    <w:t>нварь-июль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</w:t>
                  </w:r>
                  <w:r w:rsidRPr="00F23F83">
                    <w:rPr>
                      <w:rFonts w:ascii="Calibri" w:hAnsi="Calibri"/>
                    </w:rPr>
                    <w:t>нварь-июль 2019г.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f3"/>
                    <w:spacing w:line="276" w:lineRule="auto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412 982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629 551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7 648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6 714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5 524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5 494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2 124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1 220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405 334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622 837</w:t>
                  </w:r>
                </w:p>
              </w:tc>
            </w:tr>
            <w:tr w:rsidR="00B7093D" w:rsidRPr="00F23F83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f3"/>
                    <w:spacing w:line="276" w:lineRule="auto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419 607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648 595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14 273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25 758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12 823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23 432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1 450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2 326</w:t>
                  </w:r>
                </w:p>
              </w:tc>
            </w:tr>
            <w:tr w:rsidR="00B7093D" w:rsidRPr="00F23F8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405 334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622 837</w:t>
                  </w:r>
                </w:p>
              </w:tc>
            </w:tr>
            <w:tr w:rsidR="00B7093D" w:rsidRPr="00F23F83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f3"/>
                    <w:spacing w:line="276" w:lineRule="auto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B7093D" w:rsidRPr="00F23F83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-6 625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-19 044</w:t>
                  </w:r>
                </w:p>
              </w:tc>
            </w:tr>
            <w:tr w:rsidR="00B7093D" w:rsidRPr="00F23F83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-6 625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-19 044</w:t>
                  </w:r>
                </w:p>
              </w:tc>
            </w:tr>
            <w:tr w:rsidR="00B7093D" w:rsidRPr="00F23F8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B7093D" w:rsidRPr="00F23F8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-7 299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-17 938</w:t>
                  </w:r>
                </w:p>
              </w:tc>
            </w:tr>
            <w:tr w:rsidR="00B7093D" w:rsidRPr="00F23F8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674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-1 106</w:t>
                  </w:r>
                </w:p>
              </w:tc>
            </w:tr>
            <w:tr w:rsidR="00B7093D" w:rsidRPr="00F23F83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B7093D" w:rsidRPr="00F23F83" w:rsidRDefault="00B7093D">
            <w:pPr>
              <w:spacing w:line="276" w:lineRule="auto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top w:val="nil"/>
              <w:left w:val="nil"/>
              <w:bottom w:val="single" w:sz="4" w:space="0" w:color="C0C0C0"/>
              <w:right w:val="nil"/>
            </w:tcBorders>
            <w:hideMark/>
          </w:tcPr>
          <w:p w:rsidR="00B7093D" w:rsidRPr="00F23F83" w:rsidRDefault="00B7093D">
            <w:pPr>
              <w:pStyle w:val="af"/>
              <w:spacing w:before="240" w:line="276" w:lineRule="auto"/>
              <w:jc w:val="left"/>
              <w:rPr>
                <w:rFonts w:asciiTheme="minorHAnsi" w:hAnsiTheme="minorHAnsi"/>
                <w:sz w:val="20"/>
              </w:rPr>
            </w:pPr>
            <w:r w:rsidRPr="00F23F83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B7093D" w:rsidRPr="00F23F83" w:rsidRDefault="00B7093D">
            <w:pPr>
              <w:pStyle w:val="a9"/>
              <w:spacing w:after="360" w:line="276" w:lineRule="auto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человек</w:t>
            </w:r>
          </w:p>
          <w:p w:rsidR="00B7093D" w:rsidRPr="00F23F83" w:rsidRDefault="00B7093D">
            <w:pPr>
              <w:pStyle w:val="aa"/>
              <w:spacing w:line="276" w:lineRule="auto"/>
              <w:rPr>
                <w:rFonts w:asciiTheme="minorHAnsi" w:hAnsiTheme="minorHAnsi"/>
                <w:vertAlign w:val="superscript"/>
              </w:rPr>
            </w:pPr>
            <w:r w:rsidRPr="00F23F83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895600" cy="1752600"/>
                  <wp:effectExtent l="0" t="0" r="0" b="0"/>
                  <wp:docPr id="542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B7093D" w:rsidRPr="00F23F83" w:rsidTr="00B7093D">
        <w:trPr>
          <w:trHeight w:val="3646"/>
        </w:trPr>
        <w:tc>
          <w:tcPr>
            <w:tcW w:w="4409" w:type="dxa"/>
            <w:tcBorders>
              <w:top w:val="single" w:sz="4" w:space="0" w:color="C0C0C0"/>
              <w:left w:val="nil"/>
              <w:bottom w:val="single" w:sz="4" w:space="0" w:color="C0C0C0"/>
              <w:right w:val="nil"/>
            </w:tcBorders>
            <w:hideMark/>
          </w:tcPr>
          <w:p w:rsidR="00B7093D" w:rsidRPr="00F23F83" w:rsidRDefault="00B7093D">
            <w:pPr>
              <w:pStyle w:val="First"/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 январе-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июле </w:t>
            </w:r>
            <w:r w:rsidRPr="00F23F83">
              <w:rPr>
                <w:rFonts w:ascii="Calibri" w:hAnsi="Calibri"/>
                <w:sz w:val="18"/>
                <w:szCs w:val="18"/>
              </w:rPr>
              <w:t>2020г. по сравнению с январем-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июлем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2019г. число прибывших в Казахстан увеличилось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13,9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уменьши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лось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44,6</w:t>
            </w:r>
            <w:r w:rsidRPr="00F23F83">
              <w:rPr>
                <w:rFonts w:ascii="Calibri" w:hAnsi="Calibri"/>
                <w:sz w:val="18"/>
                <w:szCs w:val="18"/>
              </w:rPr>
              <w:t>%.</w:t>
            </w:r>
          </w:p>
          <w:p w:rsidR="00B7093D" w:rsidRPr="00F23F83" w:rsidRDefault="00B7093D">
            <w:pPr>
              <w:pStyle w:val="a7"/>
              <w:spacing w:line="276" w:lineRule="auto"/>
              <w:ind w:firstLine="459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72,2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 и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89,8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B7093D" w:rsidRPr="00F23F83" w:rsidRDefault="00B7093D">
            <w:pPr>
              <w:pStyle w:val="a7"/>
              <w:spacing w:line="276" w:lineRule="auto"/>
              <w:ind w:right="-15" w:firstLine="459"/>
              <w:rPr>
                <w:rFonts w:asciiTheme="minorHAnsi" w:hAnsiTheme="minorHAnsi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Численность мигрантов, переезжающих в пределах страны у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меньш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илось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34,9</w:t>
            </w:r>
            <w:r w:rsidRPr="00F23F83">
              <w:rPr>
                <w:rFonts w:ascii="Calibri" w:hAnsi="Calibri"/>
                <w:sz w:val="18"/>
                <w:szCs w:val="18"/>
              </w:rPr>
              <w:t>%. По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4-х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регионах страны: Мангистауской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34 </w:t>
            </w:r>
            <w:r w:rsidRPr="00F23F83">
              <w:rPr>
                <w:rFonts w:ascii="Calibri" w:hAnsi="Calibri"/>
                <w:sz w:val="18"/>
                <w:szCs w:val="18"/>
              </w:rPr>
              <w:t>человека) област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и городах Нур-Султан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12536 </w:t>
            </w:r>
            <w:r w:rsidRPr="00F23F83">
              <w:rPr>
                <w:rFonts w:ascii="Calibri" w:hAnsi="Calibri"/>
                <w:sz w:val="18"/>
                <w:szCs w:val="18"/>
              </w:rPr>
              <w:t>человек) Алматы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20725 </w:t>
            </w:r>
            <w:r w:rsidRPr="00F23F83">
              <w:rPr>
                <w:rFonts w:ascii="Calibri" w:hAnsi="Calibri"/>
                <w:sz w:val="18"/>
                <w:szCs w:val="18"/>
              </w:rPr>
              <w:t>человек)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F23F83">
              <w:rPr>
                <w:rFonts w:ascii="Calibri" w:hAnsi="Calibri"/>
                <w:sz w:val="18"/>
                <w:szCs w:val="18"/>
              </w:rPr>
              <w:t>(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3220 </w:t>
            </w:r>
            <w:r w:rsidRPr="00F23F83">
              <w:rPr>
                <w:rFonts w:ascii="Calibri" w:hAnsi="Calibr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left w:val="nil"/>
              <w:bottom w:val="single" w:sz="4" w:space="0" w:color="C0C0C0"/>
              <w:right w:val="nil"/>
            </w:tcBorders>
          </w:tcPr>
          <w:p w:rsidR="00B7093D" w:rsidRPr="00F23F83" w:rsidRDefault="00B7093D">
            <w:pPr>
              <w:pStyle w:val="af"/>
              <w:spacing w:before="120" w:line="276" w:lineRule="auto"/>
              <w:jc w:val="left"/>
              <w:rPr>
                <w:rFonts w:asciiTheme="minorHAnsi" w:hAnsiTheme="minorHAnsi"/>
                <w:sz w:val="20"/>
              </w:rPr>
            </w:pPr>
            <w:r w:rsidRPr="00F23F83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F23F83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F23F83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B7093D" w:rsidRPr="00F23F83" w:rsidRDefault="00B7093D">
            <w:pPr>
              <w:pStyle w:val="a9"/>
              <w:tabs>
                <w:tab w:val="left" w:pos="918"/>
                <w:tab w:val="right" w:pos="4867"/>
              </w:tabs>
              <w:spacing w:line="276" w:lineRule="auto"/>
              <w:jc w:val="lef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ab/>
            </w:r>
            <w:r w:rsidRPr="00F23F8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B7093D" w:rsidRPr="00F23F83" w:rsidRDefault="00B7093D">
            <w:pPr>
              <w:spacing w:line="276" w:lineRule="auto"/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4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6"/>
              <w:gridCol w:w="979"/>
              <w:gridCol w:w="980"/>
              <w:gridCol w:w="983"/>
              <w:gridCol w:w="976"/>
            </w:tblGrid>
            <w:tr w:rsidR="00B7093D" w:rsidRPr="00F23F83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7093D" w:rsidRPr="00F23F83" w:rsidRDefault="00B7093D">
                  <w:pPr>
                    <w:pStyle w:val="aa"/>
                    <w:spacing w:line="276" w:lineRule="auto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B7093D" w:rsidRPr="00F23F83">
              <w:trPr>
                <w:trHeight w:val="421"/>
              </w:trPr>
              <w:tc>
                <w:tcPr>
                  <w:tcW w:w="102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ind w:left="-44" w:right="-5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январь-июль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ind w:left="-44" w:right="-5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январь-июль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ind w:left="-44" w:right="-5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январь-июль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7093D" w:rsidRPr="00F23F83" w:rsidRDefault="00B7093D">
                  <w:pPr>
                    <w:pStyle w:val="aa"/>
                    <w:spacing w:line="276" w:lineRule="auto"/>
                    <w:ind w:left="-44" w:right="-5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январь-июль 2019г.</w:t>
                  </w:r>
                </w:p>
              </w:tc>
            </w:tr>
            <w:tr w:rsidR="00B7093D" w:rsidRPr="00F23F83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B7093D" w:rsidRPr="00F23F83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57,8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85,7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82,8</w:t>
                  </w:r>
                </w:p>
              </w:tc>
            </w:tr>
            <w:tr w:rsidR="00B7093D" w:rsidRPr="00F23F83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19,0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9,4</w:t>
                  </w:r>
                </w:p>
              </w:tc>
            </w:tr>
            <w:tr w:rsidR="00B7093D" w:rsidRPr="00F23F8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2,1</w:t>
                  </w:r>
                </w:p>
              </w:tc>
            </w:tr>
            <w:tr w:rsidR="00B7093D" w:rsidRPr="00F23F8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1,0</w:t>
                  </w:r>
                </w:p>
              </w:tc>
            </w:tr>
            <w:tr w:rsidR="00B7093D" w:rsidRPr="00F23F83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0,6</w:t>
                  </w:r>
                </w:p>
              </w:tc>
            </w:tr>
            <w:tr w:rsidR="00B7093D" w:rsidRPr="00F23F8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0,8</w:t>
                  </w:r>
                </w:p>
              </w:tc>
            </w:tr>
            <w:tr w:rsidR="00B7093D" w:rsidRPr="00F23F8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pStyle w:val="ac"/>
                    <w:spacing w:line="276" w:lineRule="auto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093D" w:rsidRPr="00F23F83" w:rsidRDefault="00B7093D">
                  <w:pPr>
                    <w:spacing w:line="276" w:lineRule="auto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3,3</w:t>
                  </w:r>
                </w:p>
              </w:tc>
            </w:tr>
          </w:tbl>
          <w:p w:rsidR="00B7093D" w:rsidRPr="00F23F83" w:rsidRDefault="00B7093D">
            <w:pPr>
              <w:spacing w:line="276" w:lineRule="auto"/>
              <w:rPr>
                <w:rFonts w:asciiTheme="minorHAnsi" w:hAnsiTheme="minorHAnsi"/>
                <w:sz w:val="4"/>
                <w:szCs w:val="4"/>
              </w:rPr>
            </w:pPr>
          </w:p>
          <w:p w:rsidR="00B7093D" w:rsidRPr="00F23F83" w:rsidRDefault="00B7093D">
            <w:pPr>
              <w:spacing w:line="276" w:lineRule="auto"/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B7093D" w:rsidRPr="00F23F83" w:rsidRDefault="00B7093D" w:rsidP="00B7093D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23F83">
        <w:rPr>
          <w:rFonts w:asciiTheme="minorHAnsi" w:hAnsiTheme="minorHAnsi"/>
          <w:sz w:val="20"/>
        </w:rPr>
        <w:t>Межрегиональная миграция населения за январь-июль 2020</w:t>
      </w:r>
      <w:r w:rsidRPr="00F23F83">
        <w:rPr>
          <w:rFonts w:asciiTheme="minorHAnsi" w:hAnsiTheme="minorHAnsi"/>
          <w:sz w:val="20"/>
          <w:lang w:val="kk-KZ"/>
        </w:rPr>
        <w:t xml:space="preserve"> </w:t>
      </w:r>
      <w:r w:rsidRPr="00F23F83">
        <w:rPr>
          <w:rFonts w:asciiTheme="minorHAnsi" w:hAnsiTheme="minorHAnsi"/>
          <w:sz w:val="20"/>
        </w:rPr>
        <w:t>г</w:t>
      </w:r>
      <w:r w:rsidRPr="00F23F83">
        <w:rPr>
          <w:rFonts w:asciiTheme="minorHAnsi" w:hAnsiTheme="minorHAnsi"/>
          <w:sz w:val="20"/>
          <w:lang w:val="kk-KZ"/>
        </w:rPr>
        <w:t>ода</w:t>
      </w:r>
    </w:p>
    <w:p w:rsidR="00B7093D" w:rsidRPr="00F23F83" w:rsidRDefault="00B7093D" w:rsidP="00B7093D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F23F83">
        <w:rPr>
          <w:rFonts w:asciiTheme="minorHAnsi" w:hAnsiTheme="minorHAnsi"/>
        </w:rPr>
        <w:t>человек</w:t>
      </w:r>
    </w:p>
    <w:p w:rsidR="00B7093D" w:rsidRPr="00F23F83" w:rsidRDefault="00B7093D" w:rsidP="00B7093D">
      <w:pPr>
        <w:pStyle w:val="af"/>
        <w:spacing w:before="120" w:after="0"/>
        <w:jc w:val="left"/>
        <w:rPr>
          <w:sz w:val="18"/>
          <w:szCs w:val="18"/>
        </w:rPr>
      </w:pPr>
      <w:r w:rsidRPr="00F23F83">
        <w:rPr>
          <w:noProof/>
          <w:sz w:val="18"/>
          <w:szCs w:val="18"/>
        </w:rPr>
        <w:drawing>
          <wp:inline distT="0" distB="0" distL="0" distR="0">
            <wp:extent cx="6166339" cy="2356338"/>
            <wp:effectExtent l="0" t="0" r="0" b="0"/>
            <wp:docPr id="541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8F7C34" w:rsidRPr="00F23F83" w:rsidRDefault="008F7C34" w:rsidP="008F7C34">
      <w:pPr>
        <w:pStyle w:val="22"/>
        <w:rPr>
          <w:rFonts w:ascii="Calibri" w:hAnsi="Calibri" w:cs="Calibri"/>
          <w:lang w:val="kk-KZ"/>
        </w:rPr>
      </w:pPr>
      <w:r w:rsidRPr="00F23F83">
        <w:rPr>
          <w:rFonts w:ascii="Calibri" w:hAnsi="Calibri" w:cs="Calibri"/>
        </w:rPr>
        <w:lastRenderedPageBreak/>
        <w:t xml:space="preserve">2.3 Заболеваемость </w:t>
      </w:r>
    </w:p>
    <w:p w:rsidR="008F7C34" w:rsidRPr="00F23F83" w:rsidRDefault="008F7C34" w:rsidP="008F7C34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F23F83">
        <w:rPr>
          <w:rFonts w:ascii="Calibri" w:hAnsi="Calibri" w:cs="Calibri"/>
        </w:rPr>
        <w:t xml:space="preserve">По данным </w:t>
      </w:r>
      <w:r w:rsidRPr="00F23F83">
        <w:rPr>
          <w:rFonts w:ascii="Calibri" w:hAnsi="Calibri" w:cs="Calibri"/>
          <w:lang w:val="kk-KZ"/>
        </w:rPr>
        <w:t xml:space="preserve">Филиала </w:t>
      </w:r>
      <w:r w:rsidRPr="00F23F83">
        <w:rPr>
          <w:rFonts w:ascii="Calibri" w:hAnsi="Calibri" w:cs="Calibri"/>
        </w:rPr>
        <w:t xml:space="preserve">«НПЦСЭЭиМ» РГП на ПХВ «НЦОЗ» </w:t>
      </w:r>
      <w:r w:rsidRPr="00F23F83">
        <w:rPr>
          <w:rFonts w:ascii="Calibri" w:hAnsi="Calibri" w:cs="Calibri"/>
          <w:lang w:val="kk-KZ"/>
        </w:rPr>
        <w:t>МЗ</w:t>
      </w:r>
    </w:p>
    <w:p w:rsidR="008F7C34" w:rsidRPr="00F23F83" w:rsidRDefault="008F7C34" w:rsidP="008F7C34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8F7C34" w:rsidRPr="00F23F83" w:rsidTr="0038012B">
        <w:trPr>
          <w:trHeight w:val="3185"/>
        </w:trPr>
        <w:tc>
          <w:tcPr>
            <w:tcW w:w="4820" w:type="dxa"/>
          </w:tcPr>
          <w:p w:rsidR="008F7C34" w:rsidRPr="00F23F83" w:rsidRDefault="008F7C34" w:rsidP="0038012B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F23F83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9"/>
              <w:gridCol w:w="1276"/>
              <w:gridCol w:w="1452"/>
            </w:tblGrid>
            <w:tr w:rsidR="008F7C34" w:rsidRPr="00F23F83" w:rsidTr="0038012B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7C34" w:rsidRPr="00F23F83" w:rsidRDefault="008F7C34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7C34" w:rsidRPr="00F23F83" w:rsidRDefault="008F7C34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F7C34" w:rsidRPr="00F23F83" w:rsidRDefault="008F7C34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8F7C34" w:rsidRPr="00F23F83" w:rsidTr="0038012B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Июль 201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9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highlight w:val="yellow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640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highlight w:val="yellow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279</w:t>
                  </w:r>
                </w:p>
              </w:tc>
            </w:tr>
            <w:tr w:rsidR="008F7C34" w:rsidRPr="00F23F83" w:rsidTr="0038012B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Январь-июль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4 505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2 033</w:t>
                  </w:r>
                </w:p>
              </w:tc>
            </w:tr>
            <w:tr w:rsidR="008F7C34" w:rsidRPr="00F23F83" w:rsidTr="0038012B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8F7C34" w:rsidRPr="00F23F83" w:rsidTr="0038012B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Июль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287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173</w:t>
                  </w:r>
                </w:p>
              </w:tc>
            </w:tr>
            <w:tr w:rsidR="008F7C34" w:rsidRPr="00F23F83" w:rsidTr="0038012B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Январь-июль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3 295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F7C34" w:rsidRPr="00F23F83" w:rsidRDefault="008F7C34" w:rsidP="0038012B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1 954</w:t>
                  </w:r>
                </w:p>
              </w:tc>
            </w:tr>
          </w:tbl>
          <w:p w:rsidR="008F7C34" w:rsidRPr="00F23F83" w:rsidRDefault="008F7C34" w:rsidP="0038012B">
            <w:pPr>
              <w:rPr>
                <w:rFonts w:ascii="Calibri" w:hAnsi="Calibri" w:cs="Calibri"/>
                <w:b/>
                <w:bCs/>
                <w:highlight w:val="yellow"/>
              </w:rPr>
            </w:pPr>
          </w:p>
          <w:p w:rsidR="008F7C34" w:rsidRPr="00F23F83" w:rsidRDefault="008F7C34" w:rsidP="0038012B">
            <w:pPr>
              <w:jc w:val="both"/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</w:p>
        </w:tc>
        <w:tc>
          <w:tcPr>
            <w:tcW w:w="5245" w:type="dxa"/>
          </w:tcPr>
          <w:p w:rsidR="008F7C34" w:rsidRPr="00F23F83" w:rsidRDefault="008F7C34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8F7C34" w:rsidRPr="00F23F83" w:rsidRDefault="008F7C34" w:rsidP="0038012B">
            <w:pPr>
              <w:ind w:left="176" w:hanging="1"/>
              <w:jc w:val="center"/>
              <w:rPr>
                <w:rFonts w:ascii="Calibri" w:hAnsi="Calibri" w:cs="Calibri"/>
                <w:noProof/>
                <w:highlight w:val="yellow"/>
              </w:rPr>
            </w:pPr>
            <w:r w:rsidRPr="00F23F8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1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7C34" w:rsidRPr="00F23F83" w:rsidTr="0038012B">
        <w:trPr>
          <w:trHeight w:val="455"/>
        </w:trPr>
        <w:tc>
          <w:tcPr>
            <w:tcW w:w="4820" w:type="dxa"/>
          </w:tcPr>
          <w:p w:rsidR="008F7C34" w:rsidRPr="00F23F83" w:rsidRDefault="008F7C34" w:rsidP="0038012B">
            <w:pPr>
              <w:pStyle w:val="aff3"/>
              <w:rPr>
                <w:rFonts w:ascii="Calibri" w:hAnsi="Calibri"/>
                <w:b/>
                <w:highlight w:val="yellow"/>
              </w:rPr>
            </w:pPr>
            <w:r w:rsidRPr="00F23F83">
              <w:rPr>
                <w:rFonts w:ascii="Calibri" w:hAnsi="Calibri"/>
                <w:b/>
                <w:lang w:val="kk-KZ"/>
              </w:rPr>
              <w:t>Уровень заболеваемости отдельными инфекционными заболеваниями в январе-июле 2020 года</w:t>
            </w:r>
          </w:p>
        </w:tc>
        <w:tc>
          <w:tcPr>
            <w:tcW w:w="5245" w:type="dxa"/>
          </w:tcPr>
          <w:p w:rsidR="008F7C34" w:rsidRPr="00F23F83" w:rsidRDefault="008F7C34" w:rsidP="0038012B">
            <w:pPr>
              <w:pStyle w:val="aff3"/>
              <w:rPr>
                <w:rFonts w:ascii="Calibri" w:hAnsi="Calibri"/>
                <w:b/>
                <w:noProof/>
                <w:highlight w:val="yellow"/>
                <w:lang w:val="kk-KZ"/>
              </w:rPr>
            </w:pPr>
            <w:r w:rsidRPr="00F23F83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8F7C34" w:rsidRPr="00F23F83" w:rsidTr="0038012B">
        <w:trPr>
          <w:trHeight w:val="2679"/>
        </w:trPr>
        <w:tc>
          <w:tcPr>
            <w:tcW w:w="4820" w:type="dxa"/>
          </w:tcPr>
          <w:p w:rsidR="008F7C34" w:rsidRPr="00F23F83" w:rsidRDefault="008F7C34" w:rsidP="0038012B">
            <w:pPr>
              <w:pStyle w:val="First"/>
              <w:rPr>
                <w:rFonts w:ascii="Calibri" w:hAnsi="Calibri" w:cs="Calibri"/>
                <w:sz w:val="18"/>
                <w:szCs w:val="18"/>
                <w:highlight w:val="yellow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3264,8 (в соответствующем периоде 201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г. – 3320,2)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случаев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на 100000 населения, туберкулез органов дыхания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30,3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42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)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острые кишечные инфекции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29,4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53,9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)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сифилис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13,8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19,9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), педикулез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8,9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9,6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) и вирусные гепатиты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4,7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3,4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). </w:t>
            </w:r>
          </w:p>
          <w:p w:rsidR="008F7C34" w:rsidRPr="00F23F83" w:rsidRDefault="008F7C34" w:rsidP="0038012B">
            <w:pPr>
              <w:pStyle w:val="First"/>
              <w:rPr>
                <w:rFonts w:ascii="Calibri" w:hAnsi="Calibri" w:cs="Calibri"/>
                <w:sz w:val="18"/>
                <w:szCs w:val="18"/>
                <w:highlight w:val="yellow"/>
              </w:rPr>
            </w:pPr>
            <w:r w:rsidRPr="00F23F83">
              <w:rPr>
                <w:rFonts w:ascii="Calibri" w:hAnsi="Calibri" w:cs="Calibri"/>
                <w:b/>
                <w:sz w:val="18"/>
                <w:szCs w:val="18"/>
              </w:rPr>
              <w:t>Для информации: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за анализируемый период текущего года подтверждено 79872 случа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я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корон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а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вирусной инфекции (</w:t>
            </w:r>
            <w:r w:rsidRPr="00F23F83">
              <w:rPr>
                <w:rFonts w:ascii="Calibri" w:hAnsi="Calibri" w:cs="Calibri"/>
                <w:sz w:val="18"/>
                <w:szCs w:val="18"/>
                <w:lang w:val="en-US"/>
              </w:rPr>
              <w:t>COVID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-2019) и 37625 случаев бессимптомного инфицирования (</w:t>
            </w:r>
            <w:r w:rsidRPr="00F23F83">
              <w:rPr>
                <w:rFonts w:ascii="Calibri" w:hAnsi="Calibri" w:cs="Calibri"/>
                <w:sz w:val="18"/>
                <w:szCs w:val="18"/>
                <w:lang w:val="en-US"/>
              </w:rPr>
              <w:t>COVID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-2019).</w:t>
            </w:r>
          </w:p>
        </w:tc>
        <w:tc>
          <w:tcPr>
            <w:tcW w:w="5245" w:type="dxa"/>
          </w:tcPr>
          <w:p w:rsidR="008F7C34" w:rsidRPr="00F23F83" w:rsidRDefault="008F7C34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60"/>
              <w:gridCol w:w="1276"/>
              <w:gridCol w:w="1701"/>
            </w:tblGrid>
            <w:tr w:rsidR="008F7C34" w:rsidRPr="00F23F83" w:rsidTr="0038012B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7C34" w:rsidRPr="00F23F83" w:rsidRDefault="008F7C34" w:rsidP="0038012B">
                  <w:pPr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7C34" w:rsidRPr="00F23F83" w:rsidRDefault="008F7C34" w:rsidP="0038012B">
                  <w:pPr>
                    <w:pStyle w:val="aa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Июль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 2020г. к июню 2020г., в процентах</w:t>
                  </w:r>
                </w:p>
              </w:tc>
            </w:tr>
            <w:tr w:rsidR="008F7C34" w:rsidRPr="00F23F83" w:rsidTr="0038012B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7C34" w:rsidRPr="00F23F83" w:rsidRDefault="008F7C34" w:rsidP="0038012B">
                  <w:pPr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7C34" w:rsidRPr="00F23F83" w:rsidRDefault="008F7C34" w:rsidP="0038012B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7C34" w:rsidRPr="00F23F83" w:rsidRDefault="008F7C34" w:rsidP="0038012B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8F7C34" w:rsidRPr="00F23F83" w:rsidTr="0038012B">
              <w:trPr>
                <w:trHeight w:val="487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в 2,3 раза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в 3,7 раза</w:t>
                  </w:r>
                </w:p>
              </w:tc>
            </w:tr>
            <w:tr w:rsidR="008F7C34" w:rsidRPr="00F23F83" w:rsidTr="0038012B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Функциональная  диарея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122,2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129,4</w:t>
                  </w:r>
                </w:p>
              </w:tc>
            </w:tr>
            <w:tr w:rsidR="008F7C34" w:rsidRPr="00F23F83" w:rsidTr="0038012B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7C34" w:rsidRPr="00F23F83" w:rsidRDefault="008F7C34" w:rsidP="0038012B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highlight w:val="yellow"/>
                      <w:lang w:val="kk-KZ"/>
                    </w:rPr>
                  </w:pPr>
                </w:p>
              </w:tc>
            </w:tr>
          </w:tbl>
          <w:p w:rsidR="008F7C34" w:rsidRPr="00F23F83" w:rsidRDefault="008F7C34" w:rsidP="0038012B">
            <w:pPr>
              <w:pStyle w:val="aff3"/>
              <w:jc w:val="center"/>
              <w:rPr>
                <w:rFonts w:ascii="Calibri" w:hAnsi="Calibri" w:cs="Calibri"/>
                <w:highlight w:val="yellow"/>
              </w:rPr>
            </w:pPr>
          </w:p>
        </w:tc>
      </w:tr>
    </w:tbl>
    <w:p w:rsidR="008F7C34" w:rsidRPr="00F23F83" w:rsidRDefault="008F7C34" w:rsidP="008F7C34">
      <w:pPr>
        <w:pStyle w:val="af"/>
        <w:spacing w:after="120"/>
        <w:jc w:val="left"/>
        <w:rPr>
          <w:rFonts w:ascii="Calibri" w:hAnsi="Calibri" w:cs="Calibri"/>
          <w:bCs/>
          <w:sz w:val="20"/>
        </w:rPr>
      </w:pPr>
      <w:r w:rsidRPr="00F23F83">
        <w:rPr>
          <w:rFonts w:ascii="Calibri" w:hAnsi="Calibr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8F7C34" w:rsidRPr="00F23F83" w:rsidRDefault="008F7C34" w:rsidP="008F7C34">
      <w:pPr>
        <w:pStyle w:val="a7"/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3"/>
        <w:gridCol w:w="1317"/>
        <w:gridCol w:w="1134"/>
        <w:gridCol w:w="1275"/>
        <w:gridCol w:w="1276"/>
        <w:gridCol w:w="1418"/>
      </w:tblGrid>
      <w:tr w:rsidR="008F7C34" w:rsidRPr="00F23F83" w:rsidTr="0038012B">
        <w:trPr>
          <w:trHeight w:val="926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 w:cs="Calibri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Январь-июль</w:t>
            </w:r>
            <w:r w:rsidRPr="00F23F83">
              <w:rPr>
                <w:rFonts w:ascii="Calibri" w:hAnsi="Calibri" w:cs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Cs w:val="16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Июль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Январь-июль 2020г. к январю-июлю 2019г.,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</w:t>
            </w:r>
            <w:r w:rsidRPr="00F23F83">
              <w:rPr>
                <w:rFonts w:ascii="Calibri" w:hAnsi="Calibri" w:cs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Cs w:val="16"/>
              </w:rPr>
              <w:t>2020г. к июлю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7C34" w:rsidRPr="00F23F83" w:rsidRDefault="008F7C34" w:rsidP="0038012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Июль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2020г. к июню 2020г., в процентах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highlight w:val="yellow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highlight w:val="yellow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highlight w:val="yellow"/>
              </w:rPr>
            </w:pPr>
          </w:p>
        </w:tc>
      </w:tr>
      <w:tr w:rsidR="008F7C34" w:rsidRPr="00F23F83" w:rsidTr="0038012B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355 299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45 599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tabs>
                <w:tab w:val="left" w:pos="441"/>
              </w:tabs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в 2,3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181,3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192 044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8 599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84,3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61,6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116,2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66 309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6 047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116,6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в 3,7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в 2,5 раза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Дерматомикозы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2 545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134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35,6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51,0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1 731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85,4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59,5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990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45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78,8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38,8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Функциональная  диарея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1 719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32,7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12,9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122,2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1 456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206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31,7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15,2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132,1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24,2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7,9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129,4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2 551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222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52,1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106,2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1 826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158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52,2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23,5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131,7</w:t>
            </w:r>
          </w:p>
        </w:tc>
      </w:tr>
      <w:tr w:rsidR="008F7C34" w:rsidRPr="00F23F83" w:rsidTr="0038012B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lef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328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37,3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</w:rPr>
              <w:t>17,6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7C34" w:rsidRPr="00F23F83" w:rsidRDefault="008F7C3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105,6</w:t>
            </w:r>
          </w:p>
        </w:tc>
      </w:tr>
    </w:tbl>
    <w:p w:rsidR="008F7C34" w:rsidRPr="00F23F83" w:rsidRDefault="008F7C34" w:rsidP="008F7C34">
      <w:pPr>
        <w:pStyle w:val="a7"/>
        <w:ind w:firstLine="0"/>
        <w:rPr>
          <w:rFonts w:ascii="Calibri" w:hAnsi="Calibri" w:cs="Calibri"/>
          <w:sz w:val="8"/>
          <w:szCs w:val="8"/>
          <w:lang w:val="kk-KZ"/>
        </w:rPr>
      </w:pPr>
    </w:p>
    <w:p w:rsidR="00536C7E" w:rsidRPr="00F23F83" w:rsidRDefault="00536C7E" w:rsidP="00536C7E">
      <w:pPr>
        <w:pStyle w:val="22"/>
        <w:pageBreakBefore/>
        <w:spacing w:before="0" w:after="0"/>
        <w:rPr>
          <w:rFonts w:ascii="Calibri" w:hAnsi="Calibri"/>
          <w:szCs w:val="24"/>
        </w:rPr>
      </w:pPr>
      <w:r w:rsidRPr="00F23F83">
        <w:rPr>
          <w:rFonts w:ascii="Calibri" w:hAnsi="Calibri"/>
          <w:szCs w:val="24"/>
        </w:rPr>
        <w:lastRenderedPageBreak/>
        <w:t>2.4 Пенсии и пособия</w:t>
      </w:r>
    </w:p>
    <w:p w:rsidR="00536C7E" w:rsidRPr="00F23F83" w:rsidRDefault="00536C7E" w:rsidP="00536C7E">
      <w:pPr>
        <w:pStyle w:val="aff3"/>
        <w:rPr>
          <w:rFonts w:ascii="Calibri" w:hAnsi="Calibri"/>
          <w:sz w:val="16"/>
          <w:szCs w:val="16"/>
        </w:rPr>
      </w:pPr>
    </w:p>
    <w:p w:rsidR="00536C7E" w:rsidRPr="00F23F83" w:rsidRDefault="00536C7E" w:rsidP="00536C7E">
      <w:pPr>
        <w:pStyle w:val="aff3"/>
        <w:rPr>
          <w:rFonts w:ascii="Calibri" w:hAnsi="Calibri"/>
          <w:i/>
          <w:sz w:val="16"/>
          <w:szCs w:val="16"/>
        </w:rPr>
      </w:pPr>
      <w:r w:rsidRPr="00F23F83">
        <w:rPr>
          <w:rFonts w:ascii="Calibri" w:hAnsi="Calibri"/>
          <w:i/>
          <w:sz w:val="16"/>
          <w:szCs w:val="16"/>
        </w:rPr>
        <w:t>По данным МТСЗН</w:t>
      </w:r>
    </w:p>
    <w:p w:rsidR="00536C7E" w:rsidRPr="00F23F83" w:rsidRDefault="00536C7E" w:rsidP="00536C7E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536C7E" w:rsidRPr="00F23F83" w:rsidTr="00C1072D">
        <w:tc>
          <w:tcPr>
            <w:tcW w:w="4414" w:type="dxa"/>
            <w:vMerge w:val="restart"/>
          </w:tcPr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536C7E" w:rsidRPr="00F23F83" w:rsidTr="00C1072D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36C7E" w:rsidRPr="00F23F83" w:rsidRDefault="00536C7E" w:rsidP="00C1072D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6C7E" w:rsidRPr="00F23F83" w:rsidRDefault="00536C7E" w:rsidP="00C1072D">
                  <w:pPr>
                    <w:pStyle w:val="aa"/>
                    <w:ind w:left="-108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36C7E" w:rsidRPr="00F23F83" w:rsidRDefault="00536C7E" w:rsidP="00C1072D">
                  <w:pPr>
                    <w:pStyle w:val="aa"/>
                    <w:ind w:left="-27" w:right="-9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Число получателей, тыс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.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человек </w:t>
                  </w:r>
                </w:p>
              </w:tc>
            </w:tr>
            <w:tr w:rsidR="00536C7E" w:rsidRPr="00F23F83" w:rsidTr="00C1072D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36C7E" w:rsidRPr="00F23F83" w:rsidRDefault="00536C7E" w:rsidP="00C1072D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>Пенсионная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 xml:space="preserve"> выплата по возрасту</w:t>
                  </w:r>
                  <w:r w:rsidRPr="00F23F83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F23F83">
                    <w:rPr>
                      <w:rFonts w:ascii="Calibri" w:hAnsi="Calibri"/>
                      <w:b/>
                      <w:szCs w:val="16"/>
                      <w:vertAlign w:val="superscript"/>
                    </w:rPr>
                    <w:t>)</w:t>
                  </w:r>
                  <w:r w:rsidRPr="00F23F83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536C7E" w:rsidRPr="00F23F83" w:rsidTr="00C1072D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 xml:space="preserve"> квартал 201</w:t>
                  </w: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58 069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2 071,6</w:t>
                  </w:r>
                </w:p>
              </w:tc>
            </w:tr>
            <w:tr w:rsidR="00536C7E" w:rsidRPr="00F23F83" w:rsidTr="00C1072D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 xml:space="preserve"> квартал 20</w:t>
                  </w: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61 516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2 107,3</w:t>
                  </w:r>
                </w:p>
              </w:tc>
            </w:tr>
            <w:tr w:rsidR="00536C7E" w:rsidRPr="00F23F83" w:rsidTr="00C1072D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36C7E" w:rsidRPr="00F23F83" w:rsidRDefault="00536C7E" w:rsidP="00C1072D">
                  <w:pPr>
                    <w:pStyle w:val="af3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536C7E" w:rsidRPr="00F23F83" w:rsidTr="00C1072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2 090,4</w:t>
                  </w:r>
                </w:p>
              </w:tc>
            </w:tr>
            <w:tr w:rsidR="00536C7E" w:rsidRPr="00F23F83" w:rsidTr="00C1072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 xml:space="preserve"> квартал 20</w:t>
                  </w: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2 125,3</w:t>
                  </w:r>
                </w:p>
              </w:tc>
            </w:tr>
            <w:tr w:rsidR="00536C7E" w:rsidRPr="00F23F83" w:rsidTr="00C1072D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36C7E" w:rsidRPr="00F23F83" w:rsidRDefault="00536C7E" w:rsidP="00C1072D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Государственное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536C7E" w:rsidRPr="00F23F83" w:rsidTr="00C1072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40 232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687,8</w:t>
                  </w:r>
                </w:p>
              </w:tc>
            </w:tr>
            <w:tr w:rsidR="00536C7E" w:rsidRPr="00F23F83" w:rsidTr="00C1072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квартал 20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42 493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697,4</w:t>
                  </w:r>
                </w:p>
              </w:tc>
            </w:tr>
            <w:tr w:rsidR="00536C7E" w:rsidRPr="00F23F83" w:rsidTr="00C1072D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36C7E" w:rsidRPr="00F23F83" w:rsidRDefault="00536C7E" w:rsidP="00C1072D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>Специальное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536C7E" w:rsidRPr="00F23F83" w:rsidTr="00C1072D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10 706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790,6</w:t>
                  </w:r>
                </w:p>
              </w:tc>
            </w:tr>
            <w:tr w:rsidR="00536C7E" w:rsidRPr="00F23F83" w:rsidTr="00C1072D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квартал 20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26 936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909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,2</w:t>
                  </w:r>
                </w:p>
              </w:tc>
            </w:tr>
            <w:tr w:rsidR="00536C7E" w:rsidRPr="00F23F83" w:rsidTr="00C1072D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36C7E" w:rsidRPr="00F23F83" w:rsidRDefault="00536C7E" w:rsidP="00C1072D">
                  <w:pPr>
                    <w:pStyle w:val="aa"/>
                    <w:rPr>
                      <w:rFonts w:ascii="Calibri" w:hAnsi="Calibri"/>
                      <w:b/>
                      <w:szCs w:val="16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Государственная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 xml:space="preserve"> жилищная помощь</w:t>
                  </w:r>
                  <w:r w:rsidRPr="00F23F83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F23F83">
                    <w:rPr>
                      <w:rFonts w:ascii="Calibri" w:hAnsi="Calibr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536C7E" w:rsidRPr="00F23F83" w:rsidTr="00C1072D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6 331,1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39,0</w:t>
                  </w:r>
                </w:p>
              </w:tc>
            </w:tr>
            <w:tr w:rsidR="00536C7E" w:rsidRPr="00F23F83" w:rsidTr="00C1072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 w:cs="AngsanaUPC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Cs w:val="16"/>
                    </w:rPr>
                    <w:t>квартал 20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3 486,4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28,6</w:t>
                  </w:r>
                </w:p>
              </w:tc>
            </w:tr>
            <w:tr w:rsidR="00536C7E" w:rsidRPr="00F23F83" w:rsidTr="00C1072D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6C7E" w:rsidRPr="00F23F83" w:rsidRDefault="00536C7E" w:rsidP="00C1072D">
                  <w:pPr>
                    <w:pStyle w:val="aa"/>
                    <w:rPr>
                      <w:rFonts w:ascii="Calibri" w:hAnsi="Calibri"/>
                      <w:b/>
                      <w:szCs w:val="16"/>
                      <w:vertAlign w:val="superscript"/>
                    </w:rPr>
                  </w:pPr>
                  <w:r w:rsidRPr="00F23F83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Государственная</w:t>
                  </w:r>
                  <w:r w:rsidRPr="00F23F83">
                    <w:rPr>
                      <w:rFonts w:ascii="Calibri" w:hAnsi="Calibr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536C7E" w:rsidRPr="00F23F83" w:rsidTr="00C1072D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Январь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-июль </w:t>
                  </w:r>
                  <w:r w:rsidRPr="00F23F83">
                    <w:rPr>
                      <w:rFonts w:ascii="Calibri" w:hAnsi="Calibri"/>
                      <w:szCs w:val="16"/>
                    </w:rPr>
                    <w:t>201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12 904,0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1 605,0</w:t>
                  </w:r>
                </w:p>
              </w:tc>
            </w:tr>
            <w:tr w:rsidR="00536C7E" w:rsidRPr="00F23F83" w:rsidTr="00C1072D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Январь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-июль </w:t>
                  </w:r>
                  <w:r w:rsidRPr="00F23F83">
                    <w:rPr>
                      <w:rFonts w:ascii="Calibri" w:hAnsi="Calibri"/>
                      <w:szCs w:val="16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789</w:t>
                  </w: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,8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6C7E" w:rsidRPr="00F23F83" w:rsidRDefault="00536C7E" w:rsidP="00C1072D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705,8</w:t>
                  </w:r>
                </w:p>
              </w:tc>
            </w:tr>
          </w:tbl>
          <w:p w:rsidR="00536C7E" w:rsidRPr="00F23F83" w:rsidRDefault="00536C7E" w:rsidP="00C1072D">
            <w:pPr>
              <w:ind w:left="318"/>
              <w:rPr>
                <w:rFonts w:ascii="Calibri" w:hAnsi="Calibri"/>
                <w:i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F23F83">
              <w:rPr>
                <w:rFonts w:ascii="Calibri" w:hAnsi="Calibr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536C7E" w:rsidRPr="00F23F83" w:rsidRDefault="00536C7E" w:rsidP="00C1072D">
            <w:pPr>
              <w:ind w:left="318"/>
              <w:rPr>
                <w:rFonts w:ascii="Calibri" w:hAnsi="Calibri"/>
                <w:i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F23F83">
              <w:rPr>
                <w:rFonts w:ascii="Calibri" w:hAnsi="Calibri"/>
                <w:i/>
                <w:sz w:val="16"/>
                <w:szCs w:val="16"/>
              </w:rPr>
              <w:t xml:space="preserve"> </w:t>
            </w:r>
            <w:r w:rsidRPr="00F23F83">
              <w:rPr>
                <w:rFonts w:ascii="Calibri" w:hAnsi="Calibr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536C7E" w:rsidRPr="00F23F83" w:rsidRDefault="00536C7E" w:rsidP="00C1072D">
            <w:pPr>
              <w:ind w:left="318"/>
              <w:rPr>
                <w:rFonts w:ascii="Calibri" w:hAnsi="Calibri"/>
                <w:i/>
                <w:sz w:val="16"/>
                <w:szCs w:val="16"/>
              </w:rPr>
            </w:pPr>
            <w:r w:rsidRPr="00F23F83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F23F83">
              <w:rPr>
                <w:rFonts w:ascii="Calibri" w:hAnsi="Calibri"/>
                <w:i/>
                <w:sz w:val="16"/>
                <w:szCs w:val="16"/>
              </w:rPr>
              <w:t xml:space="preserve"> </w:t>
            </w:r>
            <w:r w:rsidRPr="00F23F83">
              <w:rPr>
                <w:rFonts w:ascii="Calibri" w:hAnsi="Calibri"/>
                <w:i/>
                <w:sz w:val="16"/>
                <w:szCs w:val="16"/>
                <w:lang w:val="kk-KZ"/>
              </w:rPr>
              <w:t>В</w:t>
            </w:r>
            <w:r w:rsidRPr="00F23F83">
              <w:rPr>
                <w:rFonts w:ascii="Calibri" w:hAnsi="Calibr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536C7E" w:rsidRPr="00F23F83" w:rsidRDefault="00536C7E" w:rsidP="00C1072D">
            <w:pPr>
              <w:pStyle w:val="af"/>
              <w:spacing w:before="0" w:after="0"/>
              <w:rPr>
                <w:rFonts w:ascii="Calibri" w:hAnsi="Calibri"/>
                <w:sz w:val="20"/>
                <w:lang w:val="kk-KZ"/>
              </w:rPr>
            </w:pPr>
            <w:r w:rsidRPr="00F23F83">
              <w:rPr>
                <w:rFonts w:ascii="Calibri" w:hAnsi="Calibr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536C7E" w:rsidRPr="00F23F83" w:rsidTr="00C1072D">
        <w:tc>
          <w:tcPr>
            <w:tcW w:w="4414" w:type="dxa"/>
            <w:vMerge/>
          </w:tcPr>
          <w:p w:rsidR="00536C7E" w:rsidRPr="00F23F83" w:rsidRDefault="00536C7E" w:rsidP="00C1072D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3018" w:type="dxa"/>
          </w:tcPr>
          <w:p w:rsidR="00536C7E" w:rsidRPr="00F23F83" w:rsidRDefault="00536C7E" w:rsidP="00C1072D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sz w:val="20"/>
                <w:lang w:val="kk-KZ"/>
              </w:rPr>
            </w:pPr>
            <w:r w:rsidRPr="00F23F83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536C7E" w:rsidRPr="00F23F83" w:rsidRDefault="00536C7E" w:rsidP="00C1072D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sz w:val="20"/>
                <w:lang w:val="kk-KZ"/>
              </w:rPr>
            </w:pPr>
            <w:r w:rsidRPr="00F23F83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536C7E" w:rsidRPr="00F23F83" w:rsidTr="00C1072D">
        <w:tc>
          <w:tcPr>
            <w:tcW w:w="4414" w:type="dxa"/>
            <w:vMerge/>
          </w:tcPr>
          <w:p w:rsidR="00536C7E" w:rsidRPr="00F23F83" w:rsidRDefault="00536C7E" w:rsidP="00C1072D">
            <w:pPr>
              <w:pStyle w:val="First"/>
            </w:pPr>
          </w:p>
        </w:tc>
        <w:tc>
          <w:tcPr>
            <w:tcW w:w="5792" w:type="dxa"/>
            <w:gridSpan w:val="2"/>
          </w:tcPr>
          <w:p w:rsidR="00536C7E" w:rsidRPr="00F23F83" w:rsidRDefault="00536C7E" w:rsidP="00C1072D">
            <w:pPr>
              <w:pStyle w:val="First"/>
              <w:spacing w:before="0"/>
              <w:jc w:val="center"/>
            </w:pPr>
            <w:r w:rsidRPr="00F23F83">
              <w:rPr>
                <w:noProof/>
              </w:rPr>
              <w:drawing>
                <wp:inline distT="0" distB="0" distL="0" distR="0">
                  <wp:extent cx="2790190" cy="1442085"/>
                  <wp:effectExtent l="19050" t="0" r="0" b="0"/>
                  <wp:docPr id="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190" cy="1442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C7E" w:rsidRPr="00F23F83" w:rsidTr="00C1072D">
        <w:tc>
          <w:tcPr>
            <w:tcW w:w="4414" w:type="dxa"/>
            <w:vMerge/>
          </w:tcPr>
          <w:p w:rsidR="00536C7E" w:rsidRPr="00F23F83" w:rsidRDefault="00536C7E" w:rsidP="00C1072D">
            <w:pPr>
              <w:pStyle w:val="First"/>
            </w:pPr>
          </w:p>
        </w:tc>
        <w:tc>
          <w:tcPr>
            <w:tcW w:w="5792" w:type="dxa"/>
            <w:gridSpan w:val="2"/>
          </w:tcPr>
          <w:p w:rsidR="00536C7E" w:rsidRPr="00F23F83" w:rsidRDefault="00536C7E" w:rsidP="00C1072D">
            <w:pPr>
              <w:pStyle w:val="First"/>
              <w:jc w:val="center"/>
            </w:pPr>
            <w:r w:rsidRPr="00F23F83">
              <w:rPr>
                <w:noProof/>
              </w:rPr>
              <w:drawing>
                <wp:inline distT="0" distB="0" distL="0" distR="0">
                  <wp:extent cx="2795905" cy="1365885"/>
                  <wp:effectExtent l="19050" t="0" r="4445" b="0"/>
                  <wp:docPr id="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905" cy="1365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C7E" w:rsidRPr="00F23F83" w:rsidTr="00C1072D">
        <w:tc>
          <w:tcPr>
            <w:tcW w:w="4414" w:type="dxa"/>
            <w:vMerge/>
          </w:tcPr>
          <w:p w:rsidR="00536C7E" w:rsidRPr="00F23F83" w:rsidRDefault="00536C7E" w:rsidP="00C1072D">
            <w:pPr>
              <w:pStyle w:val="First"/>
            </w:pPr>
          </w:p>
        </w:tc>
        <w:tc>
          <w:tcPr>
            <w:tcW w:w="5792" w:type="dxa"/>
            <w:gridSpan w:val="2"/>
          </w:tcPr>
          <w:p w:rsidR="00536C7E" w:rsidRPr="00F23F83" w:rsidRDefault="00536C7E" w:rsidP="00C1072D">
            <w:pPr>
              <w:pStyle w:val="First"/>
              <w:jc w:val="center"/>
            </w:pPr>
            <w:r w:rsidRPr="00F23F83">
              <w:rPr>
                <w:noProof/>
              </w:rPr>
              <w:drawing>
                <wp:inline distT="0" distB="0" distL="0" distR="0">
                  <wp:extent cx="2819400" cy="1383030"/>
                  <wp:effectExtent l="1905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383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C7E" w:rsidRPr="00F23F83" w:rsidTr="00C1072D">
        <w:trPr>
          <w:trHeight w:val="2035"/>
        </w:trPr>
        <w:tc>
          <w:tcPr>
            <w:tcW w:w="4414" w:type="dxa"/>
            <w:vMerge/>
          </w:tcPr>
          <w:p w:rsidR="00536C7E" w:rsidRPr="00F23F83" w:rsidRDefault="00536C7E" w:rsidP="00C1072D">
            <w:pPr>
              <w:pStyle w:val="First"/>
            </w:pPr>
          </w:p>
        </w:tc>
        <w:tc>
          <w:tcPr>
            <w:tcW w:w="5792" w:type="dxa"/>
            <w:gridSpan w:val="2"/>
          </w:tcPr>
          <w:p w:rsidR="00536C7E" w:rsidRPr="00F23F83" w:rsidRDefault="00536C7E" w:rsidP="00C1072D">
            <w:pPr>
              <w:pStyle w:val="First"/>
              <w:jc w:val="center"/>
            </w:pPr>
            <w:r w:rsidRPr="00F23F83">
              <w:rPr>
                <w:noProof/>
              </w:rPr>
              <w:drawing>
                <wp:inline distT="0" distB="0" distL="0" distR="0">
                  <wp:extent cx="2713990" cy="1172210"/>
                  <wp:effectExtent l="19050" t="0" r="0" b="0"/>
                  <wp:docPr id="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990" cy="1172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C7E" w:rsidRPr="00F23F83" w:rsidTr="00C1072D">
        <w:tc>
          <w:tcPr>
            <w:tcW w:w="10206" w:type="dxa"/>
            <w:gridSpan w:val="3"/>
          </w:tcPr>
          <w:p w:rsidR="00536C7E" w:rsidRPr="00F23F83" w:rsidRDefault="00536C7E" w:rsidP="00C1072D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sz w:val="6"/>
                <w:szCs w:val="6"/>
                <w:lang w:val="kk-KZ"/>
              </w:rPr>
            </w:pPr>
          </w:p>
          <w:p w:rsidR="00536C7E" w:rsidRPr="00F23F83" w:rsidRDefault="00536C7E" w:rsidP="00C1072D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F23F83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 w:rsidRPr="00F23F83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 квартал 2020г. составила 2107263 человека, средний размер назначенной пенсии с учетом силовых структур – 61516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F23F83">
              <w:rPr>
                <w:rFonts w:ascii="Calibri" w:hAnsi="Calibri"/>
                <w:b w:val="0"/>
                <w:sz w:val="18"/>
                <w:szCs w:val="18"/>
                <w:lang w:val="en-US"/>
              </w:rPr>
              <w:t>II</w:t>
            </w:r>
            <w:r w:rsidRPr="00F23F83">
              <w:rPr>
                <w:rFonts w:ascii="Calibri" w:hAnsi="Calibri"/>
                <w:b w:val="0"/>
                <w:sz w:val="18"/>
                <w:szCs w:val="18"/>
              </w:rPr>
              <w:t xml:space="preserve"> квартал </w:t>
            </w:r>
            <w:r w:rsidRPr="00F23F83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F23F83">
              <w:rPr>
                <w:rFonts w:ascii="Calibri" w:hAnsi="Calibri"/>
                <w:b w:val="0"/>
                <w:sz w:val="18"/>
                <w:szCs w:val="18"/>
              </w:rPr>
              <w:t>3486</w:t>
            </w:r>
            <w:r w:rsidRPr="00F23F83">
              <w:rPr>
                <w:rFonts w:ascii="Calibri" w:hAnsi="Calibri"/>
                <w:b w:val="0"/>
                <w:sz w:val="18"/>
                <w:szCs w:val="18"/>
                <w:lang w:val="kk-KZ"/>
              </w:rPr>
              <w:t>,4 тенге, которую получили 28674 семей. Средний размер адресной социальной помощи, назначенной за январь-июль 2020г. – 7789,8 тенге, которую получили 705834 человека.</w:t>
            </w:r>
          </w:p>
        </w:tc>
      </w:tr>
    </w:tbl>
    <w:p w:rsidR="00536C7E" w:rsidRPr="00F23F83" w:rsidRDefault="00536C7E" w:rsidP="00536C7E">
      <w:pPr>
        <w:rPr>
          <w:rFonts w:ascii="Calibri" w:hAnsi="Calibri"/>
          <w:szCs w:val="4"/>
        </w:rPr>
      </w:pPr>
    </w:p>
    <w:p w:rsidR="00576345" w:rsidRPr="00F23F83" w:rsidRDefault="00576345" w:rsidP="00576345">
      <w:pPr>
        <w:pStyle w:val="22"/>
        <w:rPr>
          <w:rFonts w:ascii="Calibri" w:hAnsi="Calibri" w:cs="Calibri"/>
        </w:rPr>
      </w:pPr>
      <w:r w:rsidRPr="00F23F83">
        <w:rPr>
          <w:rFonts w:ascii="Calibri" w:hAnsi="Calibr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576345" w:rsidRPr="00F23F83" w:rsidTr="003D1BCE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576345" w:rsidRPr="00F23F83" w:rsidRDefault="00576345" w:rsidP="003D1BCE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576345" w:rsidRPr="00F23F83" w:rsidTr="003D1BCE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576345" w:rsidRPr="00F23F83" w:rsidTr="003D1BCE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576345" w:rsidRPr="00F23F83" w:rsidTr="003D1BCE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76345" w:rsidRPr="00F23F83" w:rsidRDefault="00576345" w:rsidP="003D1BCE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Январь-июль 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176 488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6345" w:rsidRPr="00F23F83" w:rsidRDefault="00576345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67 340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1 384</w:t>
                  </w:r>
                </w:p>
              </w:tc>
            </w:tr>
            <w:tr w:rsidR="00576345" w:rsidRPr="00F23F83" w:rsidTr="003D1BCE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Январь-июль 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100 349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6345" w:rsidRPr="00F23F83" w:rsidRDefault="00576345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37 232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1 182</w:t>
                  </w:r>
                </w:p>
              </w:tc>
            </w:tr>
            <w:tr w:rsidR="00576345" w:rsidRPr="00F23F83" w:rsidTr="003D1BCE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76345" w:rsidRPr="00F23F83" w:rsidRDefault="00576345" w:rsidP="003D1BCE">
                  <w:pPr>
                    <w:pStyle w:val="2ff9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F23F83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F23F83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F23F83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F23F83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F23F83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576345" w:rsidRPr="00F23F83" w:rsidTr="003D1BC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576345" w:rsidRPr="00F23F83" w:rsidTr="003D1BC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76345" w:rsidRPr="00F23F83" w:rsidRDefault="00576345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Январь-июль 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76345" w:rsidRPr="00F23F83" w:rsidRDefault="00576345" w:rsidP="003D1BCE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144</w:t>
                  </w:r>
                </w:p>
              </w:tc>
            </w:tr>
            <w:tr w:rsidR="00576345" w:rsidRPr="00F23F83" w:rsidTr="003D1BC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Январь-июль 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6345" w:rsidRPr="00F23F83" w:rsidRDefault="00576345" w:rsidP="003D1BCE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92</w:t>
                  </w:r>
                </w:p>
              </w:tc>
            </w:tr>
          </w:tbl>
          <w:p w:rsidR="00576345" w:rsidRPr="00F23F83" w:rsidRDefault="00576345" w:rsidP="003D1BCE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576345" w:rsidRPr="00F23F83" w:rsidRDefault="00576345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 процентах к соответствующему периоду прошлого года</w:t>
            </w:r>
          </w:p>
          <w:p w:rsidR="00576345" w:rsidRPr="00F23F83" w:rsidRDefault="00576345" w:rsidP="003D1BCE">
            <w:pPr>
              <w:pStyle w:val="af1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19095" cy="1928495"/>
                  <wp:effectExtent l="19050" t="0" r="0" b="0"/>
                  <wp:docPr id="5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095" cy="1928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6345" w:rsidRPr="00F23F83" w:rsidTr="003D1BCE">
        <w:tc>
          <w:tcPr>
            <w:tcW w:w="9748" w:type="dxa"/>
            <w:gridSpan w:val="3"/>
          </w:tcPr>
          <w:p w:rsidR="00576345" w:rsidRPr="00F23F83" w:rsidRDefault="00576345" w:rsidP="003D1BCE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576345" w:rsidRPr="00F23F83" w:rsidRDefault="00576345" w:rsidP="003D1BCE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274837,3 млн. тенге, из них на уголовные правонарушения в сфере экономической деятельности приходится – 18,9%, против собственности – 20,8%. </w:t>
            </w:r>
          </w:p>
          <w:p w:rsidR="00576345" w:rsidRPr="00F23F83" w:rsidRDefault="00576345" w:rsidP="003D1BCE">
            <w:pPr>
              <w:pStyle w:val="a7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46260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 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(на 27,1% меньше, чем в соответствующем периоде 2019г.), привлечено к уголовной ответственности 21976 лиц, что на 26,5% меньше, чем в соответствующем периоде 2019г. Из числа выявленных лиц, совершивших уголовные правонарушения, 12,7% составляли женщины (в соответствующем периоде 2019г. – 12,1%), 2,4% - несовершеннолетние (2,9%), 1,8% – выполнявшие государственные функции (1,7%). Удельный вес лиц, ранее совершавших уголовные правонарушения, составил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38,9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29,2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%).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</w:p>
          <w:p w:rsidR="00576345" w:rsidRPr="00F23F83" w:rsidRDefault="00576345" w:rsidP="003D1BCE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 xml:space="preserve">В среднем по Казахстану каждый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седьмой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восьмой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82,8% (в январе – июле 2019г. – 81,6%).</w:t>
            </w:r>
          </w:p>
        </w:tc>
      </w:tr>
      <w:tr w:rsidR="00576345" w:rsidRPr="00F23F83" w:rsidTr="003D1BCE">
        <w:tc>
          <w:tcPr>
            <w:tcW w:w="9748" w:type="dxa"/>
            <w:gridSpan w:val="3"/>
          </w:tcPr>
          <w:p w:rsidR="00576345" w:rsidRPr="00F23F83" w:rsidRDefault="00576345" w:rsidP="003D1BCE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F23F83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F23F83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576345" w:rsidRPr="00F23F83" w:rsidTr="003D1BCE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-июль</w:t>
                  </w:r>
                  <w:r w:rsidRPr="00F23F83">
                    <w:rPr>
                      <w:rFonts w:ascii="Calibri" w:hAnsi="Calibri" w:cs="Calibri"/>
                    </w:rPr>
                    <w:t xml:space="preserve"> 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76345" w:rsidRPr="00F23F83" w:rsidRDefault="00576345" w:rsidP="003D1BCE">
                  <w:pPr>
                    <w:pStyle w:val="aa"/>
                    <w:ind w:right="-78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В 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процентах</w:t>
                  </w:r>
                  <w:r w:rsidRPr="00F23F83">
                    <w:rPr>
                      <w:rFonts w:ascii="Calibri" w:hAnsi="Calibr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bookmarkStart w:id="0" w:name="_Hlk408485193"/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100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349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56,9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5 948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5,9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84,9</w:t>
                  </w:r>
                </w:p>
              </w:tc>
            </w:tr>
            <w:tr w:rsidR="00576345" w:rsidRPr="00F23F83" w:rsidTr="003D1BCE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521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84,3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1 168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96,0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1 748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71,4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73 476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73,2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52,8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42 081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40,4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17 746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99,1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1 955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40,7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146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40,1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223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61,8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3 505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50,0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2 172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41,8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4 702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4,7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88,1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4 387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89,8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1 371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1,4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73,8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96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78,7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3 277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82,3</w:t>
                  </w:r>
                </w:p>
              </w:tc>
            </w:tr>
            <w:tr w:rsidR="00576345" w:rsidRPr="00F23F83" w:rsidTr="003D1BC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7 974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6345" w:rsidRPr="00F23F83" w:rsidRDefault="00576345" w:rsidP="003D1BCE">
                  <w:pPr>
                    <w:pStyle w:val="af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66,3</w:t>
                  </w:r>
                </w:p>
              </w:tc>
            </w:tr>
            <w:bookmarkEnd w:id="0"/>
          </w:tbl>
          <w:p w:rsidR="00576345" w:rsidRPr="00F23F83" w:rsidRDefault="00576345" w:rsidP="003D1BCE">
            <w:pPr>
              <w:rPr>
                <w:rFonts w:ascii="Calibri" w:hAnsi="Calibri" w:cs="Calibri"/>
              </w:rPr>
            </w:pPr>
          </w:p>
        </w:tc>
      </w:tr>
    </w:tbl>
    <w:p w:rsidR="00576345" w:rsidRPr="00F23F83" w:rsidRDefault="00576345" w:rsidP="00576345">
      <w:pPr>
        <w:ind w:firstLine="142"/>
        <w:rPr>
          <w:rFonts w:ascii="Calibri" w:hAnsi="Calibri" w:cs="Calibri"/>
          <w:i/>
          <w:sz w:val="16"/>
          <w:szCs w:val="16"/>
        </w:rPr>
      </w:pPr>
      <w:r w:rsidRPr="00F23F83">
        <w:rPr>
          <w:rFonts w:ascii="Calibri" w:hAnsi="Calibri" w:cs="Calibri"/>
          <w:i/>
          <w:sz w:val="16"/>
        </w:rPr>
        <w:t>* По данным Комитета по правовой статистике и специальным учетам Генеральной прокуратуры Республики Казахстан.</w:t>
      </w:r>
    </w:p>
    <w:p w:rsidR="00245416" w:rsidRPr="00F23F83" w:rsidRDefault="00245416" w:rsidP="00245416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F23F83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F23F83">
        <w:rPr>
          <w:rFonts w:asciiTheme="minorHAnsi" w:hAnsiTheme="minorHAnsi"/>
          <w:sz w:val="28"/>
          <w:szCs w:val="28"/>
        </w:rPr>
        <w:t xml:space="preserve">. </w:t>
      </w:r>
      <w:r w:rsidRPr="00F23F83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245416" w:rsidRPr="00F23F83" w:rsidRDefault="00245416" w:rsidP="00245416">
      <w:pPr>
        <w:rPr>
          <w:rFonts w:ascii="Calibri" w:hAnsi="Calibri"/>
          <w:b/>
        </w:rPr>
      </w:pPr>
      <w:r w:rsidRPr="00F23F83">
        <w:rPr>
          <w:rFonts w:ascii="Calibri" w:hAnsi="Calibri"/>
          <w:b/>
        </w:rPr>
        <w:t>3.1 Доходы населения</w:t>
      </w:r>
    </w:p>
    <w:p w:rsidR="00245416" w:rsidRPr="00F23F83" w:rsidRDefault="00245416" w:rsidP="00245416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F23F83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245416" w:rsidRPr="00F23F83" w:rsidTr="0038012B">
        <w:trPr>
          <w:trHeight w:val="3375"/>
        </w:trPr>
        <w:tc>
          <w:tcPr>
            <w:tcW w:w="4248" w:type="dxa"/>
          </w:tcPr>
          <w:p w:rsidR="00245416" w:rsidRPr="00F23F83" w:rsidRDefault="00245416" w:rsidP="0038012B">
            <w:pPr>
              <w:pStyle w:val="a9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т</w:t>
            </w:r>
            <w:r w:rsidRPr="00F23F83">
              <w:rPr>
                <w:rFonts w:ascii="Calibri" w:hAnsi="Calibr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993"/>
              <w:gridCol w:w="3039"/>
            </w:tblGrid>
            <w:tr w:rsidR="00245416" w:rsidRPr="00F23F83" w:rsidTr="0038012B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5416" w:rsidRPr="00F23F83" w:rsidRDefault="00245416" w:rsidP="0038012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45416" w:rsidRPr="00F23F83" w:rsidRDefault="00245416" w:rsidP="0038012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населения*</w:t>
                  </w:r>
                </w:p>
              </w:tc>
            </w:tr>
            <w:tr w:rsidR="00245416" w:rsidRPr="00F23F83" w:rsidTr="0038012B">
              <w:trPr>
                <w:trHeight w:val="251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104 389</w:t>
                  </w:r>
                </w:p>
              </w:tc>
            </w:tr>
            <w:tr w:rsidR="00245416" w:rsidRPr="00F23F83" w:rsidTr="0038012B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 xml:space="preserve">      97 218 </w:t>
                  </w:r>
                </w:p>
              </w:tc>
            </w:tr>
            <w:tr w:rsidR="00245416" w:rsidRPr="00F23F83" w:rsidTr="0038012B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Cs/>
                      <w:sz w:val="16"/>
                      <w:szCs w:val="16"/>
                    </w:rPr>
                    <w:t xml:space="preserve">    103 826 </w:t>
                  </w:r>
                </w:p>
              </w:tc>
            </w:tr>
            <w:tr w:rsidR="00245416" w:rsidRPr="00F23F83" w:rsidTr="0038012B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105 312</w:t>
                  </w:r>
                </w:p>
              </w:tc>
            </w:tr>
            <w:tr w:rsidR="00245416" w:rsidRPr="00F23F83" w:rsidTr="0038012B">
              <w:trPr>
                <w:trHeight w:val="239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кварта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245416" w:rsidRPr="00F23F83" w:rsidTr="0038012B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245416" w:rsidRPr="00F23F83" w:rsidTr="0038012B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  <w:t>110 439</w:t>
                  </w:r>
                </w:p>
              </w:tc>
            </w:tr>
            <w:tr w:rsidR="00245416" w:rsidRPr="00F23F83" w:rsidTr="0038012B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245416" w:rsidRPr="00F23F83" w:rsidRDefault="00245416" w:rsidP="0038012B">
                  <w:pPr>
                    <w:pStyle w:val="af3"/>
                    <w:jc w:val="both"/>
                    <w:rPr>
                      <w:rFonts w:ascii="Calibri" w:hAnsi="Calibri" w:cs="Tahoma"/>
                      <w:i/>
                      <w:sz w:val="14"/>
                      <w:szCs w:val="14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* Предварительные данные.</w:t>
                  </w:r>
                </w:p>
                <w:p w:rsidR="00245416" w:rsidRPr="00F23F83" w:rsidRDefault="00245416" w:rsidP="0038012B">
                  <w:pPr>
                    <w:pStyle w:val="af3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245416" w:rsidRPr="00F23F83" w:rsidRDefault="00245416" w:rsidP="0038012B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245416" w:rsidRPr="00F23F83" w:rsidRDefault="00245416" w:rsidP="0038012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noProof/>
              </w:rPr>
              <w:drawing>
                <wp:anchor distT="0" distB="0" distL="114300" distR="114300" simplePos="0" relativeHeight="251713536" behindDoc="1" locked="0" layoutInCell="1" allowOverlap="1">
                  <wp:simplePos x="0" y="0"/>
                  <wp:positionH relativeFrom="column">
                    <wp:posOffset>511810</wp:posOffset>
                  </wp:positionH>
                  <wp:positionV relativeFrom="paragraph">
                    <wp:align>bottom</wp:align>
                  </wp:positionV>
                  <wp:extent cx="3358515" cy="1996440"/>
                  <wp:effectExtent l="19050" t="0" r="0" b="0"/>
                  <wp:wrapNone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515" cy="1996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тенге</w:t>
            </w:r>
          </w:p>
        </w:tc>
      </w:tr>
      <w:tr w:rsidR="00245416" w:rsidRPr="00F23F83" w:rsidTr="0038012B">
        <w:trPr>
          <w:trHeight w:val="1446"/>
        </w:trPr>
        <w:tc>
          <w:tcPr>
            <w:tcW w:w="4248" w:type="dxa"/>
          </w:tcPr>
          <w:p w:rsidR="00245416" w:rsidRPr="00F23F83" w:rsidRDefault="00245416" w:rsidP="0038012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Среднедушевые номинальные денежные доходы населения по оценке в ию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л</w:t>
            </w:r>
            <w:r w:rsidRPr="00F23F83">
              <w:rPr>
                <w:rFonts w:ascii="Calibri" w:hAnsi="Calibri" w:cs="Arial"/>
                <w:sz w:val="18"/>
                <w:szCs w:val="18"/>
              </w:rPr>
              <w:t>е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20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F23F83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111867</w:t>
            </w:r>
            <w:r w:rsidRPr="00F23F83"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тенге, что на 6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,1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выше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июле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201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F23F83">
              <w:rPr>
                <w:rFonts w:ascii="Calibri" w:hAnsi="Calibri" w:cs="Arial"/>
                <w:sz w:val="18"/>
                <w:szCs w:val="18"/>
              </w:rPr>
              <w:t>г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., реальные денежные доходы за указанный период снизились на 0,9%.</w:t>
            </w:r>
          </w:p>
        </w:tc>
        <w:tc>
          <w:tcPr>
            <w:tcW w:w="6208" w:type="dxa"/>
          </w:tcPr>
          <w:p w:rsidR="00245416" w:rsidRPr="00F23F83" w:rsidRDefault="00245416" w:rsidP="0038012B">
            <w:pPr>
              <w:pStyle w:val="a9"/>
              <w:spacing w:before="0"/>
              <w:rPr>
                <w:rFonts w:ascii="Calibri" w:hAnsi="Calibri" w:cs="Arial"/>
                <w:sz w:val="14"/>
                <w:szCs w:val="14"/>
                <w:lang w:val="kk-KZ"/>
              </w:rPr>
            </w:pPr>
            <w:r w:rsidRPr="00F23F83">
              <w:rPr>
                <w:rFonts w:ascii="Calibri" w:hAnsi="Calibr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422"/>
            </w:tblGrid>
            <w:tr w:rsidR="00245416" w:rsidRPr="00F23F83" w:rsidTr="0038012B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5416" w:rsidRPr="00F23F83" w:rsidRDefault="00245416" w:rsidP="0038012B">
                  <w:pPr>
                    <w:rPr>
                      <w:rFonts w:ascii="Calibri" w:hAnsi="Calibri" w:cs="Arial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16" w:rsidRPr="00F23F83" w:rsidRDefault="00245416" w:rsidP="0038012B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Июль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45416" w:rsidRPr="00F23F83" w:rsidRDefault="00245416" w:rsidP="0038012B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Январь-июль 2020г.</w:t>
                  </w:r>
                </w:p>
              </w:tc>
            </w:tr>
            <w:tr w:rsidR="00245416" w:rsidRPr="00F23F83" w:rsidTr="0038012B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  <w:tr w:rsidR="00245416" w:rsidRPr="00F23F83" w:rsidTr="0038012B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en-US"/>
                    </w:rPr>
                    <w:t>9,1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16" w:rsidRPr="00F23F83" w:rsidRDefault="00245416" w:rsidP="0038012B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</w:tr>
          </w:tbl>
          <w:p w:rsidR="00245416" w:rsidRPr="00F23F83" w:rsidRDefault="00245416" w:rsidP="0038012B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245416" w:rsidRPr="00F23F83" w:rsidRDefault="00245416" w:rsidP="00245416">
      <w:pPr>
        <w:rPr>
          <w:rFonts w:ascii="Calibri" w:hAnsi="Calibri" w:cs="Arial"/>
          <w:lang w:val="kk-KZ"/>
        </w:rPr>
      </w:pPr>
    </w:p>
    <w:p w:rsidR="00245416" w:rsidRPr="00F23F83" w:rsidRDefault="00245416" w:rsidP="00245416">
      <w:pPr>
        <w:rPr>
          <w:rFonts w:ascii="Calibri" w:hAnsi="Calibri" w:cs="Arial"/>
          <w:lang w:val="kk-KZ"/>
        </w:rPr>
      </w:pPr>
    </w:p>
    <w:p w:rsidR="00245416" w:rsidRPr="00F23F83" w:rsidRDefault="00245416" w:rsidP="00245416">
      <w:pPr>
        <w:pStyle w:val="af"/>
        <w:spacing w:before="120" w:after="0"/>
        <w:jc w:val="left"/>
        <w:rPr>
          <w:rFonts w:ascii="Calibri" w:hAnsi="Calibri" w:cs="Arial"/>
          <w:sz w:val="18"/>
          <w:szCs w:val="18"/>
        </w:rPr>
      </w:pPr>
      <w:r w:rsidRPr="00F23F83">
        <w:rPr>
          <w:rFonts w:ascii="Calibri" w:hAnsi="Calibri" w:cs="Arial"/>
          <w:sz w:val="18"/>
          <w:szCs w:val="18"/>
        </w:rPr>
        <w:t xml:space="preserve">Структура </w:t>
      </w:r>
      <w:r w:rsidRPr="00F23F83">
        <w:rPr>
          <w:rFonts w:ascii="Calibri" w:hAnsi="Calibri" w:cs="Arial"/>
          <w:sz w:val="18"/>
          <w:szCs w:val="18"/>
          <w:lang w:val="kk-KZ"/>
        </w:rPr>
        <w:t xml:space="preserve">номинальных </w:t>
      </w:r>
      <w:r w:rsidRPr="00F23F83">
        <w:rPr>
          <w:rFonts w:ascii="Calibri" w:hAnsi="Calibri" w:cs="Arial"/>
          <w:sz w:val="18"/>
          <w:szCs w:val="18"/>
        </w:rPr>
        <w:t>денежных доходов</w:t>
      </w:r>
    </w:p>
    <w:p w:rsidR="00245416" w:rsidRPr="00F23F83" w:rsidRDefault="00245416" w:rsidP="00245416">
      <w:pPr>
        <w:tabs>
          <w:tab w:val="left" w:pos="1397"/>
        </w:tabs>
        <w:jc w:val="center"/>
        <w:rPr>
          <w:rFonts w:ascii="Calibri" w:hAnsi="Calibri" w:cs="Arial"/>
        </w:rPr>
      </w:pPr>
    </w:p>
    <w:p w:rsidR="00245416" w:rsidRPr="00F23F83" w:rsidRDefault="00245416" w:rsidP="00245416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 w:rsidRPr="00F23F83">
        <w:rPr>
          <w:rFonts w:ascii="Calibri" w:hAnsi="Calibri" w:cs="Arial"/>
          <w:sz w:val="16"/>
          <w:szCs w:val="16"/>
          <w:lang w:val="kk-KZ"/>
        </w:rPr>
        <w:t>в процентах</w:t>
      </w:r>
      <w:r w:rsidRPr="00F23F83">
        <w:rPr>
          <w:rFonts w:ascii="Calibri" w:hAnsi="Calibri" w:cs="Arial"/>
          <w:sz w:val="16"/>
          <w:szCs w:val="16"/>
        </w:rPr>
        <w:t xml:space="preserve"> к итогу</w:t>
      </w:r>
    </w:p>
    <w:p w:rsidR="00245416" w:rsidRPr="00F23F83" w:rsidRDefault="00245416" w:rsidP="00245416">
      <w:pPr>
        <w:tabs>
          <w:tab w:val="left" w:pos="1397"/>
        </w:tabs>
        <w:jc w:val="center"/>
        <w:rPr>
          <w:rFonts w:ascii="Calibri" w:hAnsi="Calibri" w:cs="Arial"/>
        </w:rPr>
      </w:pPr>
      <w:r w:rsidRPr="00F23F83"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3810</wp:posOffset>
            </wp:positionV>
            <wp:extent cx="6146800" cy="2501900"/>
            <wp:effectExtent l="19050" t="0" r="635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2F28" w:rsidRPr="00F23F83" w:rsidRDefault="001D2F28" w:rsidP="001D2F28">
      <w:pPr>
        <w:pStyle w:val="22"/>
        <w:pageBreakBefore/>
        <w:rPr>
          <w:rFonts w:asciiTheme="minorHAnsi" w:hAnsiTheme="minorHAnsi" w:cs="Arial"/>
        </w:rPr>
      </w:pPr>
      <w:r w:rsidRPr="00F23F83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1D2F28" w:rsidRPr="00F23F83" w:rsidTr="0038012B">
        <w:trPr>
          <w:trHeight w:val="3171"/>
        </w:trPr>
        <w:tc>
          <w:tcPr>
            <w:tcW w:w="3544" w:type="dxa"/>
          </w:tcPr>
          <w:p w:rsidR="001D2F28" w:rsidRPr="00F23F83" w:rsidRDefault="001D2F28" w:rsidP="0038012B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3118"/>
            </w:tblGrid>
            <w:tr w:rsidR="001D2F28" w:rsidRPr="00F23F83" w:rsidTr="0038012B">
              <w:tc>
                <w:tcPr>
                  <w:tcW w:w="743" w:type="dxa"/>
                  <w:vAlign w:val="bottom"/>
                </w:tcPr>
                <w:p w:rsidR="001D2F28" w:rsidRPr="00F23F83" w:rsidRDefault="001D2F28" w:rsidP="0038012B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29342</w:t>
                  </w:r>
                </w:p>
              </w:tc>
            </w:tr>
          </w:tbl>
          <w:p w:rsidR="001D2F28" w:rsidRPr="00F23F83" w:rsidRDefault="001D2F28" w:rsidP="0038012B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2354"/>
            </w:tblGrid>
            <w:tr w:rsidR="001D2F28" w:rsidRPr="00F23F83" w:rsidTr="0038012B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1D2F28" w:rsidRPr="00F23F83" w:rsidRDefault="001D2F28" w:rsidP="0038012B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1D2F28" w:rsidRPr="00F23F83" w:rsidRDefault="001D2F28" w:rsidP="0038012B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...........................31 982</w:t>
                  </w:r>
                </w:p>
              </w:tc>
            </w:tr>
            <w:tr w:rsidR="001D2F28" w:rsidRPr="00F23F83" w:rsidTr="0038012B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1D2F28" w:rsidRPr="00F23F83" w:rsidRDefault="001D2F28" w:rsidP="0038012B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1D2F28" w:rsidRPr="00F23F83" w:rsidRDefault="001D2F28" w:rsidP="0038012B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…………….................</w:t>
                  </w:r>
                  <w:r w:rsidRPr="00F23F83">
                    <w:rPr>
                      <w:rFonts w:ascii="Calibri" w:hAnsi="Calibri" w:cs="Calibri"/>
                      <w:sz w:val="18"/>
                      <w:szCs w:val="16"/>
                    </w:rPr>
                    <w:t>36 07</w:t>
                  </w:r>
                  <w:r w:rsidRPr="00F23F83">
                    <w:rPr>
                      <w:rFonts w:ascii="Calibri" w:hAnsi="Calibri" w:cs="Calibri"/>
                      <w:sz w:val="18"/>
                      <w:szCs w:val="16"/>
                      <w:lang w:val="kk-KZ"/>
                    </w:rPr>
                    <w:t>7</w:t>
                  </w:r>
                </w:p>
              </w:tc>
            </w:tr>
          </w:tbl>
          <w:p w:rsidR="001D2F28" w:rsidRPr="00F23F83" w:rsidRDefault="001D2F28" w:rsidP="0038012B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1D2F28" w:rsidRPr="00F23F83" w:rsidRDefault="001D2F28" w:rsidP="0038012B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1D2F28" w:rsidRPr="00F23F83" w:rsidRDefault="001D2F28" w:rsidP="0038012B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22811" cy="1524000"/>
                  <wp:effectExtent l="19050" t="0" r="0" b="0"/>
                  <wp:docPr id="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2811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F28" w:rsidRPr="00F23F83" w:rsidRDefault="001D2F28" w:rsidP="0038012B">
            <w:pPr>
              <w:pStyle w:val="a7"/>
              <w:rPr>
                <w:rFonts w:asciiTheme="minorHAnsi" w:hAnsiTheme="minorHAnsi"/>
              </w:rPr>
            </w:pPr>
          </w:p>
        </w:tc>
      </w:tr>
      <w:tr w:rsidR="001D2F28" w:rsidRPr="00F23F83" w:rsidTr="0038012B">
        <w:tc>
          <w:tcPr>
            <w:tcW w:w="3544" w:type="dxa"/>
          </w:tcPr>
          <w:p w:rsidR="001D2F28" w:rsidRPr="00F23F83" w:rsidRDefault="001D2F28" w:rsidP="0038012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1D2F28" w:rsidRPr="00F23F83" w:rsidRDefault="001D2F28" w:rsidP="0038012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августе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увеличилась на 7,1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1D2F28" w:rsidRPr="00F23F83" w:rsidRDefault="001D2F28" w:rsidP="0038012B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 w:firstRow="1" w:lastRow="1" w:firstColumn="1" w:lastColumn="1" w:noHBand="0" w:noVBand="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1D2F28" w:rsidRPr="00F23F83" w:rsidTr="0038012B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2F28" w:rsidRPr="00F23F83" w:rsidRDefault="001D2F28" w:rsidP="0038012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2F28" w:rsidRPr="00F23F83" w:rsidRDefault="001D2F28" w:rsidP="0038012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2F28" w:rsidRPr="00F23F83" w:rsidRDefault="001D2F28" w:rsidP="0038012B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2020г. 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1D2F28" w:rsidRPr="00F23F83" w:rsidRDefault="001D2F28" w:rsidP="0038012B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1D2F28" w:rsidRPr="00F23F83" w:rsidTr="0038012B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2F28" w:rsidRPr="00F23F83" w:rsidRDefault="001D2F28" w:rsidP="0038012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2F28" w:rsidRPr="00F23F83" w:rsidRDefault="001D2F28" w:rsidP="0038012B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D2F28" w:rsidRPr="00F23F83" w:rsidRDefault="001D2F28" w:rsidP="0038012B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июлю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D2F28" w:rsidRPr="00F23F83" w:rsidRDefault="001D2F28" w:rsidP="0038012B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1D2F28" w:rsidRPr="00F23F83" w:rsidRDefault="001D2F28" w:rsidP="0038012B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D2F28" w:rsidRPr="00F23F83" w:rsidTr="0038012B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36 077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107,1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121,4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1D2F28" w:rsidRPr="00F23F83" w:rsidTr="0038012B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1D2F28" w:rsidRPr="00F23F83" w:rsidRDefault="001D2F28" w:rsidP="0038012B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D2F28" w:rsidRPr="00F23F83" w:rsidTr="0038012B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1D2F28" w:rsidRPr="00F23F83" w:rsidRDefault="001D2F28" w:rsidP="0038012B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19 843</w:t>
                  </w:r>
                </w:p>
              </w:tc>
              <w:tc>
                <w:tcPr>
                  <w:tcW w:w="1134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107,1</w:t>
                  </w:r>
                </w:p>
              </w:tc>
              <w:tc>
                <w:tcPr>
                  <w:tcW w:w="1134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121,4</w:t>
                  </w:r>
                </w:p>
              </w:tc>
              <w:tc>
                <w:tcPr>
                  <w:tcW w:w="851" w:type="dxa"/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1D2F28" w:rsidRPr="00F23F83" w:rsidTr="0038012B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непродовольственные товарыи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16 234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107,1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121,4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1D2F28" w:rsidRPr="00F23F83" w:rsidRDefault="001D2F28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1D2F28" w:rsidRPr="00F23F83" w:rsidRDefault="001D2F28" w:rsidP="0038012B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1D2F28" w:rsidRPr="00F23F83" w:rsidTr="0038012B">
        <w:trPr>
          <w:trHeight w:val="3851"/>
        </w:trPr>
        <w:tc>
          <w:tcPr>
            <w:tcW w:w="10065" w:type="dxa"/>
            <w:gridSpan w:val="2"/>
          </w:tcPr>
          <w:p w:rsidR="001D2F28" w:rsidRPr="00F23F83" w:rsidRDefault="001D2F28" w:rsidP="0038012B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F23F83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1D2F28" w:rsidRPr="00F23F83" w:rsidRDefault="001D2F28" w:rsidP="0038012B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1D2F28" w:rsidRPr="00F23F83" w:rsidRDefault="001D2F28" w:rsidP="0038012B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F23F83">
              <w:rPr>
                <w:rFonts w:ascii="Calibri" w:hAnsi="Calibri" w:cs="Arial"/>
                <w:noProof/>
                <w:sz w:val="4"/>
                <w:szCs w:val="4"/>
              </w:rPr>
              <w:drawing>
                <wp:inline distT="0" distB="0" distL="0" distR="0">
                  <wp:extent cx="6400800" cy="1876425"/>
                  <wp:effectExtent l="19050" t="0" r="0" b="0"/>
                  <wp:docPr id="8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2F28" w:rsidRPr="00F23F83" w:rsidRDefault="001D2F28" w:rsidP="001D2F28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F23F83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47"/>
        <w:gridCol w:w="1796"/>
        <w:gridCol w:w="1701"/>
        <w:gridCol w:w="1701"/>
      </w:tblGrid>
      <w:tr w:rsidR="001D2F28" w:rsidRPr="00F23F83" w:rsidTr="0038012B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D2F28" w:rsidRPr="00F23F83" w:rsidRDefault="001D2F28" w:rsidP="0038012B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2F28" w:rsidRPr="00F23F83" w:rsidRDefault="001D2F28" w:rsidP="003801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</w:t>
            </w:r>
            <w:r w:rsidRPr="00F23F83">
              <w:rPr>
                <w:rFonts w:asciiTheme="minorHAnsi" w:hAnsiTheme="minorHAnsi" w:cs="Arial"/>
                <w:szCs w:val="16"/>
              </w:rPr>
              <w:br/>
              <w:t>в процентах</w:t>
            </w:r>
          </w:p>
        </w:tc>
      </w:tr>
      <w:tr w:rsidR="001D2F28" w:rsidRPr="00F23F83" w:rsidTr="0038012B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D2F28" w:rsidRPr="00F23F83" w:rsidRDefault="001D2F28" w:rsidP="0038012B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2F28" w:rsidRPr="00F23F83" w:rsidRDefault="001D2F28" w:rsidP="003801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F28" w:rsidRPr="00F23F83" w:rsidRDefault="001D2F28" w:rsidP="0038012B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F28" w:rsidRPr="00F23F83" w:rsidRDefault="001D2F28" w:rsidP="0038012B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1D2F28" w:rsidRPr="00F23F83" w:rsidTr="0038012B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36 077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19 843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16 234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32 295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17 763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14 532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89,5</w:t>
            </w: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44 816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24 649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20 167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124,2</w:t>
            </w: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34 339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18 886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15 453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95,2</w:t>
            </w: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42 265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23 246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19 019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117,2</w:t>
            </w:r>
          </w:p>
        </w:tc>
      </w:tr>
      <w:tr w:rsidR="001D2F28" w:rsidRPr="00F23F83" w:rsidTr="0038012B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33 519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18 436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15 083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92,9</w:t>
            </w:r>
          </w:p>
        </w:tc>
      </w:tr>
      <w:tr w:rsidR="001D2F28" w:rsidRPr="00F23F83" w:rsidTr="0038012B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D2F28" w:rsidRPr="00F23F83" w:rsidRDefault="001D2F28" w:rsidP="0038012B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33 309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18 320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14 989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2F28" w:rsidRPr="00F23F83" w:rsidRDefault="001D2F28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92,3</w:t>
            </w:r>
          </w:p>
        </w:tc>
      </w:tr>
    </w:tbl>
    <w:p w:rsidR="001D2F28" w:rsidRPr="00F23F83" w:rsidRDefault="001D2F28" w:rsidP="001D2F28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B56E23" w:rsidRPr="00F23F83" w:rsidRDefault="00B56E23" w:rsidP="00B56E23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lang w:val="kk-KZ"/>
        </w:rPr>
      </w:pPr>
      <w:r w:rsidRPr="00F23F83">
        <w:rPr>
          <w:rFonts w:ascii="Calibri" w:hAnsi="Calibri" w:cs="Calibri"/>
          <w:sz w:val="28"/>
          <w:szCs w:val="28"/>
          <w:lang w:val="kk-KZ"/>
        </w:rPr>
        <w:lastRenderedPageBreak/>
        <w:t xml:space="preserve">4. </w:t>
      </w:r>
      <w:r w:rsidRPr="00F23F83">
        <w:rPr>
          <w:rFonts w:ascii="Calibri" w:hAnsi="Calibri" w:cs="Calibri"/>
          <w:sz w:val="28"/>
          <w:szCs w:val="28"/>
        </w:rPr>
        <w:t xml:space="preserve">Статистика </w:t>
      </w:r>
      <w:r w:rsidRPr="00F23F83">
        <w:rPr>
          <w:rFonts w:ascii="Calibri" w:hAnsi="Calibri" w:cs="Calibri"/>
          <w:sz w:val="28"/>
          <w:szCs w:val="28"/>
          <w:lang w:val="kk-KZ"/>
        </w:rPr>
        <w:t xml:space="preserve">труда и </w:t>
      </w:r>
      <w:r w:rsidRPr="00F23F83">
        <w:rPr>
          <w:rFonts w:ascii="Calibri" w:hAnsi="Calibri" w:cs="Calibri"/>
          <w:sz w:val="28"/>
          <w:szCs w:val="28"/>
        </w:rPr>
        <w:t>занятости</w:t>
      </w:r>
    </w:p>
    <w:p w:rsidR="00B56E23" w:rsidRPr="00F23F83" w:rsidRDefault="00B56E23" w:rsidP="00B56E23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</w:rPr>
        <w:t>4.1 Занятое и безработное население</w:t>
      </w:r>
    </w:p>
    <w:p w:rsidR="00B56E23" w:rsidRPr="00F23F83" w:rsidRDefault="00B56E23" w:rsidP="00B56E23">
      <w:pPr>
        <w:pStyle w:val="aff0"/>
        <w:spacing w:before="200"/>
        <w:rPr>
          <w:rFonts w:ascii="Calibri" w:hAnsi="Calibri" w:cs="Arial"/>
          <w:i w:val="0"/>
        </w:rPr>
      </w:pPr>
      <w:r w:rsidRPr="00F23F83">
        <w:rPr>
          <w:rStyle w:val="afc"/>
          <w:rFonts w:ascii="Calibri" w:hAnsi="Calibri" w:cs="Arial"/>
          <w:i/>
          <w:lang w:val="kk-KZ"/>
        </w:rPr>
        <w:t>П</w:t>
      </w:r>
      <w:r w:rsidRPr="00F23F83">
        <w:rPr>
          <w:rStyle w:val="afc"/>
          <w:rFonts w:ascii="Calibri" w:hAnsi="Calibri" w:cs="Arial"/>
          <w:i/>
        </w:rPr>
        <w:t>о данным КС и МТСЗН</w:t>
      </w:r>
    </w:p>
    <w:tbl>
      <w:tblPr>
        <w:tblW w:w="10320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4"/>
      </w:tblGrid>
      <w:tr w:rsidR="00B56E23" w:rsidRPr="00F23F83" w:rsidTr="00B56E23">
        <w:trPr>
          <w:trHeight w:val="2317"/>
        </w:trPr>
        <w:tc>
          <w:tcPr>
            <w:tcW w:w="4636" w:type="dxa"/>
          </w:tcPr>
          <w:p w:rsidR="00B56E23" w:rsidRPr="00F23F83" w:rsidRDefault="00B56E23">
            <w:pPr>
              <w:pStyle w:val="a7"/>
              <w:spacing w:before="40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Численность безработных, определяемая по методологии МОТ, во II квартале</w:t>
            </w:r>
            <w:r w:rsidRPr="00F23F83">
              <w:rPr>
                <w:rFonts w:ascii="Calibri" w:hAnsi="Calibri" w:cs="Arial"/>
                <w:sz w:val="18"/>
                <w:szCs w:val="18"/>
                <w:vertAlign w:val="superscript"/>
              </w:rPr>
              <w:t>1)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2020г. составила 454 тыс. человек, уровень безработицы – 5%. </w:t>
            </w:r>
          </w:p>
          <w:p w:rsidR="00B56E23" w:rsidRPr="00F23F83" w:rsidRDefault="00B56E23">
            <w:pPr>
              <w:pStyle w:val="a7"/>
              <w:spacing w:before="40"/>
              <w:ind w:firstLine="408"/>
              <w:rPr>
                <w:rFonts w:ascii="Calibri" w:hAnsi="Calibri" w:cs="Arial"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В общей численности занятого населения</w:t>
            </w:r>
            <w:r w:rsidRPr="00F23F83">
              <w:rPr>
                <w:rFonts w:ascii="Calibri" w:hAnsi="Calibri" w:cs="Arial"/>
                <w:sz w:val="18"/>
                <w:szCs w:val="18"/>
                <w:vertAlign w:val="superscript"/>
              </w:rPr>
              <w:t>2)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наемные работники составили 6659,2 тыс. человек, индивидуальные предприниматели составили 1486,6 тыс. человек, лица, занимающиеся частной практикой – 4,4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15,7 тыс. человек, независимые работники – 537,8 тыс. человек.</w:t>
            </w:r>
          </w:p>
          <w:p w:rsidR="00B56E23" w:rsidRPr="00F23F83" w:rsidRDefault="00B56E23">
            <w:pPr>
              <w:pStyle w:val="a7"/>
              <w:spacing w:before="40"/>
              <w:ind w:firstLine="408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B56E23" w:rsidRPr="00F23F83" w:rsidRDefault="00B56E23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87"/>
              <w:gridCol w:w="1573"/>
              <w:gridCol w:w="2288"/>
            </w:tblGrid>
            <w:tr w:rsidR="00B56E23" w:rsidRPr="00F23F83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Уровень безработицы,</w:t>
                  </w:r>
                  <w:r w:rsidRPr="00F23F83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Уровень молодежной безработицы (в возрасте 15-28 лет)</w:t>
                  </w:r>
                  <w:r w:rsidRPr="00F23F83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F23F83">
                    <w:rPr>
                      <w:rFonts w:ascii="Calibri" w:hAnsi="Calibri" w:cs="Arial"/>
                      <w:szCs w:val="16"/>
                      <w:vertAlign w:val="superscript"/>
                    </w:rPr>
                    <w:t>)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, в процентах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III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IV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4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,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3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,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3,8</w:t>
                  </w:r>
                </w:p>
              </w:tc>
            </w:tr>
            <w:tr w:rsidR="00B56E23" w:rsidRPr="00F23F83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5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,0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4,0</w:t>
                  </w:r>
                </w:p>
              </w:tc>
            </w:tr>
          </w:tbl>
          <w:p w:rsidR="00B56E23" w:rsidRPr="00F23F83" w:rsidRDefault="00B56E23">
            <w:pPr>
              <w:pStyle w:val="a7"/>
            </w:pPr>
          </w:p>
        </w:tc>
      </w:tr>
      <w:tr w:rsidR="00B56E23" w:rsidRPr="00F23F83" w:rsidTr="00B56E23">
        <w:trPr>
          <w:trHeight w:val="1651"/>
        </w:trPr>
        <w:tc>
          <w:tcPr>
            <w:tcW w:w="10319" w:type="dxa"/>
            <w:gridSpan w:val="2"/>
            <w:hideMark/>
          </w:tcPr>
          <w:tbl>
            <w:tblPr>
              <w:tblW w:w="1005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3"/>
              <w:gridCol w:w="1562"/>
              <w:gridCol w:w="2270"/>
              <w:gridCol w:w="2271"/>
            </w:tblGrid>
            <w:tr w:rsidR="00B56E23" w:rsidRPr="00F23F83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 w:rsidRPr="00F23F83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2020г.</w:t>
                  </w:r>
                  <w:r w:rsidRPr="00F23F83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B56E23" w:rsidRPr="00F23F83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B56E23" w:rsidRPr="00F23F83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9 157,7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99,1</w:t>
                  </w:r>
                </w:p>
              </w:tc>
            </w:tr>
            <w:tr w:rsidR="00B56E23" w:rsidRPr="00F23F83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8 703,7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99,0</w:t>
                  </w:r>
                </w:p>
              </w:tc>
            </w:tr>
            <w:tr w:rsidR="00B56E23" w:rsidRPr="00F23F83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454,0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102,6</w:t>
                  </w:r>
                </w:p>
              </w:tc>
            </w:tr>
            <w:tr w:rsidR="00B56E23" w:rsidRPr="00F23F83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4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 082,5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102,0</w:t>
                  </w:r>
                </w:p>
              </w:tc>
            </w:tr>
          </w:tbl>
          <w:p w:rsidR="00B56E23" w:rsidRPr="00F23F83" w:rsidRDefault="00B56E23">
            <w:pPr>
              <w:pStyle w:val="a7"/>
              <w:spacing w:before="40"/>
              <w:ind w:firstLine="0"/>
            </w:pPr>
          </w:p>
        </w:tc>
      </w:tr>
      <w:tr w:rsidR="00B56E23" w:rsidRPr="00F23F83" w:rsidTr="00B56E23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0" w:type="dxa"/>
              <w:tblLayout w:type="fixed"/>
              <w:tblLook w:val="01E0" w:firstRow="1" w:lastRow="1" w:firstColumn="1" w:lastColumn="1" w:noHBand="0" w:noVBand="0"/>
            </w:tblPr>
            <w:tblGrid>
              <w:gridCol w:w="4532"/>
              <w:gridCol w:w="2773"/>
              <w:gridCol w:w="2775"/>
            </w:tblGrid>
            <w:tr w:rsidR="00B56E23" w:rsidRPr="00F23F83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spacing w:before="20"/>
                    <w:rPr>
                      <w:rFonts w:ascii="Calibri" w:hAnsi="Calibri" w:cs="Arial"/>
                      <w:szCs w:val="16"/>
                      <w:vertAlign w:val="superscript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B56E23" w:rsidRPr="00F23F83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тыс.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в процентах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июлю 2020г. </w:t>
                  </w:r>
                </w:p>
              </w:tc>
            </w:tr>
            <w:tr w:rsidR="00B56E23" w:rsidRPr="00F23F83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spacing w:before="60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80,3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B56E23" w:rsidRPr="00F23F83">
              <w:trPr>
                <w:trHeight w:val="199"/>
              </w:trPr>
              <w:tc>
                <w:tcPr>
                  <w:tcW w:w="4533" w:type="dxa"/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38,7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82,7</w:t>
                  </w:r>
                </w:p>
              </w:tc>
            </w:tr>
            <w:tr w:rsidR="00B56E23" w:rsidRPr="00F23F83">
              <w:trPr>
                <w:trHeight w:val="360"/>
              </w:trPr>
              <w:tc>
                <w:tcPr>
                  <w:tcW w:w="4533" w:type="dxa"/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73,5</w:t>
                  </w:r>
                </w:p>
              </w:tc>
            </w:tr>
            <w:tr w:rsidR="00B56E23" w:rsidRPr="00F23F83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18,6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70,8</w:t>
                  </w:r>
                </w:p>
              </w:tc>
            </w:tr>
          </w:tbl>
          <w:p w:rsidR="00B56E23" w:rsidRPr="00F23F83" w:rsidRDefault="00B56E23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B56E23" w:rsidRPr="00F23F83" w:rsidRDefault="00B56E23">
            <w:pPr>
              <w:pStyle w:val="aa"/>
              <w:jc w:val="both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Официально зарегистрированы в органах занятости</w:t>
            </w:r>
            <w:r w:rsidRPr="00F23F83">
              <w:rPr>
                <w:rFonts w:ascii="Calibri" w:hAnsi="Calibri" w:cs="Arial"/>
                <w:sz w:val="18"/>
                <w:szCs w:val="18"/>
                <w:vertAlign w:val="superscript"/>
              </w:rPr>
              <w:t>4)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в качестве безработных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на конец августа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2020г.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219,2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2,4</w:t>
            </w:r>
            <w:r w:rsidRPr="00F23F83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</w:tr>
    </w:tbl>
    <w:p w:rsidR="00B56E23" w:rsidRPr="00F23F83" w:rsidRDefault="00B56E23" w:rsidP="00B56E23">
      <w:pPr>
        <w:pStyle w:val="22"/>
        <w:spacing w:before="120" w:after="120"/>
        <w:rPr>
          <w:lang w:val="kk-KZ"/>
        </w:rPr>
      </w:pPr>
      <w:r w:rsidRPr="00F23F83">
        <w:rPr>
          <w:rFonts w:ascii="Calibri" w:hAnsi="Calibri"/>
        </w:rPr>
        <w:t>4.2 Оплата труда</w:t>
      </w:r>
      <w:r w:rsidRPr="00F23F83">
        <w:rPr>
          <w:rFonts w:ascii="Calibri" w:hAnsi="Calibri"/>
          <w:lang w:val="kk-KZ"/>
        </w:rPr>
        <w:t xml:space="preserve"> на предприятиях и организациях</w:t>
      </w:r>
    </w:p>
    <w:tbl>
      <w:tblPr>
        <w:tblW w:w="10428" w:type="dxa"/>
        <w:tblLayout w:type="fixed"/>
        <w:tblLook w:val="01E0" w:firstRow="1" w:lastRow="1" w:firstColumn="1" w:lastColumn="1" w:noHBand="0" w:noVBand="0"/>
      </w:tblPr>
      <w:tblGrid>
        <w:gridCol w:w="4066"/>
        <w:gridCol w:w="6362"/>
      </w:tblGrid>
      <w:tr w:rsidR="00B56E23" w:rsidRPr="00F23F83" w:rsidTr="00B56E23">
        <w:trPr>
          <w:trHeight w:val="3417"/>
        </w:trPr>
        <w:tc>
          <w:tcPr>
            <w:tcW w:w="4066" w:type="dxa"/>
          </w:tcPr>
          <w:p w:rsidR="00B56E23" w:rsidRPr="00F23F83" w:rsidRDefault="00B56E23">
            <w:pPr>
              <w:pStyle w:val="a9"/>
              <w:spacing w:before="0" w:after="0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58"/>
              <w:gridCol w:w="2074"/>
            </w:tblGrid>
            <w:tr w:rsidR="00B56E23" w:rsidRPr="00F23F83">
              <w:trPr>
                <w:trHeight w:val="551"/>
              </w:trPr>
              <w:tc>
                <w:tcPr>
                  <w:tcW w:w="19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56E23" w:rsidRPr="00F23F83" w:rsidRDefault="00B56E23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B56E23" w:rsidRPr="00F23F83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</w:t>
                  </w:r>
                  <w:r w:rsidRPr="00F23F83">
                    <w:rPr>
                      <w:rFonts w:ascii="Calibri" w:hAnsi="Calibri"/>
                      <w:szCs w:val="16"/>
                    </w:rPr>
                    <w:t>вгуст 2019г.</w:t>
                  </w:r>
                  <w:r w:rsidRPr="00F23F83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190 781</w:t>
                  </w:r>
                </w:p>
              </w:tc>
            </w:tr>
            <w:tr w:rsidR="00B56E23" w:rsidRPr="00F23F83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</w:t>
                  </w:r>
                  <w:r w:rsidRPr="00F23F83">
                    <w:rPr>
                      <w:rFonts w:ascii="Calibri" w:hAnsi="Calibri"/>
                      <w:szCs w:val="16"/>
                    </w:rPr>
                    <w:t>вгуст 2020г.</w:t>
                  </w:r>
                  <w:r w:rsidRPr="00F23F83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56E23" w:rsidRPr="00F23F83" w:rsidRDefault="00B56E23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211 226</w:t>
                  </w:r>
                </w:p>
              </w:tc>
            </w:tr>
          </w:tbl>
          <w:p w:rsidR="00B56E23" w:rsidRPr="00F23F83" w:rsidRDefault="00B56E23">
            <w:pPr>
              <w:pStyle w:val="a7"/>
              <w:rPr>
                <w:rFonts w:ascii="Calibri" w:hAnsi="Calibri"/>
                <w:sz w:val="16"/>
                <w:szCs w:val="16"/>
              </w:rPr>
            </w:pPr>
          </w:p>
          <w:p w:rsidR="00B56E23" w:rsidRPr="00F23F83" w:rsidRDefault="00B56E23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Среднемесячная номинальная заработная плата одного наемного работника по оценке в августе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2020г. </w:t>
            </w:r>
            <w:r w:rsidRPr="00F23F83">
              <w:rPr>
                <w:rFonts w:ascii="Calibri" w:hAnsi="Calibri"/>
                <w:sz w:val="18"/>
                <w:szCs w:val="18"/>
              </w:rPr>
              <w:t>составила 211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226 </w:t>
            </w:r>
            <w:r w:rsidRPr="00F23F83">
              <w:rPr>
                <w:rFonts w:ascii="Calibri" w:hAnsi="Calibri"/>
                <w:sz w:val="18"/>
                <w:szCs w:val="18"/>
              </w:rPr>
              <w:t>тенге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B56E23" w:rsidRPr="00F23F83" w:rsidRDefault="00B56E23" w:rsidP="001C4E45">
            <w:pPr>
              <w:pStyle w:val="a7"/>
              <w:tabs>
                <w:tab w:val="left" w:pos="284"/>
              </w:tabs>
              <w:ind w:firstLine="284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 xml:space="preserve">С 1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апреля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2020г. минимальная заработная плата установлена в размере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42500 </w:t>
            </w:r>
            <w:r w:rsidRPr="00F23F83">
              <w:rPr>
                <w:rFonts w:ascii="Calibri" w:hAnsi="Calibri"/>
                <w:sz w:val="18"/>
                <w:szCs w:val="18"/>
              </w:rPr>
              <w:t>тенге.</w:t>
            </w:r>
          </w:p>
        </w:tc>
        <w:tc>
          <w:tcPr>
            <w:tcW w:w="6363" w:type="dxa"/>
          </w:tcPr>
          <w:p w:rsidR="00B56E23" w:rsidRPr="00F23F83" w:rsidRDefault="00B56E23">
            <w:pPr>
              <w:pStyle w:val="af1"/>
              <w:spacing w:before="0"/>
              <w:jc w:val="both"/>
              <w:rPr>
                <w:rFonts w:ascii="Calibri" w:hAnsi="Calibri"/>
                <w:noProof/>
                <w:sz w:val="16"/>
                <w:szCs w:val="16"/>
              </w:rPr>
            </w:pPr>
          </w:p>
          <w:p w:rsidR="00B56E23" w:rsidRPr="00F23F83" w:rsidRDefault="00B56E23">
            <w:pPr>
              <w:pStyle w:val="a7"/>
              <w:ind w:firstLine="0"/>
            </w:pPr>
            <w:r w:rsidRPr="00F23F83">
              <w:rPr>
                <w:noProof/>
              </w:rPr>
              <w:drawing>
                <wp:inline distT="0" distB="0" distL="0" distR="0">
                  <wp:extent cx="3915410" cy="2133600"/>
                  <wp:effectExtent l="19050" t="0" r="8890" b="0"/>
                  <wp:docPr id="54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541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6E23" w:rsidRPr="00F23F83" w:rsidRDefault="00B56E23" w:rsidP="00B56E23">
      <w:pPr>
        <w:spacing w:before="120"/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F23F83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F23F83">
        <w:rPr>
          <w:rFonts w:ascii="Calibri" w:hAnsi="Calibri" w:cs="Arial"/>
          <w:i/>
          <w:iCs/>
          <w:sz w:val="16"/>
          <w:szCs w:val="16"/>
          <w:lang w:val="en-US"/>
        </w:rPr>
        <w:t>II</w:t>
      </w:r>
      <w:r w:rsidRPr="00F23F83">
        <w:rPr>
          <w:rFonts w:ascii="Calibri" w:hAnsi="Calibri" w:cs="Arial"/>
          <w:i/>
          <w:iCs/>
          <w:sz w:val="16"/>
          <w:szCs w:val="16"/>
        </w:rPr>
        <w:t xml:space="preserve"> 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 xml:space="preserve">квартал 2020г. </w:t>
      </w:r>
    </w:p>
    <w:p w:rsidR="00B56E23" w:rsidRPr="00F23F83" w:rsidRDefault="00B56E23" w:rsidP="00B56E23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F23F83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B56E23" w:rsidRPr="00F23F83" w:rsidRDefault="00B56E23" w:rsidP="00B56E23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F23F83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  <w:r w:rsidRPr="00F23F83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F23F83">
        <w:rPr>
          <w:rFonts w:ascii="Calibri" w:hAnsi="Calibri" w:cs="Arial"/>
          <w:i/>
          <w:iCs/>
          <w:sz w:val="16"/>
          <w:szCs w:val="16"/>
        </w:rPr>
        <w:t>К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F23F83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>.</w:t>
      </w:r>
    </w:p>
    <w:p w:rsidR="003C3006" w:rsidRPr="00F23F83" w:rsidRDefault="00B56E23" w:rsidP="003C300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23F83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F23F83">
        <w:rPr>
          <w:rFonts w:ascii="Calibri" w:hAnsi="Calibri" w:cs="Arial"/>
          <w:i/>
          <w:iCs/>
          <w:sz w:val="16"/>
          <w:szCs w:val="16"/>
          <w:lang w:val="kk-KZ"/>
        </w:rPr>
        <w:t>Данные Министерства труда ис оциальной защиты населения Республики Казахстан.</w:t>
      </w:r>
    </w:p>
    <w:p w:rsidR="00121924" w:rsidRPr="00F23F83" w:rsidRDefault="00121924" w:rsidP="00121924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F23F83">
        <w:rPr>
          <w:rFonts w:asciiTheme="minorHAnsi" w:hAnsiTheme="minorHAnsi"/>
          <w:sz w:val="28"/>
          <w:szCs w:val="28"/>
        </w:rPr>
        <w:lastRenderedPageBreak/>
        <w:t xml:space="preserve">5. </w:t>
      </w:r>
      <w:r w:rsidRPr="00F23F83">
        <w:rPr>
          <w:rFonts w:asciiTheme="minorHAnsi" w:hAnsiTheme="minorHAnsi"/>
          <w:sz w:val="28"/>
          <w:szCs w:val="28"/>
          <w:lang w:val="kk-KZ"/>
        </w:rPr>
        <w:t>Статистика ц</w:t>
      </w:r>
      <w:r w:rsidRPr="00F23F83">
        <w:rPr>
          <w:rFonts w:asciiTheme="minorHAnsi" w:hAnsiTheme="minorHAnsi"/>
          <w:sz w:val="28"/>
          <w:szCs w:val="28"/>
        </w:rPr>
        <w:t>ен</w:t>
      </w:r>
    </w:p>
    <w:p w:rsidR="0047337A" w:rsidRPr="00F23F83" w:rsidRDefault="0047337A" w:rsidP="0047337A">
      <w:pPr>
        <w:pStyle w:val="22"/>
        <w:spacing w:before="200"/>
        <w:rPr>
          <w:rFonts w:ascii="Calibri" w:hAnsi="Calibri"/>
        </w:rPr>
      </w:pPr>
      <w:r w:rsidRPr="00F23F83">
        <w:rPr>
          <w:rFonts w:ascii="Calibri" w:hAnsi="Calibr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47337A" w:rsidRPr="00F23F83" w:rsidTr="0038012B">
        <w:trPr>
          <w:trHeight w:val="2965"/>
        </w:trPr>
        <w:tc>
          <w:tcPr>
            <w:tcW w:w="4536" w:type="dxa"/>
          </w:tcPr>
          <w:p w:rsidR="0047337A" w:rsidRPr="00F23F83" w:rsidRDefault="0047337A" w:rsidP="0038012B">
            <w:pPr>
              <w:pStyle w:val="a9"/>
              <w:tabs>
                <w:tab w:val="left" w:pos="3861"/>
              </w:tabs>
              <w:ind w:right="176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на конец периода, в процентах</w:t>
            </w:r>
            <w:r w:rsidRPr="00F23F83">
              <w:rPr>
                <w:rFonts w:ascii="Calibri" w:hAnsi="Calibr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47337A" w:rsidRPr="00F23F83" w:rsidTr="0038012B">
              <w:tc>
                <w:tcPr>
                  <w:tcW w:w="1452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f3"/>
                    <w:jc w:val="left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..................................................105,4</w:t>
                  </w:r>
                </w:p>
              </w:tc>
            </w:tr>
          </w:tbl>
          <w:p w:rsidR="0047337A" w:rsidRPr="00F23F83" w:rsidRDefault="0047337A" w:rsidP="0038012B">
            <w:pPr>
              <w:pStyle w:val="a9"/>
              <w:rPr>
                <w:rFonts w:ascii="Calibri" w:hAnsi="Calibri"/>
              </w:rPr>
            </w:pPr>
          </w:p>
          <w:p w:rsidR="0047337A" w:rsidRPr="00F23F83" w:rsidRDefault="0047337A" w:rsidP="0038012B">
            <w:pPr>
              <w:pStyle w:val="a9"/>
              <w:tabs>
                <w:tab w:val="left" w:pos="3861"/>
              </w:tabs>
              <w:ind w:right="176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47337A" w:rsidRPr="00F23F83" w:rsidTr="0038012B">
              <w:tc>
                <w:tcPr>
                  <w:tcW w:w="1452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f3"/>
                    <w:jc w:val="left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..................................................100,2</w:t>
                  </w:r>
                </w:p>
              </w:tc>
            </w:tr>
            <w:tr w:rsidR="0047337A" w:rsidRPr="00F23F83" w:rsidTr="0038012B">
              <w:tc>
                <w:tcPr>
                  <w:tcW w:w="1452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..................................................100,1</w:t>
                  </w:r>
                </w:p>
              </w:tc>
            </w:tr>
          </w:tbl>
          <w:p w:rsidR="0047337A" w:rsidRPr="00F23F83" w:rsidRDefault="0047337A" w:rsidP="0038012B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812" w:type="dxa"/>
          </w:tcPr>
          <w:p w:rsidR="0047337A" w:rsidRPr="00F23F83" w:rsidRDefault="0047337A" w:rsidP="0038012B">
            <w:pPr>
              <w:pStyle w:val="a9"/>
              <w:spacing w:before="0" w:after="0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месяцу, прирост</w:t>
            </w:r>
          </w:p>
          <w:p w:rsidR="0047337A" w:rsidRPr="00F23F83" w:rsidRDefault="0047337A" w:rsidP="0038012B">
            <w:pPr>
              <w:pStyle w:val="af1"/>
              <w:spacing w:before="0"/>
              <w:ind w:left="-250" w:right="-533" w:hanging="284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3552190" cy="1881505"/>
                  <wp:effectExtent l="0" t="0" r="0" b="0"/>
                  <wp:docPr id="51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190" cy="1881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37A" w:rsidRPr="00F23F83" w:rsidTr="0038012B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47337A" w:rsidRPr="00F23F83" w:rsidRDefault="0047337A" w:rsidP="0038012B">
            <w:pPr>
              <w:jc w:val="both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августе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2020г. повышение цен отмечено на масло подсолнечное на 1,6%, крупы – на 1,2%, муку, баранину, свинину – по 1%, молоко свежее, сыр сычужный, кондитерские изделия – по 0,8%, хлеб, сахар – по 0,7%, макаронные изделия, изделия из мяса – по 0,6%, их снижение – на картофель на 13,2%, овощи свежие – на 6,7%, фрукты свежие – на 3%. Табачные изделия подорожали на 1,8%, безалкогольные напитки – на 0,8%, алкогольные напитки  – на 0,5%.</w:t>
            </w:r>
          </w:p>
          <w:p w:rsidR="0047337A" w:rsidRPr="00F23F83" w:rsidRDefault="0047337A" w:rsidP="0038012B">
            <w:pPr>
              <w:ind w:firstLine="709"/>
              <w:jc w:val="both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Уровень цен на ювелирные изделия и часы повысился на 3,8%, канцелярские товары – на 2%, велосипеды – на 1,3%, ноутбуки – на 1,2%, фармацевтические препараты – на 1,1%, товары личного пользования – на 0,9%, одежду и обувь – на 0,5%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.</w:t>
            </w:r>
          </w:p>
          <w:p w:rsidR="0047337A" w:rsidRPr="00F23F83" w:rsidRDefault="0047337A" w:rsidP="0038012B">
            <w:pPr>
              <w:ind w:firstLine="709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Цены на ритуальные услуги повысились на 1,3%, санаториев  – на 0,9%, железнодорожного пассажирского транспорта, парикмахерских и заведений личного обслуживания – по 0,8%, здравоохранения – на 0,7%, общественного питания – на 0,6%.</w:t>
            </w:r>
          </w:p>
        </w:tc>
        <w:tc>
          <w:tcPr>
            <w:tcW w:w="5812" w:type="dxa"/>
          </w:tcPr>
          <w:p w:rsidR="0047337A" w:rsidRPr="00F23F83" w:rsidRDefault="0047337A" w:rsidP="0038012B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47337A" w:rsidRPr="00F23F83" w:rsidTr="0038012B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7337A" w:rsidRPr="00F23F83" w:rsidRDefault="0047337A" w:rsidP="0038012B">
                  <w:pPr>
                    <w:pStyle w:val="aa"/>
                    <w:ind w:left="-40" w:hanging="34"/>
                    <w:rPr>
                      <w:rFonts w:ascii="Calibri" w:hAnsi="Calibr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Август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Январь-август 2020г. к январю-августу 2019г.</w:t>
                  </w:r>
                </w:p>
              </w:tc>
            </w:tr>
            <w:tr w:rsidR="0047337A" w:rsidRPr="00F23F83" w:rsidTr="0038012B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7337A" w:rsidRPr="00F23F83" w:rsidRDefault="0047337A" w:rsidP="0038012B">
                  <w:pPr>
                    <w:pStyle w:val="aa"/>
                    <w:ind w:left="-40" w:hanging="34"/>
                    <w:rPr>
                      <w:rFonts w:ascii="Calibri" w:hAnsi="Calibr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ind w:left="-72" w:right="-36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июлю</w:t>
                  </w:r>
                  <w:r w:rsidRPr="00F23F83">
                    <w:rPr>
                      <w:rFonts w:ascii="Calibri" w:hAnsi="Calibr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августу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47337A" w:rsidRPr="00F23F83" w:rsidTr="0038012B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134,8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106,6</w:t>
                  </w:r>
                </w:p>
              </w:tc>
            </w:tr>
            <w:tr w:rsidR="0047337A" w:rsidRPr="00F23F83" w:rsidTr="0038012B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68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767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110,9</w:t>
                  </w:r>
                </w:p>
              </w:tc>
              <w:tc>
                <w:tcPr>
                  <w:tcW w:w="768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144,4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110,2</w:t>
                  </w:r>
                </w:p>
              </w:tc>
            </w:tr>
            <w:tr w:rsidR="0047337A" w:rsidRPr="00F23F83" w:rsidTr="0038012B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767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68" w:type="dxa"/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137,7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105,4</w:t>
                  </w:r>
                </w:p>
              </w:tc>
            </w:tr>
            <w:tr w:rsidR="0047337A" w:rsidRPr="00F23F83" w:rsidTr="0038012B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120,6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103,0</w:t>
                  </w:r>
                </w:p>
              </w:tc>
            </w:tr>
          </w:tbl>
          <w:p w:rsidR="0047337A" w:rsidRPr="00F23F83" w:rsidRDefault="0047337A" w:rsidP="0038012B">
            <w:pPr>
              <w:tabs>
                <w:tab w:val="left" w:pos="4907"/>
              </w:tabs>
              <w:rPr>
                <w:rFonts w:ascii="Calibri" w:hAnsi="Calibri" w:cs="Arial"/>
              </w:rPr>
            </w:pPr>
          </w:p>
        </w:tc>
      </w:tr>
    </w:tbl>
    <w:p w:rsidR="0047337A" w:rsidRPr="00F23F83" w:rsidRDefault="0047337A" w:rsidP="0047337A">
      <w:pPr>
        <w:pStyle w:val="a9"/>
        <w:spacing w:before="120" w:after="120"/>
        <w:rPr>
          <w:rFonts w:ascii="Calibri" w:hAnsi="Calibri"/>
        </w:rPr>
      </w:pPr>
      <w:r w:rsidRPr="00F23F83">
        <w:rPr>
          <w:rFonts w:ascii="Calibri" w:hAnsi="Calibri"/>
        </w:rPr>
        <w:t>в процентах к предыдущему месяцу, прирост +, снижение -</w:t>
      </w:r>
    </w:p>
    <w:p w:rsidR="0047337A" w:rsidRPr="00F23F83" w:rsidRDefault="0047337A" w:rsidP="0047337A">
      <w:pPr>
        <w:pStyle w:val="af1"/>
        <w:spacing w:before="0"/>
        <w:rPr>
          <w:rFonts w:ascii="Calibri" w:hAnsi="Calibri"/>
          <w:sz w:val="10"/>
          <w:szCs w:val="10"/>
        </w:rPr>
      </w:pPr>
      <w:r w:rsidRPr="00F23F83">
        <w:rPr>
          <w:noProof/>
          <w:szCs w:val="10"/>
        </w:rPr>
        <w:drawing>
          <wp:inline distT="0" distB="0" distL="0" distR="0">
            <wp:extent cx="5275580" cy="2133600"/>
            <wp:effectExtent l="0" t="0" r="0" b="0"/>
            <wp:docPr id="9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37A" w:rsidRPr="00F23F83" w:rsidRDefault="0047337A" w:rsidP="0047337A">
      <w:pPr>
        <w:pStyle w:val="af1"/>
        <w:spacing w:before="0"/>
        <w:ind w:right="-143"/>
        <w:jc w:val="right"/>
        <w:rPr>
          <w:rFonts w:ascii="Calibri" w:hAnsi="Calibri"/>
          <w:sz w:val="16"/>
          <w:szCs w:val="16"/>
        </w:rPr>
      </w:pPr>
      <w:r w:rsidRPr="00F23F83">
        <w:rPr>
          <w:rFonts w:ascii="Calibri" w:hAnsi="Calibr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47337A" w:rsidRPr="00F23F83" w:rsidTr="0038012B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Август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Январь-август 2020г. к январю-августу 2019г.</w:t>
            </w:r>
          </w:p>
        </w:tc>
      </w:tr>
      <w:tr w:rsidR="0047337A" w:rsidRPr="00F23F83" w:rsidTr="0038012B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августу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</w:p>
        </w:tc>
      </w:tr>
      <w:tr w:rsidR="0047337A" w:rsidRPr="00F23F83" w:rsidTr="0038012B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104,6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134,8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106,6</w:t>
            </w:r>
          </w:p>
        </w:tc>
      </w:tr>
      <w:tr w:rsidR="0047337A" w:rsidRPr="00F23F83" w:rsidTr="0038012B">
        <w:trPr>
          <w:trHeight w:val="248"/>
        </w:trPr>
        <w:tc>
          <w:tcPr>
            <w:tcW w:w="3122" w:type="dxa"/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106,8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136,2</w:t>
            </w:r>
          </w:p>
        </w:tc>
        <w:tc>
          <w:tcPr>
            <w:tcW w:w="1842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106,7</w:t>
            </w:r>
          </w:p>
        </w:tc>
      </w:tr>
      <w:tr w:rsidR="0047337A" w:rsidRPr="00F23F83" w:rsidTr="0038012B">
        <w:trPr>
          <w:trHeight w:val="248"/>
        </w:trPr>
        <w:tc>
          <w:tcPr>
            <w:tcW w:w="3122" w:type="dxa"/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</w:tr>
      <w:tr w:rsidR="0047337A" w:rsidRPr="00F23F83" w:rsidTr="0038012B">
        <w:trPr>
          <w:trHeight w:val="248"/>
        </w:trPr>
        <w:tc>
          <w:tcPr>
            <w:tcW w:w="3122" w:type="dxa"/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107,2</w:t>
            </w:r>
          </w:p>
        </w:tc>
        <w:tc>
          <w:tcPr>
            <w:tcW w:w="1346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136,8</w:t>
            </w:r>
          </w:p>
        </w:tc>
        <w:tc>
          <w:tcPr>
            <w:tcW w:w="1842" w:type="dxa"/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107,5</w:t>
            </w:r>
          </w:p>
        </w:tc>
      </w:tr>
      <w:tr w:rsidR="0047337A" w:rsidRPr="00F23F83" w:rsidTr="0038012B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135,8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106,7</w:t>
            </w:r>
          </w:p>
        </w:tc>
      </w:tr>
    </w:tbl>
    <w:p w:rsidR="0047337A" w:rsidRPr="00F23F83" w:rsidRDefault="0047337A" w:rsidP="0047337A">
      <w:pPr>
        <w:pStyle w:val="af1"/>
        <w:spacing w:before="0"/>
        <w:jc w:val="left"/>
        <w:rPr>
          <w:rFonts w:ascii="Calibri" w:hAnsi="Calibri"/>
          <w:sz w:val="4"/>
          <w:szCs w:val="4"/>
        </w:rPr>
      </w:pPr>
    </w:p>
    <w:p w:rsidR="0047337A" w:rsidRPr="00F23F83" w:rsidRDefault="0047337A" w:rsidP="0047337A">
      <w:pPr>
        <w:pStyle w:val="22"/>
        <w:pageBreakBefore/>
        <w:spacing w:before="0" w:after="120"/>
        <w:rPr>
          <w:rFonts w:ascii="Calibri" w:hAnsi="Calibri"/>
          <w:szCs w:val="32"/>
        </w:rPr>
      </w:pPr>
      <w:r w:rsidRPr="00F23F83">
        <w:rPr>
          <w:rFonts w:ascii="Calibri" w:hAnsi="Calibri"/>
        </w:rPr>
        <w:lastRenderedPageBreak/>
        <w:t>5.2 Индекс цен предприятий-производителей</w:t>
      </w:r>
    </w:p>
    <w:p w:rsidR="0047337A" w:rsidRPr="00F23F83" w:rsidRDefault="0047337A" w:rsidP="0047337A">
      <w:pPr>
        <w:pStyle w:val="31"/>
        <w:spacing w:before="0" w:after="0"/>
        <w:rPr>
          <w:rFonts w:ascii="Calibri" w:hAnsi="Calibri"/>
        </w:rPr>
      </w:pPr>
      <w:r w:rsidRPr="00F23F83">
        <w:rPr>
          <w:rFonts w:ascii="Calibri" w:hAnsi="Calibr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47337A" w:rsidRPr="00F23F83" w:rsidTr="0038012B">
        <w:trPr>
          <w:trHeight w:val="1610"/>
        </w:trPr>
        <w:tc>
          <w:tcPr>
            <w:tcW w:w="4253" w:type="dxa"/>
          </w:tcPr>
          <w:p w:rsidR="0047337A" w:rsidRPr="00F23F83" w:rsidRDefault="0047337A" w:rsidP="0038012B">
            <w:pPr>
              <w:pStyle w:val="a9"/>
              <w:rPr>
                <w:rFonts w:ascii="Calibri" w:hAnsi="Calibri"/>
              </w:rPr>
            </w:pPr>
            <w:r w:rsidRPr="00F23F83">
              <w:rPr>
                <w:rStyle w:val="ab"/>
                <w:rFonts w:ascii="Calibri" w:hAnsi="Calibri"/>
              </w:rPr>
              <w:t xml:space="preserve">на конец периода, в </w:t>
            </w:r>
            <w:r w:rsidRPr="00F23F83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/>
              </w:rPr>
              <w:t xml:space="preserve"> </w:t>
            </w:r>
            <w:r w:rsidRPr="00F23F83">
              <w:rPr>
                <w:rStyle w:val="ab"/>
                <w:rFonts w:ascii="Calibri" w:hAnsi="Calibri"/>
                <w:lang w:val="kk-KZ"/>
              </w:rPr>
              <w:br/>
            </w:r>
            <w:r w:rsidRPr="00F23F83">
              <w:rPr>
                <w:rStyle w:val="ab"/>
                <w:rFonts w:ascii="Calibri" w:hAnsi="Calibr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47337A" w:rsidRPr="00F23F83" w:rsidRDefault="0047337A" w:rsidP="0038012B">
            <w:pPr>
              <w:pStyle w:val="a7"/>
              <w:ind w:firstLine="0"/>
              <w:jc w:val="right"/>
              <w:rPr>
                <w:rFonts w:ascii="Calibri" w:hAnsi="Calibri"/>
              </w:rPr>
            </w:pPr>
            <w:r w:rsidRPr="00F23F83">
              <w:rPr>
                <w:rStyle w:val="ab"/>
                <w:rFonts w:ascii="Calibri" w:hAnsi="Calibri"/>
              </w:rPr>
              <w:t xml:space="preserve">в </w:t>
            </w:r>
            <w:r w:rsidRPr="00F23F83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99,9</w:t>
                  </w:r>
                </w:p>
              </w:tc>
            </w:tr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2020г. ……………………...…………………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106,0</w:t>
                  </w:r>
                </w:p>
              </w:tc>
            </w:tr>
          </w:tbl>
          <w:p w:rsidR="0047337A" w:rsidRPr="00F23F83" w:rsidRDefault="0047337A" w:rsidP="0038012B">
            <w:pPr>
              <w:ind w:right="-75"/>
              <w:rPr>
                <w:rFonts w:ascii="Calibri" w:hAnsi="Calibri"/>
              </w:rPr>
            </w:pPr>
          </w:p>
        </w:tc>
        <w:tc>
          <w:tcPr>
            <w:tcW w:w="5953" w:type="dxa"/>
          </w:tcPr>
          <w:p w:rsidR="0047337A" w:rsidRPr="00F23F83" w:rsidRDefault="0047337A" w:rsidP="0038012B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в </w:t>
            </w:r>
            <w:r w:rsidRPr="00F23F83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F23F83">
              <w:rPr>
                <w:rFonts w:ascii="Calibri" w:hAnsi="Calibri"/>
              </w:rPr>
              <w:t xml:space="preserve"> к предыдущему месяцу, прирост +, снижение</w:t>
            </w:r>
          </w:p>
          <w:p w:rsidR="0047337A" w:rsidRPr="00F23F83" w:rsidRDefault="0047337A" w:rsidP="0038012B">
            <w:pPr>
              <w:pStyle w:val="af1"/>
              <w:spacing w:before="0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3270885" cy="1008380"/>
                  <wp:effectExtent l="19050" t="0" r="5715" b="0"/>
                  <wp:docPr id="52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885" cy="100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37A" w:rsidRPr="00F23F83" w:rsidTr="0038012B">
        <w:trPr>
          <w:trHeight w:val="160"/>
        </w:trPr>
        <w:tc>
          <w:tcPr>
            <w:tcW w:w="10206" w:type="dxa"/>
            <w:gridSpan w:val="2"/>
          </w:tcPr>
          <w:p w:rsidR="0047337A" w:rsidRPr="00F23F83" w:rsidRDefault="0047337A" w:rsidP="0038012B">
            <w:pPr>
              <w:pStyle w:val="31"/>
              <w:spacing w:before="120" w:after="130"/>
              <w:ind w:hanging="108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На приобретенную продукцию производственно-технического назначения</w:t>
            </w:r>
          </w:p>
        </w:tc>
      </w:tr>
      <w:tr w:rsidR="0047337A" w:rsidRPr="00F23F83" w:rsidTr="0038012B">
        <w:trPr>
          <w:trHeight w:val="1628"/>
        </w:trPr>
        <w:tc>
          <w:tcPr>
            <w:tcW w:w="4253" w:type="dxa"/>
          </w:tcPr>
          <w:p w:rsidR="0047337A" w:rsidRPr="00F23F83" w:rsidRDefault="0047337A" w:rsidP="0038012B">
            <w:pPr>
              <w:pStyle w:val="a9"/>
              <w:rPr>
                <w:rFonts w:ascii="Calibri" w:hAnsi="Calibri"/>
              </w:rPr>
            </w:pPr>
            <w:r w:rsidRPr="00F23F83">
              <w:rPr>
                <w:rStyle w:val="ab"/>
                <w:rFonts w:ascii="Calibri" w:hAnsi="Calibri"/>
              </w:rPr>
              <w:t xml:space="preserve">на конец периода, в </w:t>
            </w:r>
            <w:r w:rsidRPr="00F23F83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/>
                <w:lang w:val="kk-KZ"/>
              </w:rPr>
              <w:br/>
            </w:r>
            <w:r w:rsidRPr="00F23F83">
              <w:rPr>
                <w:rStyle w:val="ab"/>
                <w:rFonts w:ascii="Calibri" w:hAnsi="Calibr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47337A" w:rsidRPr="00F23F83" w:rsidRDefault="0047337A" w:rsidP="0038012B">
            <w:pPr>
              <w:pStyle w:val="a7"/>
              <w:ind w:firstLine="0"/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Style w:val="ab"/>
                <w:rFonts w:ascii="Calibri" w:hAnsi="Calibri"/>
                <w:szCs w:val="16"/>
              </w:rPr>
              <w:t xml:space="preserve">в </w:t>
            </w:r>
            <w:r w:rsidRPr="00F23F83">
              <w:rPr>
                <w:rStyle w:val="ab"/>
                <w:rFonts w:ascii="Calibri" w:hAnsi="Calibri"/>
                <w:szCs w:val="16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100,2</w:t>
                  </w:r>
                </w:p>
              </w:tc>
            </w:tr>
            <w:tr w:rsidR="0047337A" w:rsidRPr="00F23F83" w:rsidTr="0038012B">
              <w:tc>
                <w:tcPr>
                  <w:tcW w:w="3294" w:type="dxa"/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 2020г. ………………………...………………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47337A" w:rsidRPr="00F23F83" w:rsidRDefault="0047337A" w:rsidP="0038012B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</w:tbl>
          <w:p w:rsidR="0047337A" w:rsidRPr="00F23F83" w:rsidRDefault="0047337A" w:rsidP="0038012B">
            <w:pPr>
              <w:pStyle w:val="a7"/>
              <w:ind w:firstLine="0"/>
              <w:jc w:val="left"/>
              <w:rPr>
                <w:rFonts w:ascii="Calibri" w:hAnsi="Calibri"/>
              </w:rPr>
            </w:pPr>
          </w:p>
        </w:tc>
        <w:tc>
          <w:tcPr>
            <w:tcW w:w="5953" w:type="dxa"/>
          </w:tcPr>
          <w:p w:rsidR="0047337A" w:rsidRPr="00F23F83" w:rsidRDefault="0047337A" w:rsidP="0038012B">
            <w:pPr>
              <w:pStyle w:val="a9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в </w:t>
            </w:r>
            <w:r w:rsidRPr="00F23F83">
              <w:rPr>
                <w:rStyle w:val="ab"/>
                <w:rFonts w:ascii="Calibri" w:hAnsi="Calibri"/>
                <w:szCs w:val="16"/>
                <w:lang w:val="kk-KZ"/>
              </w:rPr>
              <w:t>процентах</w:t>
            </w:r>
            <w:r w:rsidRPr="00F23F83">
              <w:rPr>
                <w:rFonts w:ascii="Calibri" w:hAnsi="Calibri"/>
                <w:szCs w:val="16"/>
              </w:rPr>
              <w:t xml:space="preserve"> к предыдущему месяцу, прирост +, снижение</w:t>
            </w:r>
          </w:p>
          <w:p w:rsidR="0047337A" w:rsidRPr="00F23F83" w:rsidRDefault="0047337A" w:rsidP="0038012B">
            <w:pPr>
              <w:pStyle w:val="af1"/>
              <w:spacing w:before="0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129915" cy="1019810"/>
                  <wp:effectExtent l="19050" t="0" r="0" b="0"/>
                  <wp:docPr id="520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915" cy="1019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37A" w:rsidRPr="00F23F83" w:rsidTr="0038012B">
        <w:trPr>
          <w:trHeight w:val="2977"/>
        </w:trPr>
        <w:tc>
          <w:tcPr>
            <w:tcW w:w="4253" w:type="dxa"/>
            <w:shd w:val="clear" w:color="auto" w:fill="auto"/>
          </w:tcPr>
          <w:p w:rsidR="0047337A" w:rsidRPr="00F23F83" w:rsidRDefault="0047337A" w:rsidP="008479CC">
            <w:pPr>
              <w:pStyle w:val="afff8"/>
              <w:ind w:left="0"/>
              <w:jc w:val="both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августе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F23F83">
              <w:rPr>
                <w:rFonts w:ascii="Calibri" w:hAnsi="Calibri"/>
                <w:sz w:val="18"/>
                <w:szCs w:val="18"/>
              </w:rPr>
              <w:t>на промышленную продукцию стали выше на нефть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13,8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пропан и бутан сжиженные -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1,4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бензин и металлические руды - по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1,1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мазут -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на 0,7%, уголь - на 0,3%, на газ природный - ниже на 2,7%.</w:t>
            </w:r>
          </w:p>
          <w:p w:rsidR="0047337A" w:rsidRPr="00F23F83" w:rsidRDefault="0047337A" w:rsidP="0038012B">
            <w:pPr>
              <w:ind w:firstLine="459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 xml:space="preserve">Увеличение цен отмечено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на медь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12,2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цинк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-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9,3</w:t>
            </w:r>
            <w:r w:rsidRPr="00F23F83">
              <w:rPr>
                <w:rFonts w:ascii="Calibri" w:hAnsi="Calibri"/>
                <w:sz w:val="18"/>
                <w:szCs w:val="18"/>
              </w:rPr>
              <w:t>%, алюминий - на 6,6%,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свинец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-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5,2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их уменьшение - на прокат черных металлов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1,3</w:t>
            </w:r>
            <w:r w:rsidRPr="00F23F83">
              <w:rPr>
                <w:rFonts w:ascii="Calibri" w:hAnsi="Calibri"/>
                <w:sz w:val="18"/>
                <w:szCs w:val="18"/>
              </w:rPr>
              <w:t>%.</w:t>
            </w:r>
          </w:p>
          <w:p w:rsidR="0047337A" w:rsidRPr="00F23F83" w:rsidRDefault="0047337A" w:rsidP="0038012B">
            <w:pPr>
              <w:ind w:firstLine="459"/>
              <w:jc w:val="both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 xml:space="preserve">Масло растительное подорожало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5,8</w:t>
            </w:r>
            <w:r w:rsidRPr="00F23F83">
              <w:rPr>
                <w:rFonts w:ascii="Calibri" w:hAnsi="Calibri"/>
                <w:sz w:val="18"/>
                <w:szCs w:val="18"/>
              </w:rPr>
              <w:t>%,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сахар -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0,6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чай - на 0,5%,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рис -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0,4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%, мука ржаная и макаронные изделия подешевели по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0,8</w:t>
            </w:r>
            <w:r w:rsidRPr="00F23F83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47337A" w:rsidRPr="00F23F83" w:rsidRDefault="0047337A" w:rsidP="0038012B">
            <w:pPr>
              <w:pStyle w:val="a9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47337A" w:rsidRPr="00F23F83" w:rsidTr="0038012B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</w:t>
                  </w:r>
                  <w:r w:rsidRPr="00F23F83">
                    <w:rPr>
                      <w:rFonts w:ascii="Calibri" w:hAnsi="Calibri"/>
                      <w:szCs w:val="16"/>
                    </w:rPr>
                    <w:t>август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2020г. к январю-</w:t>
                  </w:r>
                  <w:r w:rsidRPr="00F23F83">
                    <w:rPr>
                      <w:rFonts w:ascii="Calibri" w:hAnsi="Calibri"/>
                      <w:szCs w:val="16"/>
                    </w:rPr>
                    <w:t>августу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2019г.</w:t>
                  </w:r>
                </w:p>
              </w:tc>
            </w:tr>
            <w:tr w:rsidR="0047337A" w:rsidRPr="00F23F83" w:rsidTr="0038012B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июлю</w:t>
                  </w:r>
                  <w:r w:rsidRPr="00F23F83">
                    <w:rPr>
                      <w:rFonts w:ascii="Calibri" w:hAnsi="Calibr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 xml:space="preserve">августу </w:t>
                  </w:r>
                  <w:r w:rsidRPr="00F23F83">
                    <w:rPr>
                      <w:rFonts w:ascii="Calibri" w:hAnsi="Calibri"/>
                    </w:rPr>
                    <w:br/>
                    <w:t>201</w:t>
                  </w:r>
                  <w:r w:rsidRPr="00F23F83">
                    <w:rPr>
                      <w:rFonts w:ascii="Calibri" w:hAnsi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</w:t>
                  </w:r>
                  <w:r w:rsidRPr="00F23F83">
                    <w:rPr>
                      <w:rFonts w:ascii="Calibri" w:hAnsi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47337A" w:rsidRPr="00F23F83" w:rsidRDefault="0047337A" w:rsidP="0038012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</w:tr>
            <w:tr w:rsidR="0047337A" w:rsidRPr="00F23F83" w:rsidTr="0038012B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106,0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91,6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93,1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144,0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90,7</w:t>
                  </w:r>
                </w:p>
              </w:tc>
            </w:tr>
            <w:tr w:rsidR="0047337A" w:rsidRPr="00F23F83" w:rsidTr="0038012B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337A" w:rsidRPr="00F23F83" w:rsidRDefault="0047337A" w:rsidP="0038012B">
                  <w:pPr>
                    <w:pStyle w:val="ac"/>
                    <w:ind w:left="11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106,7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90,3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91,9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146,2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89,4</w:t>
                  </w:r>
                </w:p>
              </w:tc>
            </w:tr>
            <w:tr w:rsidR="0047337A" w:rsidRPr="00F23F83" w:rsidTr="0038012B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337A" w:rsidRPr="00F23F83" w:rsidRDefault="0047337A" w:rsidP="0038012B">
                  <w:pPr>
                    <w:pStyle w:val="ac"/>
                    <w:ind w:left="11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104,4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104,2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124,4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104,3</w:t>
                  </w:r>
                </w:p>
              </w:tc>
            </w:tr>
            <w:tr w:rsidR="0047337A" w:rsidRPr="00F23F83" w:rsidTr="0038012B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337A" w:rsidRPr="00F23F83" w:rsidRDefault="0047337A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136,0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7337A" w:rsidRPr="00F23F83" w:rsidRDefault="0047337A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98,9</w:t>
                  </w:r>
                </w:p>
              </w:tc>
            </w:tr>
          </w:tbl>
          <w:p w:rsidR="0047337A" w:rsidRPr="00F23F83" w:rsidRDefault="0047337A" w:rsidP="0038012B">
            <w:pPr>
              <w:rPr>
                <w:rFonts w:ascii="Calibri" w:hAnsi="Calibri" w:cs="Arial"/>
              </w:rPr>
            </w:pPr>
          </w:p>
        </w:tc>
      </w:tr>
    </w:tbl>
    <w:p w:rsidR="0047337A" w:rsidRPr="00F23F83" w:rsidRDefault="0047337A" w:rsidP="0047337A">
      <w:pPr>
        <w:pStyle w:val="af"/>
        <w:spacing w:before="120" w:after="0"/>
        <w:jc w:val="left"/>
        <w:rPr>
          <w:rFonts w:ascii="Calibri" w:hAnsi="Calibri"/>
          <w:sz w:val="20"/>
          <w:lang w:val="kk-KZ"/>
        </w:rPr>
      </w:pPr>
      <w:r w:rsidRPr="00F23F83">
        <w:rPr>
          <w:rFonts w:ascii="Calibri" w:hAnsi="Calibri"/>
          <w:sz w:val="20"/>
        </w:rPr>
        <w:t>По видам экономической деятельности</w:t>
      </w:r>
    </w:p>
    <w:p w:rsidR="0047337A" w:rsidRPr="00F23F83" w:rsidRDefault="0047337A" w:rsidP="0047337A">
      <w:pPr>
        <w:pStyle w:val="a9"/>
        <w:spacing w:before="0"/>
        <w:rPr>
          <w:rFonts w:ascii="Calibri" w:hAnsi="Calibri"/>
          <w:lang w:val="kk-KZ"/>
        </w:rPr>
      </w:pPr>
      <w:r w:rsidRPr="00F23F83">
        <w:rPr>
          <w:rFonts w:ascii="Calibri" w:hAnsi="Calibr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47337A" w:rsidRPr="00F23F83" w:rsidTr="0038012B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Август 2020г. к</w:t>
            </w:r>
          </w:p>
        </w:tc>
      </w:tr>
      <w:tr w:rsidR="0047337A" w:rsidRPr="00F23F83" w:rsidTr="0038012B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lang w:val="kk-KZ"/>
              </w:rPr>
              <w:t>июлю</w:t>
            </w:r>
            <w:r w:rsidRPr="00F23F83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августу 201</w:t>
            </w:r>
            <w:r w:rsidRPr="00F23F83">
              <w:rPr>
                <w:rFonts w:ascii="Calibri" w:hAnsi="Calibri"/>
                <w:szCs w:val="16"/>
                <w:lang w:val="kk-KZ"/>
              </w:rPr>
              <w:t>9</w:t>
            </w:r>
            <w:r w:rsidRPr="00F23F83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декабрю</w:t>
            </w:r>
            <w:r w:rsidRPr="00F23F83">
              <w:rPr>
                <w:rFonts w:ascii="Calibri" w:hAnsi="Calibri"/>
                <w:szCs w:val="16"/>
              </w:rPr>
              <w:t xml:space="preserve"> 201</w:t>
            </w:r>
            <w:r w:rsidRPr="00F23F83">
              <w:rPr>
                <w:rFonts w:ascii="Calibri" w:hAnsi="Calibri"/>
                <w:szCs w:val="16"/>
                <w:lang w:val="kk-KZ"/>
              </w:rPr>
              <w:t>9</w:t>
            </w:r>
            <w:r w:rsidRPr="00F23F83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декабрю 2015г.</w:t>
            </w:r>
          </w:p>
        </w:tc>
      </w:tr>
      <w:tr w:rsidR="0047337A" w:rsidRPr="00F23F83" w:rsidTr="0038012B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на приобретенную продукцию</w:t>
            </w:r>
          </w:p>
        </w:tc>
      </w:tr>
      <w:tr w:rsidR="0047337A" w:rsidRPr="00F23F83" w:rsidTr="0038012B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110,0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100,8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80,5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83,3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140,7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137,3</w:t>
            </w:r>
          </w:p>
        </w:tc>
      </w:tr>
      <w:tr w:rsidR="0047337A" w:rsidRPr="00F23F83" w:rsidTr="0038012B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101,0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104,7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104,4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104,4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153,5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157,6</w:t>
            </w:r>
          </w:p>
        </w:tc>
      </w:tr>
      <w:tr w:rsidR="0047337A" w:rsidRPr="00F23F83" w:rsidTr="0038012B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caps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109,2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106,8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104,8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117,2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133,3</w:t>
            </w:r>
          </w:p>
        </w:tc>
      </w:tr>
      <w:tr w:rsidR="0047337A" w:rsidRPr="00F23F83" w:rsidTr="0038012B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caps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120,3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</w:tbl>
    <w:p w:rsidR="0047337A" w:rsidRPr="00F23F83" w:rsidRDefault="0047337A" w:rsidP="0047337A">
      <w:pPr>
        <w:pStyle w:val="af"/>
        <w:spacing w:before="120" w:after="0"/>
        <w:jc w:val="left"/>
        <w:rPr>
          <w:rFonts w:ascii="Calibri" w:hAnsi="Calibri"/>
          <w:sz w:val="20"/>
          <w:lang w:val="kk-KZ"/>
        </w:rPr>
      </w:pPr>
      <w:r w:rsidRPr="00F23F83">
        <w:rPr>
          <w:rFonts w:ascii="Calibri" w:hAnsi="Calibri"/>
          <w:sz w:val="20"/>
        </w:rPr>
        <w:t>По видам энергоресурсов</w:t>
      </w:r>
    </w:p>
    <w:p w:rsidR="0047337A" w:rsidRPr="00F23F83" w:rsidRDefault="0047337A" w:rsidP="0047337A">
      <w:pPr>
        <w:pStyle w:val="a9"/>
        <w:spacing w:before="0"/>
        <w:rPr>
          <w:rFonts w:ascii="Calibri" w:hAnsi="Calibri"/>
          <w:lang w:val="kk-KZ"/>
        </w:rPr>
      </w:pPr>
      <w:r w:rsidRPr="00F23F83">
        <w:rPr>
          <w:rFonts w:ascii="Calibri" w:hAnsi="Calibri"/>
          <w:lang w:val="kk-KZ"/>
        </w:rPr>
        <w:t>в процентах</w:t>
      </w:r>
    </w:p>
    <w:p w:rsidR="0047337A" w:rsidRPr="00F23F83" w:rsidRDefault="0047337A" w:rsidP="0047337A">
      <w:pPr>
        <w:rPr>
          <w:rFonts w:ascii="Calibri" w:hAnsi="Calibr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47337A" w:rsidRPr="00F23F83" w:rsidTr="0038012B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Август</w:t>
            </w:r>
            <w:r w:rsidRPr="00F23F83">
              <w:rPr>
                <w:rFonts w:ascii="Calibri" w:hAnsi="Calibr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Январь-</w:t>
            </w:r>
            <w:r w:rsidRPr="00F23F83">
              <w:rPr>
                <w:rFonts w:ascii="Calibri" w:hAnsi="Calibri"/>
                <w:szCs w:val="16"/>
              </w:rPr>
              <w:t>август</w:t>
            </w:r>
            <w:r w:rsidRPr="00F23F83">
              <w:rPr>
                <w:rFonts w:ascii="Calibri" w:hAnsi="Calibri"/>
                <w:lang w:val="kk-KZ"/>
              </w:rPr>
              <w:t xml:space="preserve"> 2020г. </w:t>
            </w:r>
            <w:r w:rsidRPr="00F23F83">
              <w:rPr>
                <w:rFonts w:ascii="Calibri" w:hAnsi="Calibri"/>
                <w:lang w:val="kk-KZ"/>
              </w:rPr>
              <w:br/>
              <w:t>к январю-</w:t>
            </w:r>
            <w:r w:rsidRPr="00F23F83">
              <w:rPr>
                <w:rFonts w:ascii="Calibri" w:hAnsi="Calibri"/>
                <w:szCs w:val="16"/>
              </w:rPr>
              <w:t>августу</w:t>
            </w:r>
            <w:r w:rsidRPr="00F23F83">
              <w:rPr>
                <w:rFonts w:ascii="Calibri" w:hAnsi="Calibri"/>
                <w:lang w:val="kk-KZ"/>
              </w:rPr>
              <w:t xml:space="preserve"> 2019г.</w:t>
            </w:r>
          </w:p>
        </w:tc>
      </w:tr>
      <w:tr w:rsidR="0047337A" w:rsidRPr="00F23F83" w:rsidTr="0038012B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июлю</w:t>
            </w:r>
            <w:r w:rsidRPr="00F23F83">
              <w:rPr>
                <w:rFonts w:ascii="Calibri" w:hAnsi="Calibr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августу</w:t>
            </w:r>
            <w:r w:rsidRPr="00F23F83">
              <w:rPr>
                <w:rFonts w:ascii="Calibri" w:hAnsi="Calibri"/>
              </w:rPr>
              <w:t xml:space="preserve"> 201</w:t>
            </w:r>
            <w:r w:rsidRPr="00F23F83">
              <w:rPr>
                <w:rFonts w:ascii="Calibri" w:hAnsi="Calibri"/>
                <w:lang w:val="kk-KZ"/>
              </w:rPr>
              <w:t>9</w:t>
            </w:r>
            <w:r w:rsidRPr="00F23F83">
              <w:rPr>
                <w:rFonts w:ascii="Calibri" w:hAnsi="Calibr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декабрю 201</w:t>
            </w:r>
            <w:r w:rsidRPr="00F23F83">
              <w:rPr>
                <w:rFonts w:ascii="Calibri" w:hAnsi="Calibri"/>
                <w:lang w:val="kk-KZ"/>
              </w:rPr>
              <w:t>9</w:t>
            </w:r>
            <w:r w:rsidRPr="00F23F83">
              <w:rPr>
                <w:rFonts w:ascii="Calibri" w:hAnsi="Calibr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47337A" w:rsidRPr="00F23F83" w:rsidRDefault="0047337A" w:rsidP="0038012B">
            <w:pPr>
              <w:pStyle w:val="aa"/>
              <w:rPr>
                <w:rFonts w:ascii="Calibri" w:hAnsi="Calibri"/>
                <w:lang w:val="kk-KZ"/>
              </w:rPr>
            </w:pPr>
          </w:p>
        </w:tc>
      </w:tr>
      <w:tr w:rsidR="0047337A" w:rsidRPr="00F23F83" w:rsidTr="0038012B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111,0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78,3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80,5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136,3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79,2</w:t>
            </w:r>
          </w:p>
        </w:tc>
      </w:tr>
      <w:tr w:rsidR="0047337A" w:rsidRPr="00F23F83" w:rsidTr="0038012B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112,7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76,1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79,0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140,2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76,8</w:t>
            </w:r>
          </w:p>
        </w:tc>
      </w:tr>
      <w:tr w:rsidR="0047337A" w:rsidRPr="00F23F83" w:rsidTr="0038012B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100,5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85,6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82,7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146,2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95,1</w:t>
            </w:r>
          </w:p>
        </w:tc>
      </w:tr>
      <w:tr w:rsidR="0047337A" w:rsidRPr="00F23F83" w:rsidTr="0038012B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101,6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112,0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F23F83">
              <w:rPr>
                <w:rFonts w:ascii="Calibri" w:hAnsi="Calibri"/>
                <w:snapToGrid w:val="0"/>
                <w:lang w:val="kk-KZ"/>
              </w:rPr>
              <w:t>107,1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112,6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337A" w:rsidRPr="00F23F83" w:rsidRDefault="0047337A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106,4</w:t>
            </w:r>
          </w:p>
        </w:tc>
      </w:tr>
    </w:tbl>
    <w:p w:rsidR="0047337A" w:rsidRPr="00F23F83" w:rsidRDefault="0047337A" w:rsidP="0047337A">
      <w:pPr>
        <w:pStyle w:val="ac"/>
        <w:rPr>
          <w:rFonts w:ascii="Calibri" w:hAnsi="Calibri"/>
          <w:sz w:val="2"/>
          <w:szCs w:val="2"/>
          <w:lang w:val="kk-KZ"/>
        </w:rPr>
      </w:pPr>
    </w:p>
    <w:p w:rsidR="007030B4" w:rsidRPr="00F23F83" w:rsidRDefault="007030B4" w:rsidP="007030B4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415904" w:rsidRPr="00F23F83" w:rsidRDefault="00415904" w:rsidP="0041590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8479CC" w:rsidRPr="00F23F83" w:rsidRDefault="008479CC" w:rsidP="008479CC">
      <w:pPr>
        <w:pStyle w:val="22"/>
        <w:rPr>
          <w:rFonts w:ascii="Calibri" w:hAnsi="Calibri" w:cs="Arial"/>
          <w:sz w:val="8"/>
          <w:szCs w:val="8"/>
        </w:rPr>
      </w:pPr>
      <w:r w:rsidRPr="00F23F83">
        <w:rPr>
          <w:rFonts w:ascii="Calibri" w:hAnsi="Calibr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8479CC" w:rsidRPr="00F23F83" w:rsidTr="0038012B">
        <w:trPr>
          <w:trHeight w:val="2735"/>
        </w:trPr>
        <w:tc>
          <w:tcPr>
            <w:tcW w:w="3828" w:type="dxa"/>
            <w:shd w:val="clear" w:color="auto" w:fill="auto"/>
          </w:tcPr>
          <w:p w:rsidR="008479CC" w:rsidRPr="00F23F83" w:rsidRDefault="008479CC" w:rsidP="0038012B">
            <w:pPr>
              <w:pStyle w:val="31"/>
              <w:spacing w:before="0" w:after="0"/>
              <w:ind w:left="-108"/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На продукцию сельского хозяйства</w:t>
            </w:r>
          </w:p>
          <w:p w:rsidR="008479CC" w:rsidRPr="00F23F83" w:rsidRDefault="008479CC" w:rsidP="0038012B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</w:rPr>
            </w:pPr>
          </w:p>
          <w:p w:rsidR="008479CC" w:rsidRPr="00F23F83" w:rsidRDefault="008479CC" w:rsidP="0038012B">
            <w:pPr>
              <w:pStyle w:val="a9"/>
              <w:tabs>
                <w:tab w:val="left" w:pos="3544"/>
              </w:tabs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на конец периода, в процентах к </w:t>
            </w:r>
            <w:r w:rsidRPr="00F23F83">
              <w:rPr>
                <w:rFonts w:ascii="Calibri" w:hAnsi="Calibr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8479CC" w:rsidRPr="00F23F83" w:rsidTr="0038012B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8479CC" w:rsidRPr="00F23F83" w:rsidRDefault="008479CC" w:rsidP="0038012B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8479CC" w:rsidRPr="00F23F83" w:rsidRDefault="008479CC" w:rsidP="0038012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115,9</w:t>
                  </w:r>
                </w:p>
              </w:tc>
            </w:tr>
          </w:tbl>
          <w:p w:rsidR="008479CC" w:rsidRPr="00F23F83" w:rsidRDefault="008479CC" w:rsidP="0038012B">
            <w:pPr>
              <w:pStyle w:val="ac"/>
              <w:spacing w:before="60" w:after="40"/>
              <w:jc w:val="right"/>
              <w:rPr>
                <w:rFonts w:ascii="Calibri" w:hAnsi="Calibri"/>
              </w:rPr>
            </w:pPr>
            <w:r w:rsidRPr="00F23F83">
              <w:rPr>
                <w:rStyle w:val="ab"/>
                <w:rFonts w:ascii="Calibri" w:hAnsi="Calibr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8479CC" w:rsidRPr="00F23F83" w:rsidTr="0038012B">
              <w:trPr>
                <w:trHeight w:val="277"/>
              </w:trPr>
              <w:tc>
                <w:tcPr>
                  <w:tcW w:w="2849" w:type="dxa"/>
                </w:tcPr>
                <w:p w:rsidR="008479CC" w:rsidRPr="00F23F83" w:rsidRDefault="008479CC" w:rsidP="0038012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/>
                    </w:rPr>
                    <w:t xml:space="preserve"> 2019г. .....................</w:t>
                  </w:r>
                  <w:r w:rsidRPr="00F23F83">
                    <w:rPr>
                      <w:rFonts w:ascii="Calibri" w:hAnsi="Calibri"/>
                      <w:lang w:val="kk-KZ"/>
                    </w:rPr>
                    <w:t>....................</w:t>
                  </w:r>
                </w:p>
              </w:tc>
              <w:tc>
                <w:tcPr>
                  <w:tcW w:w="704" w:type="dxa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101,1</w:t>
                  </w:r>
                </w:p>
              </w:tc>
            </w:tr>
            <w:tr w:rsidR="008479CC" w:rsidRPr="00F23F83" w:rsidTr="0038012B">
              <w:trPr>
                <w:trHeight w:val="268"/>
              </w:trPr>
              <w:tc>
                <w:tcPr>
                  <w:tcW w:w="2849" w:type="dxa"/>
                </w:tcPr>
                <w:p w:rsidR="008479CC" w:rsidRPr="00F23F83" w:rsidRDefault="008479CC" w:rsidP="0038012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/>
                    </w:rPr>
                    <w:t xml:space="preserve"> 2020г</w:t>
                  </w:r>
                  <w:r w:rsidRPr="00F23F83">
                    <w:rPr>
                      <w:rFonts w:ascii="Calibri" w:hAnsi="Calibri"/>
                      <w:lang w:val="kk-KZ"/>
                    </w:rPr>
                    <w:t>...........................................</w:t>
                  </w:r>
                </w:p>
              </w:tc>
              <w:tc>
                <w:tcPr>
                  <w:tcW w:w="704" w:type="dxa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</w:tr>
          </w:tbl>
          <w:p w:rsidR="008479CC" w:rsidRPr="00F23F83" w:rsidRDefault="008479CC" w:rsidP="0038012B">
            <w:pPr>
              <w:pStyle w:val="ac"/>
              <w:rPr>
                <w:rFonts w:ascii="Calibri" w:hAnsi="Calibri"/>
              </w:rPr>
            </w:pPr>
          </w:p>
        </w:tc>
        <w:tc>
          <w:tcPr>
            <w:tcW w:w="5953" w:type="dxa"/>
            <w:shd w:val="clear" w:color="auto" w:fill="auto"/>
          </w:tcPr>
          <w:p w:rsidR="008479CC" w:rsidRPr="00F23F83" w:rsidRDefault="008479CC" w:rsidP="0038012B">
            <w:pPr>
              <w:pStyle w:val="a9"/>
              <w:ind w:right="-108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месяцу, прирост +, снижение</w:t>
            </w:r>
            <w:r w:rsidRPr="00F23F83">
              <w:rPr>
                <w:rFonts w:ascii="Calibri" w:hAnsi="Calibri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-</w:t>
            </w:r>
          </w:p>
          <w:p w:rsidR="008479CC" w:rsidRPr="00F23F83" w:rsidRDefault="008479CC" w:rsidP="0038012B">
            <w:pPr>
              <w:pStyle w:val="af1"/>
              <w:ind w:left="-108"/>
              <w:rPr>
                <w:rFonts w:ascii="Calibri" w:hAnsi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609975" cy="1857375"/>
                  <wp:effectExtent l="0" t="0" r="0" b="28575"/>
                  <wp:docPr id="52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</w:tr>
      <w:tr w:rsidR="008479CC" w:rsidRPr="00F23F83" w:rsidTr="0038012B">
        <w:trPr>
          <w:trHeight w:val="3469"/>
        </w:trPr>
        <w:tc>
          <w:tcPr>
            <w:tcW w:w="3828" w:type="dxa"/>
          </w:tcPr>
          <w:p w:rsidR="008479CC" w:rsidRPr="00F23F83" w:rsidRDefault="008479CC" w:rsidP="0038012B">
            <w:pPr>
              <w:pStyle w:val="OsnTxt"/>
              <w:spacing w:line="240" w:lineRule="auto"/>
              <w:ind w:firstLine="0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Style w:val="First0"/>
                <w:rFonts w:ascii="Calibri" w:hAnsi="Calibri"/>
                <w:sz w:val="18"/>
                <w:szCs w:val="18"/>
                <w:lang w:val="kk-KZ"/>
              </w:rPr>
              <w:t>В августе 2020г. по сравнению с предыдущим месяцем цены производителей на просо повысились на 1,3%, ячмень - на 0,7%, пшеницу - на 0,4%, гречиху и овес - по 0,2%.</w:t>
            </w:r>
          </w:p>
          <w:p w:rsidR="008479CC" w:rsidRPr="00F23F83" w:rsidRDefault="008479CC" w:rsidP="0038012B">
            <w:pPr>
              <w:pStyle w:val="OsnTxt"/>
              <w:spacing w:line="240" w:lineRule="auto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Style w:val="First0"/>
                <w:rFonts w:ascii="Calibri" w:hAnsi="Calibri"/>
                <w:sz w:val="18"/>
                <w:szCs w:val="18"/>
                <w:lang w:val="kk-KZ"/>
              </w:rPr>
              <w:t>Овощная продукция подорожала на 0,4%. Цены на лук снизились на 1,6%, свеклу столовую - на 1%, а на морковь столовую повысились на 3,3%, картофель - на 2,4%, капусту - на 1,8%. Культуры кормовые подорожали на 3,9%, чечевица сушеная - на 0,4%, семена подсолнечника - на 0,3%, горох сушеный - на 0,1%.</w:t>
            </w:r>
          </w:p>
          <w:p w:rsidR="008479CC" w:rsidRPr="00F23F83" w:rsidRDefault="008479CC" w:rsidP="0038012B">
            <w:pPr>
              <w:pStyle w:val="OsnTxt"/>
              <w:spacing w:line="240" w:lineRule="auto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подешевело на 2,1%, а мясо овец подорожало на 0,7%, скота крупного рогатого - на 0,5%, лошадей - на 0,2%, свиней - на 0,1%. Цены на мед повысились на 0,3%, молоко сырое коровье - на 0,1%.</w:t>
            </w:r>
          </w:p>
        </w:tc>
        <w:tc>
          <w:tcPr>
            <w:tcW w:w="5953" w:type="dxa"/>
          </w:tcPr>
          <w:p w:rsidR="008479CC" w:rsidRPr="00F23F83" w:rsidRDefault="008479CC" w:rsidP="0038012B">
            <w:pPr>
              <w:ind w:right="-108"/>
              <w:jc w:val="right"/>
              <w:rPr>
                <w:rFonts w:ascii="Calibri" w:hAnsi="Calibri"/>
                <w:sz w:val="16"/>
                <w:szCs w:val="16"/>
              </w:rPr>
            </w:pPr>
          </w:p>
          <w:p w:rsidR="008479CC" w:rsidRPr="00F23F83" w:rsidRDefault="008479CC" w:rsidP="0038012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8479CC" w:rsidRPr="00F23F83" w:rsidTr="0038012B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479CC" w:rsidRPr="00F23F83" w:rsidRDefault="008479CC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</w:t>
                  </w:r>
                </w:p>
                <w:p w:rsidR="008479CC" w:rsidRPr="00F23F83" w:rsidRDefault="008479CC" w:rsidP="0038012B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август 2020г.</w:t>
                  </w:r>
                </w:p>
                <w:p w:rsidR="008479CC" w:rsidRPr="00F23F83" w:rsidRDefault="008479CC" w:rsidP="0038012B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к январю-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августу</w:t>
                  </w:r>
                </w:p>
                <w:p w:rsidR="008479CC" w:rsidRPr="00F23F83" w:rsidRDefault="008479CC" w:rsidP="0038012B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2019г.</w:t>
                  </w:r>
                </w:p>
              </w:tc>
            </w:tr>
            <w:tr w:rsidR="008479CC" w:rsidRPr="00F23F83" w:rsidTr="0038012B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479CC" w:rsidRPr="00F23F83" w:rsidRDefault="008479CC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июлю</w:t>
                  </w:r>
                  <w:r w:rsidRPr="00F23F83">
                    <w:rPr>
                      <w:rFonts w:ascii="Calibri" w:hAnsi="Calibri"/>
                    </w:rPr>
                    <w:t xml:space="preserve">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ind w:left="-108" w:right="-38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F23F83">
                    <w:rPr>
                      <w:rFonts w:ascii="Calibri" w:hAnsi="Calibri"/>
                    </w:rPr>
                    <w:t xml:space="preserve">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479CC" w:rsidRPr="00F23F83" w:rsidRDefault="008479CC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8479CC" w:rsidRPr="00F23F83" w:rsidTr="003801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106,1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113,1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146,2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ind w:right="69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113,5</w:t>
                  </w:r>
                </w:p>
              </w:tc>
            </w:tr>
            <w:tr w:rsidR="008479CC" w:rsidRPr="00F23F83" w:rsidTr="003801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 xml:space="preserve">  Продукция </w:t>
                  </w:r>
                  <w:r w:rsidRPr="00F23F83">
                    <w:rPr>
                      <w:rFonts w:ascii="Calibri" w:hAnsi="Calibr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100,9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108,5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116,2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154,6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ind w:right="69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116,1</w:t>
                  </w:r>
                </w:p>
              </w:tc>
            </w:tr>
            <w:tr w:rsidR="008479CC" w:rsidRPr="00F23F83" w:rsidTr="003801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 xml:space="preserve">  Продукция </w:t>
                  </w:r>
                  <w:r w:rsidRPr="00F23F83">
                    <w:rPr>
                      <w:rFonts w:ascii="Calibri" w:hAnsi="Calibr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99,1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103,8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123,4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479CC" w:rsidRPr="00F23F83" w:rsidRDefault="008479CC" w:rsidP="0038012B">
                  <w:pPr>
                    <w:pStyle w:val="af3"/>
                    <w:ind w:right="69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106,1</w:t>
                  </w:r>
                </w:p>
              </w:tc>
            </w:tr>
          </w:tbl>
          <w:p w:rsidR="008479CC" w:rsidRPr="00F23F83" w:rsidRDefault="008479CC" w:rsidP="0038012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  <w:p w:rsidR="008479CC" w:rsidRPr="00F23F83" w:rsidRDefault="008479CC" w:rsidP="0038012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  <w:p w:rsidR="008479CC" w:rsidRPr="00F23F83" w:rsidRDefault="008479CC" w:rsidP="0038012B">
            <w:pPr>
              <w:rPr>
                <w:rFonts w:ascii="Calibri" w:hAnsi="Calibri"/>
              </w:rPr>
            </w:pPr>
          </w:p>
        </w:tc>
      </w:tr>
    </w:tbl>
    <w:p w:rsidR="008479CC" w:rsidRPr="00F23F83" w:rsidRDefault="008479CC" w:rsidP="008479CC">
      <w:pPr>
        <w:pStyle w:val="a9"/>
        <w:spacing w:before="120"/>
        <w:ind w:right="-284"/>
        <w:rPr>
          <w:rFonts w:ascii="Calibri" w:hAnsi="Calibri"/>
          <w:noProof/>
        </w:rPr>
      </w:pPr>
      <w:r w:rsidRPr="00F23F83">
        <w:rPr>
          <w:rFonts w:ascii="Calibri" w:hAnsi="Calibri"/>
        </w:rPr>
        <w:t>в процентах к предыдущему месяцу, прирост +, снижение -</w:t>
      </w:r>
      <w:r w:rsidRPr="00F23F83">
        <w:rPr>
          <w:rFonts w:ascii="Calibri" w:hAnsi="Calibri"/>
          <w:noProof/>
        </w:rPr>
        <w:t xml:space="preserve"> </w:t>
      </w:r>
    </w:p>
    <w:p w:rsidR="008479CC" w:rsidRPr="00F23F83" w:rsidRDefault="008479CC" w:rsidP="008479CC">
      <w:pPr>
        <w:pStyle w:val="aa"/>
      </w:pPr>
      <w:r w:rsidRPr="00F23F83">
        <w:rPr>
          <w:noProof/>
        </w:rPr>
        <w:drawing>
          <wp:inline distT="0" distB="0" distL="0" distR="0">
            <wp:extent cx="6143625" cy="1600200"/>
            <wp:effectExtent l="0" t="0" r="0" b="0"/>
            <wp:docPr id="530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8479CC" w:rsidRPr="00F23F83" w:rsidRDefault="008479CC" w:rsidP="008479CC">
      <w:pPr>
        <w:pStyle w:val="aa"/>
        <w:ind w:left="284"/>
        <w:rPr>
          <w:rFonts w:ascii="Calibri" w:hAnsi="Calibri"/>
        </w:rPr>
      </w:pPr>
      <w:r w:rsidRPr="00F23F83">
        <w:rPr>
          <w:rFonts w:ascii="Calibri" w:hAnsi="Calibri"/>
          <w:noProof/>
        </w:rPr>
        <w:t xml:space="preserve"> </w:t>
      </w:r>
    </w:p>
    <w:p w:rsidR="008479CC" w:rsidRPr="00F23F83" w:rsidRDefault="008479CC" w:rsidP="008479CC">
      <w:pPr>
        <w:pStyle w:val="31"/>
        <w:spacing w:after="0"/>
        <w:ind w:left="142"/>
        <w:rPr>
          <w:rFonts w:ascii="Calibri" w:hAnsi="Calibri" w:cs="Arial"/>
        </w:rPr>
      </w:pPr>
      <w:r w:rsidRPr="00F23F83">
        <w:rPr>
          <w:rFonts w:ascii="Calibri" w:hAnsi="Calibri" w:cs="Arial"/>
        </w:rPr>
        <w:t>По видам продукции сельского хозяйства</w:t>
      </w:r>
    </w:p>
    <w:p w:rsidR="008479CC" w:rsidRPr="00F23F83" w:rsidRDefault="008479CC" w:rsidP="008479CC">
      <w:pPr>
        <w:pStyle w:val="First"/>
        <w:ind w:right="-426"/>
        <w:jc w:val="right"/>
        <w:rPr>
          <w:rFonts w:ascii="Calibri" w:hAnsi="Calibri"/>
          <w:sz w:val="16"/>
          <w:szCs w:val="16"/>
        </w:rPr>
      </w:pPr>
      <w:r w:rsidRPr="00F23F83">
        <w:rPr>
          <w:rFonts w:ascii="Calibri" w:hAnsi="Calibr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8479CC" w:rsidRPr="00F23F83" w:rsidTr="0038012B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8479CC" w:rsidRPr="00F23F83" w:rsidRDefault="008479CC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9CC" w:rsidRPr="00F23F83" w:rsidRDefault="008479CC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Август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8479CC" w:rsidRPr="00F23F83" w:rsidRDefault="008479CC" w:rsidP="0038012B">
            <w:pPr>
              <w:pStyle w:val="aa"/>
              <w:ind w:left="-97" w:right="-121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Январь-август 2020г.</w:t>
            </w:r>
          </w:p>
          <w:p w:rsidR="008479CC" w:rsidRPr="00F23F83" w:rsidRDefault="008479CC" w:rsidP="0038012B">
            <w:pPr>
              <w:pStyle w:val="aa"/>
              <w:ind w:left="-97" w:right="-121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к январю-августу</w:t>
            </w:r>
            <w:r w:rsidRPr="00F23F83">
              <w:rPr>
                <w:rFonts w:ascii="Calibri" w:hAnsi="Calibri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2019г.</w:t>
            </w:r>
          </w:p>
        </w:tc>
      </w:tr>
      <w:tr w:rsidR="008479CC" w:rsidRPr="00F23F83" w:rsidTr="0038012B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8479CC" w:rsidRPr="00F23F83" w:rsidRDefault="008479CC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9CC" w:rsidRPr="00F23F83" w:rsidRDefault="008479CC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  <w:lang w:val="kk-KZ"/>
              </w:rPr>
              <w:t>июлю</w:t>
            </w:r>
            <w:r w:rsidRPr="00F23F83">
              <w:rPr>
                <w:rFonts w:ascii="Calibri" w:hAnsi="Calibr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9CC" w:rsidRPr="00F23F83" w:rsidRDefault="008479CC" w:rsidP="0038012B">
            <w:pPr>
              <w:pStyle w:val="aa"/>
              <w:ind w:left="-37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9CC" w:rsidRPr="00F23F83" w:rsidRDefault="008479CC" w:rsidP="0038012B">
            <w:pPr>
              <w:pStyle w:val="aa"/>
              <w:ind w:left="-108" w:right="-38"/>
              <w:rPr>
                <w:rFonts w:ascii="Calibri" w:hAnsi="Calibri"/>
              </w:rPr>
            </w:pPr>
            <w:r w:rsidRPr="00F23F83">
              <w:rPr>
                <w:rFonts w:ascii="Calibri" w:hAnsi="Calibri"/>
                <w:lang w:val="kk-KZ"/>
              </w:rPr>
              <w:t>августу</w:t>
            </w:r>
            <w:r w:rsidRPr="00F23F83">
              <w:rPr>
                <w:rFonts w:ascii="Calibri" w:hAnsi="Calibr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9CC" w:rsidRPr="00F23F83" w:rsidRDefault="008479CC" w:rsidP="0038012B">
            <w:pPr>
              <w:pStyle w:val="aa"/>
              <w:ind w:left="-37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8479CC" w:rsidRPr="00F23F83" w:rsidRDefault="008479CC" w:rsidP="0038012B">
            <w:pPr>
              <w:pStyle w:val="aa"/>
              <w:rPr>
                <w:rFonts w:ascii="Calibri" w:hAnsi="Calibri"/>
              </w:rPr>
            </w:pP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100,4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111,5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124,4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182,6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126,2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110,4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148,4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110,2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104,2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127,2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106,1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119,3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125,9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f3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119,7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117,1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119,5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112,9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132,7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109,1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125,4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107,8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97,9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94,2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87,0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96,4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90,3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113,0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144,3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110,7</w:t>
            </w:r>
          </w:p>
        </w:tc>
      </w:tr>
      <w:tr w:rsidR="008479CC" w:rsidRPr="00F23F83" w:rsidTr="003801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85,6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111,5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114,3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79CC" w:rsidRPr="00F23F83" w:rsidRDefault="008479CC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117,5</w:t>
            </w:r>
          </w:p>
        </w:tc>
      </w:tr>
    </w:tbl>
    <w:p w:rsidR="008479CC" w:rsidRPr="00F23F83" w:rsidRDefault="008479CC" w:rsidP="008479CC">
      <w:pPr>
        <w:pStyle w:val="First"/>
        <w:ind w:right="-284"/>
        <w:rPr>
          <w:rFonts w:ascii="Calibri" w:hAnsi="Calibri"/>
          <w:sz w:val="10"/>
          <w:szCs w:val="10"/>
        </w:rPr>
      </w:pPr>
    </w:p>
    <w:p w:rsidR="00FE38C4" w:rsidRPr="00F23F83" w:rsidRDefault="00FE38C4" w:rsidP="00FE38C4">
      <w:pPr>
        <w:pStyle w:val="22"/>
        <w:spacing w:before="120"/>
        <w:rPr>
          <w:rFonts w:ascii="Calibri" w:hAnsi="Calibri" w:cs="Calibri"/>
          <w:szCs w:val="24"/>
        </w:rPr>
      </w:pPr>
      <w:r w:rsidRPr="00F23F83">
        <w:rPr>
          <w:rFonts w:ascii="Calibri" w:hAnsi="Calibri" w:cs="Calibri"/>
          <w:szCs w:val="24"/>
        </w:rPr>
        <w:lastRenderedPageBreak/>
        <w:t xml:space="preserve">5.4 </w:t>
      </w:r>
      <w:r w:rsidRPr="00F23F83">
        <w:rPr>
          <w:rFonts w:ascii="Calibri" w:hAnsi="Calibri"/>
          <w:szCs w:val="24"/>
        </w:rPr>
        <w:t>Индекс цен в строительстве</w:t>
      </w:r>
    </w:p>
    <w:tbl>
      <w:tblPr>
        <w:tblW w:w="9781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5670"/>
      </w:tblGrid>
      <w:tr w:rsidR="00FE38C4" w:rsidRPr="00F23F83" w:rsidTr="00FE38C4">
        <w:trPr>
          <w:trHeight w:val="1889"/>
        </w:trPr>
        <w:tc>
          <w:tcPr>
            <w:tcW w:w="4111" w:type="dxa"/>
            <w:gridSpan w:val="2"/>
          </w:tcPr>
          <w:p w:rsidR="00FE38C4" w:rsidRPr="00F23F83" w:rsidRDefault="00FE38C4" w:rsidP="0038012B">
            <w:pPr>
              <w:pStyle w:val="a9"/>
              <w:spacing w:before="120"/>
              <w:rPr>
                <w:rFonts w:ascii="Calibri" w:hAnsi="Calibri" w:cs="Calibri"/>
              </w:rPr>
            </w:pPr>
            <w:r w:rsidRPr="00F23F83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F23F8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 w:cs="Calibri"/>
              </w:rPr>
              <w:t xml:space="preserve"> </w:t>
            </w:r>
            <w:r w:rsidRPr="00F23F83">
              <w:rPr>
                <w:rStyle w:val="ab"/>
                <w:rFonts w:ascii="Calibri" w:hAnsi="Calibri" w:cs="Calibri"/>
                <w:lang w:val="kk-KZ"/>
              </w:rPr>
              <w:br/>
            </w:r>
            <w:r w:rsidRPr="00F23F83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FE38C4" w:rsidRPr="00F23F83" w:rsidTr="0038012B">
              <w:tc>
                <w:tcPr>
                  <w:tcW w:w="3385" w:type="dxa"/>
                  <w:vAlign w:val="bottom"/>
                </w:tcPr>
                <w:p w:rsidR="00FE38C4" w:rsidRPr="00F23F83" w:rsidRDefault="00FE38C4" w:rsidP="0038012B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2019г……………………...…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F23F83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38C4" w:rsidRPr="00F23F83" w:rsidRDefault="00FE38C4" w:rsidP="0038012B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101,6</w:t>
                  </w:r>
                </w:p>
              </w:tc>
            </w:tr>
          </w:tbl>
          <w:p w:rsidR="00FE38C4" w:rsidRPr="00F23F83" w:rsidRDefault="00FE38C4" w:rsidP="0038012B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FE38C4" w:rsidRPr="00F23F83" w:rsidRDefault="00FE38C4" w:rsidP="0038012B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F23F83">
              <w:rPr>
                <w:rStyle w:val="ab"/>
                <w:rFonts w:ascii="Calibri" w:hAnsi="Calibri" w:cs="Calibri"/>
              </w:rPr>
              <w:t xml:space="preserve">в </w:t>
            </w:r>
            <w:r w:rsidRPr="00F23F8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F23F83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FE38C4" w:rsidRPr="00F23F83" w:rsidTr="0038012B">
              <w:tc>
                <w:tcPr>
                  <w:tcW w:w="3385" w:type="dxa"/>
                  <w:vAlign w:val="bottom"/>
                </w:tcPr>
                <w:p w:rsidR="00FE38C4" w:rsidRPr="00F23F83" w:rsidRDefault="00FE38C4" w:rsidP="0038012B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2019г……..…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F23F83">
                    <w:rPr>
                      <w:rFonts w:ascii="Calibri" w:hAnsi="Calibr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38C4" w:rsidRPr="00F23F83" w:rsidRDefault="00FE38C4" w:rsidP="0038012B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100,4</w:t>
                  </w:r>
                </w:p>
              </w:tc>
            </w:tr>
            <w:tr w:rsidR="00FE38C4" w:rsidRPr="00F23F83" w:rsidTr="0038012B">
              <w:tc>
                <w:tcPr>
                  <w:tcW w:w="3385" w:type="dxa"/>
                  <w:vAlign w:val="bottom"/>
                </w:tcPr>
                <w:p w:rsidR="00FE38C4" w:rsidRPr="00F23F83" w:rsidRDefault="00FE38C4" w:rsidP="0038012B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2020г……….……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F23F83">
                    <w:rPr>
                      <w:rFonts w:ascii="Calibri" w:hAnsi="Calibr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38C4" w:rsidRPr="00F23F83" w:rsidRDefault="00FE38C4" w:rsidP="0038012B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</w:tr>
          </w:tbl>
          <w:p w:rsidR="00FE38C4" w:rsidRPr="00F23F83" w:rsidRDefault="00FE38C4" w:rsidP="0038012B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5670" w:type="dxa"/>
          </w:tcPr>
          <w:p w:rsidR="00FE38C4" w:rsidRPr="00F23F83" w:rsidRDefault="00FE38C4" w:rsidP="00FE38C4">
            <w:pPr>
              <w:pStyle w:val="a9"/>
              <w:ind w:right="266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 xml:space="preserve">в </w:t>
            </w:r>
            <w:r w:rsidRPr="00F23F8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F23F83">
              <w:rPr>
                <w:rFonts w:ascii="Calibri" w:hAnsi="Calibri" w:cs="Calibri"/>
              </w:rPr>
              <w:t xml:space="preserve"> к предыдущему месяцу, прирост</w:t>
            </w:r>
            <w:r w:rsidRPr="00F23F83">
              <w:rPr>
                <w:rFonts w:ascii="Calibri" w:hAnsi="Calibri" w:cs="Calibri"/>
                <w:lang w:val="kk-KZ"/>
              </w:rPr>
              <w:t xml:space="preserve"> +, снижение -</w:t>
            </w:r>
          </w:p>
          <w:p w:rsidR="00FE38C4" w:rsidRPr="00F23F83" w:rsidRDefault="00FE38C4" w:rsidP="0038012B">
            <w:pPr>
              <w:pStyle w:val="af1"/>
              <w:spacing w:before="0"/>
              <w:jc w:val="left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31185" cy="1216025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38C4" w:rsidRPr="00F23F83" w:rsidTr="00FE38C4">
        <w:trPr>
          <w:trHeight w:val="160"/>
        </w:trPr>
        <w:tc>
          <w:tcPr>
            <w:tcW w:w="9781" w:type="dxa"/>
            <w:gridSpan w:val="3"/>
          </w:tcPr>
          <w:p w:rsidR="00FE38C4" w:rsidRPr="00F23F83" w:rsidRDefault="00FE38C4" w:rsidP="0038012B">
            <w:pPr>
              <w:pStyle w:val="31"/>
              <w:spacing w:before="0" w:after="0"/>
              <w:rPr>
                <w:rFonts w:ascii="Calibri" w:hAnsi="Calibri" w:cs="Calibri"/>
              </w:rPr>
            </w:pPr>
          </w:p>
        </w:tc>
      </w:tr>
      <w:tr w:rsidR="00FE38C4" w:rsidRPr="00F23F83" w:rsidTr="00FE38C4">
        <w:tc>
          <w:tcPr>
            <w:tcW w:w="3261" w:type="dxa"/>
          </w:tcPr>
          <w:p w:rsidR="00FE38C4" w:rsidRPr="00F23F83" w:rsidRDefault="00FE38C4" w:rsidP="0038012B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августе 2020г.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</w:t>
            </w:r>
            <w:r w:rsidRPr="00F23F83">
              <w:rPr>
                <w:rFonts w:ascii="Calibri" w:hAnsi="Calibri" w:cs="Calibri"/>
                <w:sz w:val="18"/>
                <w:szCs w:val="18"/>
                <w:lang w:val="en-US"/>
              </w:rPr>
              <w:t>c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тал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листов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ой снизились на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0,4%, песка строительного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– на 0,8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%, битум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ов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нефтян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ого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и сланцев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ого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– на 1,2%, гипсокартон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а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– на 1,7%.</w:t>
            </w:r>
          </w:p>
          <w:p w:rsidR="00FE38C4" w:rsidRPr="00F23F83" w:rsidRDefault="00FE38C4" w:rsidP="0038012B">
            <w:pPr>
              <w:pStyle w:val="a7"/>
              <w:ind w:right="125" w:firstLine="409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Цемент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подорожал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на 0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,3%, раствор строительный – на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0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,5%, песок строительный – на 0,8%, кирпич – на 1,1%.</w:t>
            </w:r>
          </w:p>
        </w:tc>
        <w:tc>
          <w:tcPr>
            <w:tcW w:w="6520" w:type="dxa"/>
            <w:gridSpan w:val="2"/>
          </w:tcPr>
          <w:p w:rsidR="00FE38C4" w:rsidRPr="00F23F83" w:rsidRDefault="00FE38C4" w:rsidP="00FE38C4">
            <w:pPr>
              <w:pStyle w:val="a9"/>
              <w:ind w:right="266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2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723"/>
            </w:tblGrid>
            <w:tr w:rsidR="00FE38C4" w:rsidRPr="00F23F83" w:rsidTr="00FE38C4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 к</w:t>
                  </w:r>
                </w:p>
              </w:tc>
              <w:tc>
                <w:tcPr>
                  <w:tcW w:w="1723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 к январю-августу 2019г.</w:t>
                  </w:r>
                </w:p>
              </w:tc>
            </w:tr>
            <w:tr w:rsidR="00FE38C4" w:rsidRPr="00F23F83" w:rsidTr="00FE38C4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июлю </w:t>
                  </w:r>
                  <w:r w:rsidRPr="00F23F83">
                    <w:rPr>
                      <w:rFonts w:ascii="Calibri" w:hAnsi="Calibri" w:cs="Calibri"/>
                    </w:rPr>
                    <w:t>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</w:rPr>
                    <w:t>декабрю 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августу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</w:rPr>
                    <w:t>декабрю 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5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723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FE38C4" w:rsidRPr="00F23F83" w:rsidRDefault="00FE38C4" w:rsidP="0038012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FE38C4" w:rsidRPr="00F23F83" w:rsidTr="00FE38C4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99,3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115,2</w:t>
                  </w:r>
                </w:p>
              </w:tc>
              <w:tc>
                <w:tcPr>
                  <w:tcW w:w="172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</w:tr>
            <w:tr w:rsidR="00FE38C4" w:rsidRPr="00F23F83" w:rsidTr="00FE38C4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113,9</w:t>
                  </w:r>
                </w:p>
              </w:tc>
              <w:tc>
                <w:tcPr>
                  <w:tcW w:w="172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</w:tr>
            <w:tr w:rsidR="00FE38C4" w:rsidRPr="00F23F83" w:rsidTr="00FE38C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113,9</w:t>
                  </w:r>
                </w:p>
              </w:tc>
              <w:tc>
                <w:tcPr>
                  <w:tcW w:w="172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102,8</w:t>
                  </w:r>
                </w:p>
              </w:tc>
            </w:tr>
            <w:tr w:rsidR="00FE38C4" w:rsidRPr="00F23F83" w:rsidTr="00FE38C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122,0</w:t>
                  </w:r>
                </w:p>
              </w:tc>
              <w:tc>
                <w:tcPr>
                  <w:tcW w:w="17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38C4" w:rsidRPr="00F23F83" w:rsidRDefault="00FE38C4" w:rsidP="0038012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>102,4</w:t>
                  </w:r>
                </w:p>
              </w:tc>
            </w:tr>
          </w:tbl>
          <w:p w:rsidR="00FE38C4" w:rsidRPr="00F23F83" w:rsidRDefault="00FE38C4" w:rsidP="0038012B">
            <w:pPr>
              <w:rPr>
                <w:rFonts w:ascii="Calibri" w:hAnsi="Calibri" w:cs="Calibri"/>
                <w:lang w:val="kk-KZ"/>
              </w:rPr>
            </w:pPr>
          </w:p>
        </w:tc>
      </w:tr>
    </w:tbl>
    <w:p w:rsidR="00FE38C4" w:rsidRPr="00F23F83" w:rsidRDefault="00FE38C4" w:rsidP="00FE38C4">
      <w:pPr>
        <w:pStyle w:val="a9"/>
        <w:spacing w:before="240" w:after="0"/>
        <w:ind w:right="-1"/>
        <w:rPr>
          <w:rFonts w:ascii="Calibri" w:hAnsi="Calibri" w:cs="Calibri"/>
        </w:rPr>
      </w:pPr>
      <w:r w:rsidRPr="00F23F83">
        <w:rPr>
          <w:rFonts w:ascii="Calibri" w:hAnsi="Calibri" w:cs="Calibri"/>
        </w:rPr>
        <w:t xml:space="preserve">в </w:t>
      </w:r>
      <w:r w:rsidRPr="00F23F83">
        <w:rPr>
          <w:rStyle w:val="ab"/>
          <w:rFonts w:ascii="Calibri" w:hAnsi="Calibri" w:cs="Calibri"/>
          <w:lang w:val="kk-KZ"/>
        </w:rPr>
        <w:t>процентах</w:t>
      </w:r>
      <w:r w:rsidRPr="00F23F83">
        <w:rPr>
          <w:rFonts w:ascii="Calibri" w:hAnsi="Calibri" w:cs="Calibri"/>
        </w:rPr>
        <w:t xml:space="preserve"> к предыдущему месяцу, прирост</w:t>
      </w:r>
      <w:r w:rsidRPr="00F23F83">
        <w:rPr>
          <w:rFonts w:ascii="Calibri" w:hAnsi="Calibri" w:cs="Calibri"/>
          <w:lang w:val="kk-KZ"/>
        </w:rPr>
        <w:t xml:space="preserve"> +, снижение -</w:t>
      </w:r>
      <w:r w:rsidRPr="00F23F83">
        <w:rPr>
          <w:rFonts w:ascii="Calibri" w:hAnsi="Calibri" w:cs="Calibri"/>
        </w:rPr>
        <w:t xml:space="preserve"> </w:t>
      </w:r>
    </w:p>
    <w:p w:rsidR="00FE38C4" w:rsidRPr="00F23F83" w:rsidRDefault="00FE38C4" w:rsidP="00FE38C4">
      <w:pPr>
        <w:pStyle w:val="af1"/>
        <w:rPr>
          <w:rFonts w:ascii="Calibri" w:hAnsi="Calibri" w:cs="Calibri"/>
          <w:lang w:val="kk-KZ"/>
        </w:rPr>
      </w:pPr>
      <w:r w:rsidRPr="00F23F83">
        <w:rPr>
          <w:noProof/>
        </w:rPr>
        <w:drawing>
          <wp:inline distT="0" distB="0" distL="0" distR="0">
            <wp:extent cx="5760085" cy="1978408"/>
            <wp:effectExtent l="19050" t="0" r="0" b="0"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8C4" w:rsidRPr="00F23F83" w:rsidRDefault="00FE38C4" w:rsidP="00FE38C4">
      <w:pPr>
        <w:pStyle w:val="af"/>
        <w:jc w:val="left"/>
        <w:rPr>
          <w:rFonts w:ascii="Calibri" w:hAnsi="Calibri" w:cs="Calibri"/>
          <w:sz w:val="20"/>
        </w:rPr>
      </w:pPr>
      <w:r w:rsidRPr="00F23F83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FE38C4" w:rsidRPr="00F23F83" w:rsidRDefault="00FE38C4" w:rsidP="00FE38C4">
      <w:pPr>
        <w:pStyle w:val="a9"/>
        <w:rPr>
          <w:rFonts w:ascii="Calibri" w:hAnsi="Calibri" w:cs="Calibri"/>
          <w:lang w:val="kk-KZ"/>
        </w:rPr>
      </w:pPr>
      <w:r w:rsidRPr="00F23F83">
        <w:rPr>
          <w:rFonts w:ascii="Calibri" w:hAnsi="Calibri" w:cs="Calibri"/>
          <w:lang w:val="kk-KZ"/>
        </w:rPr>
        <w:t>в процентах</w:t>
      </w:r>
    </w:p>
    <w:tbl>
      <w:tblPr>
        <w:tblW w:w="975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984"/>
      </w:tblGrid>
      <w:tr w:rsidR="00FE38C4" w:rsidRPr="00F23F83" w:rsidTr="00FE38C4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  <w:lang w:val="kk-KZ"/>
              </w:rPr>
              <w:t xml:space="preserve">Август </w:t>
            </w:r>
            <w:r w:rsidRPr="00F23F83">
              <w:rPr>
                <w:rFonts w:ascii="Calibri" w:hAnsi="Calibri" w:cs="Calibri"/>
              </w:rPr>
              <w:t>20</w:t>
            </w:r>
            <w:r w:rsidRPr="00F23F83">
              <w:rPr>
                <w:rFonts w:ascii="Calibri" w:hAnsi="Calibri" w:cs="Calibri"/>
                <w:lang w:val="kk-KZ"/>
              </w:rPr>
              <w:t>20</w:t>
            </w:r>
            <w:r w:rsidRPr="00F23F83">
              <w:rPr>
                <w:rFonts w:ascii="Calibri" w:hAnsi="Calibri" w:cs="Calibri"/>
              </w:rPr>
              <w:t>г. к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Январь-август 2020г. к январю-августу 2019г.</w:t>
            </w:r>
          </w:p>
        </w:tc>
      </w:tr>
      <w:tr w:rsidR="00FE38C4" w:rsidRPr="00F23F83" w:rsidTr="00FE38C4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 xml:space="preserve">июлю </w:t>
            </w:r>
            <w:r w:rsidRPr="00F23F83">
              <w:rPr>
                <w:rFonts w:ascii="Calibri" w:hAnsi="Calibri" w:cs="Calibri"/>
              </w:rPr>
              <w:t>20</w:t>
            </w:r>
            <w:r w:rsidRPr="00F23F83">
              <w:rPr>
                <w:rFonts w:ascii="Calibri" w:hAnsi="Calibri" w:cs="Calibri"/>
                <w:lang w:val="kk-KZ"/>
              </w:rPr>
              <w:t>20</w:t>
            </w:r>
            <w:r w:rsidRPr="00F23F83">
              <w:rPr>
                <w:rFonts w:ascii="Calibri" w:hAnsi="Calibr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декабрю 201</w:t>
            </w:r>
            <w:r w:rsidRPr="00F23F83">
              <w:rPr>
                <w:rFonts w:ascii="Calibri" w:hAnsi="Calibri" w:cs="Calibri"/>
                <w:lang w:val="kk-KZ"/>
              </w:rPr>
              <w:t>9</w:t>
            </w:r>
            <w:r w:rsidRPr="00F23F83">
              <w:rPr>
                <w:rFonts w:ascii="Calibri" w:hAnsi="Calibr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августу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декабрю 201</w:t>
            </w:r>
            <w:r w:rsidRPr="00F23F83">
              <w:rPr>
                <w:rFonts w:ascii="Calibri" w:hAnsi="Calibri" w:cs="Calibri"/>
                <w:lang w:val="kk-KZ"/>
              </w:rPr>
              <w:t>5</w:t>
            </w:r>
            <w:r w:rsidRPr="00F23F83">
              <w:rPr>
                <w:rFonts w:ascii="Calibri" w:hAnsi="Calibri" w:cs="Calibri"/>
              </w:rPr>
              <w:t>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FE38C4" w:rsidRPr="00F23F83" w:rsidRDefault="00FE38C4" w:rsidP="0038012B">
            <w:pPr>
              <w:pStyle w:val="aa"/>
              <w:rPr>
                <w:rFonts w:ascii="Calibri" w:hAnsi="Calibri" w:cs="Calibri"/>
                <w:szCs w:val="16"/>
                <w:lang w:val="kk-KZ"/>
              </w:rPr>
            </w:pP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113,5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98,9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105,2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88,8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97,1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114,7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111,2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</w:tr>
      <w:tr w:rsidR="00FE38C4" w:rsidRPr="00F23F83" w:rsidTr="00FE38C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38C4" w:rsidRPr="00F23F83" w:rsidRDefault="00FE38C4" w:rsidP="0038012B">
            <w:pPr>
              <w:pStyle w:val="ac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38C4" w:rsidRPr="00F23F83" w:rsidRDefault="00FE38C4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127,7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E38C4" w:rsidRPr="00F23F83" w:rsidRDefault="00FE38C4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</w:tbl>
    <w:p w:rsidR="00FE38C4" w:rsidRPr="00F23F83" w:rsidRDefault="00FE38C4" w:rsidP="00FE38C4">
      <w:pPr>
        <w:pStyle w:val="aa"/>
        <w:rPr>
          <w:lang w:val="kk-KZ"/>
        </w:rPr>
      </w:pPr>
    </w:p>
    <w:p w:rsidR="00FE38C4" w:rsidRPr="00F23F83" w:rsidRDefault="00FE38C4" w:rsidP="00FE38C4">
      <w:pPr>
        <w:pStyle w:val="ac"/>
        <w:rPr>
          <w:lang w:val="kk-KZ"/>
        </w:rPr>
      </w:pPr>
    </w:p>
    <w:p w:rsidR="0070778A" w:rsidRPr="00F23F83" w:rsidRDefault="0070778A" w:rsidP="0070778A">
      <w:pPr>
        <w:pageBreakBefore/>
        <w:rPr>
          <w:rFonts w:ascii="Calibri" w:hAnsi="Calibri"/>
          <w:b/>
        </w:rPr>
      </w:pPr>
      <w:r w:rsidRPr="00F23F83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70778A" w:rsidRPr="00F23F83" w:rsidTr="0038012B">
        <w:trPr>
          <w:trHeight w:val="3495"/>
        </w:trPr>
        <w:tc>
          <w:tcPr>
            <w:tcW w:w="3544" w:type="dxa"/>
            <w:shd w:val="clear" w:color="auto" w:fill="auto"/>
          </w:tcPr>
          <w:p w:rsidR="0070778A" w:rsidRPr="00F23F83" w:rsidRDefault="0070778A" w:rsidP="0038012B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F23F83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70778A" w:rsidRPr="00F23F83" w:rsidTr="0038012B">
              <w:tc>
                <w:tcPr>
                  <w:tcW w:w="601" w:type="dxa"/>
                </w:tcPr>
                <w:p w:rsidR="0070778A" w:rsidRPr="00F23F83" w:rsidRDefault="0070778A" w:rsidP="0038012B">
                  <w:pPr>
                    <w:pStyle w:val="ac"/>
                    <w:ind w:right="-57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70778A" w:rsidRPr="00F23F83" w:rsidRDefault="0070778A" w:rsidP="0038012B">
                  <w:pPr>
                    <w:pStyle w:val="af3"/>
                    <w:ind w:right="-108"/>
                    <w:jc w:val="both"/>
                    <w:rPr>
                      <w:rFonts w:ascii="Calibri" w:hAnsi="Calibri" w:cs="Calibri"/>
                    </w:rPr>
                  </w:pPr>
                </w:p>
              </w:tc>
            </w:tr>
            <w:tr w:rsidR="0070778A" w:rsidRPr="00F23F83" w:rsidTr="0038012B">
              <w:tc>
                <w:tcPr>
                  <w:tcW w:w="3436" w:type="dxa"/>
                  <w:gridSpan w:val="2"/>
                </w:tcPr>
                <w:p w:rsidR="0070778A" w:rsidRPr="00F23F83" w:rsidRDefault="0070778A" w:rsidP="0038012B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</w:rPr>
                    <w:t>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г. ................................................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F23F83">
                    <w:rPr>
                      <w:rFonts w:ascii="Calibri" w:hAnsi="Calibri" w:cs="Calibri"/>
                    </w:rPr>
                    <w:t>.........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.106,4</w:t>
                  </w:r>
                </w:p>
              </w:tc>
            </w:tr>
          </w:tbl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70778A" w:rsidRPr="00F23F83" w:rsidTr="0038012B">
              <w:tc>
                <w:tcPr>
                  <w:tcW w:w="3418" w:type="dxa"/>
                </w:tcPr>
                <w:p w:rsidR="0070778A" w:rsidRPr="00F23F83" w:rsidRDefault="0070778A" w:rsidP="0038012B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19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 .................................................100,1</w:t>
                  </w:r>
                </w:p>
              </w:tc>
            </w:tr>
            <w:tr w:rsidR="0070778A" w:rsidRPr="00F23F83" w:rsidTr="0038012B">
              <w:tc>
                <w:tcPr>
                  <w:tcW w:w="3418" w:type="dxa"/>
                </w:tcPr>
                <w:p w:rsidR="0070778A" w:rsidRPr="00F23F83" w:rsidRDefault="0070778A" w:rsidP="0038012B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 .................................................100,5</w:t>
                  </w:r>
                </w:p>
              </w:tc>
            </w:tr>
          </w:tbl>
          <w:p w:rsidR="0070778A" w:rsidRPr="00F23F83" w:rsidRDefault="0070778A" w:rsidP="0038012B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70778A" w:rsidRPr="00F23F83" w:rsidRDefault="0070778A" w:rsidP="0038012B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месяцу, прирост</w:t>
            </w:r>
            <w:r w:rsidRPr="00F23F83">
              <w:rPr>
                <w:rFonts w:ascii="Calibri" w:hAnsi="Calibri" w:cs="Calibri"/>
                <w:lang w:val="kk-KZ"/>
              </w:rPr>
              <w:t xml:space="preserve">                  </w:t>
            </w:r>
          </w:p>
          <w:p w:rsidR="0070778A" w:rsidRPr="00F23F83" w:rsidRDefault="0070778A" w:rsidP="0038012B">
            <w:pPr>
              <w:jc w:val="center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25875" cy="1945640"/>
                  <wp:effectExtent l="0" t="0" r="3175" b="0"/>
                  <wp:docPr id="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78A" w:rsidRPr="00F23F83" w:rsidTr="0038012B">
        <w:trPr>
          <w:trHeight w:val="3812"/>
        </w:trPr>
        <w:tc>
          <w:tcPr>
            <w:tcW w:w="3544" w:type="dxa"/>
            <w:shd w:val="clear" w:color="auto" w:fill="auto"/>
          </w:tcPr>
          <w:p w:rsidR="0070778A" w:rsidRPr="00F23F83" w:rsidRDefault="0070778A" w:rsidP="0038012B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F23F83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70778A" w:rsidRPr="00F23F83" w:rsidTr="0038012B">
              <w:tc>
                <w:tcPr>
                  <w:tcW w:w="743" w:type="dxa"/>
                </w:tcPr>
                <w:p w:rsidR="0070778A" w:rsidRPr="00F23F83" w:rsidRDefault="0070778A" w:rsidP="0038012B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70778A" w:rsidRPr="00F23F83" w:rsidTr="0038012B">
              <w:tc>
                <w:tcPr>
                  <w:tcW w:w="3436" w:type="dxa"/>
                  <w:gridSpan w:val="2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70778A" w:rsidRPr="00F23F83" w:rsidTr="0038012B">
              <w:tc>
                <w:tcPr>
                  <w:tcW w:w="3436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 .......</w:t>
                  </w:r>
                  <w:r w:rsidRPr="00F23F83">
                    <w:rPr>
                      <w:rFonts w:ascii="Calibri" w:hAnsi="Calibri" w:cs="Calibri"/>
                    </w:rPr>
                    <w:t>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</w:t>
                  </w:r>
                  <w:r w:rsidRPr="00F23F83">
                    <w:rPr>
                      <w:rFonts w:ascii="Calibri" w:hAnsi="Calibri" w:cs="Calibri"/>
                    </w:rPr>
                    <w:t>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F23F83">
                    <w:rPr>
                      <w:rFonts w:ascii="Calibri" w:hAnsi="Calibri" w:cs="Calibri"/>
                    </w:rPr>
                    <w:t>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...................101,2</w:t>
                  </w:r>
                </w:p>
              </w:tc>
            </w:tr>
            <w:tr w:rsidR="0070778A" w:rsidRPr="00F23F83" w:rsidTr="0038012B">
              <w:trPr>
                <w:trHeight w:val="80"/>
              </w:trPr>
              <w:tc>
                <w:tcPr>
                  <w:tcW w:w="3436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 w:cs="Calibri"/>
                    </w:rPr>
                    <w:t xml:space="preserve"> 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 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</w:t>
                  </w:r>
                  <w:r w:rsidRPr="00F23F83">
                    <w:rPr>
                      <w:rFonts w:ascii="Calibri" w:hAnsi="Calibri" w:cs="Calibri"/>
                    </w:rPr>
                    <w:t>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</w:t>
                  </w:r>
                  <w:r w:rsidRPr="00F23F83">
                    <w:rPr>
                      <w:rFonts w:ascii="Calibri" w:hAnsi="Calibri" w:cs="Calibri"/>
                    </w:rPr>
                    <w:t>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F23F83">
                    <w:rPr>
                      <w:rFonts w:ascii="Calibri" w:hAnsi="Calibri" w:cs="Calibri"/>
                    </w:rPr>
                    <w:t>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.....................101,4</w:t>
                  </w:r>
                </w:p>
              </w:tc>
            </w:tr>
          </w:tbl>
          <w:p w:rsidR="0070778A" w:rsidRPr="00F23F83" w:rsidRDefault="0070778A" w:rsidP="0038012B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70778A" w:rsidRPr="00F23F83" w:rsidRDefault="0070778A" w:rsidP="0038012B">
            <w:pPr>
              <w:pStyle w:val="a9"/>
              <w:spacing w:after="0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70778A" w:rsidRPr="00F23F83" w:rsidRDefault="0070778A" w:rsidP="0038012B">
            <w:pPr>
              <w:pStyle w:val="af1"/>
              <w:ind w:left="176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25875" cy="1945640"/>
                  <wp:effectExtent l="0" t="0" r="0" b="0"/>
                  <wp:docPr id="53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78A" w:rsidRPr="00F23F83" w:rsidTr="0038012B">
        <w:trPr>
          <w:trHeight w:val="2988"/>
        </w:trPr>
        <w:tc>
          <w:tcPr>
            <w:tcW w:w="3544" w:type="dxa"/>
            <w:shd w:val="clear" w:color="auto" w:fill="auto"/>
          </w:tcPr>
          <w:p w:rsidR="0070778A" w:rsidRPr="00F23F83" w:rsidRDefault="0070778A" w:rsidP="0038012B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F23F83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70778A" w:rsidRPr="00F23F83" w:rsidTr="0038012B">
              <w:tc>
                <w:tcPr>
                  <w:tcW w:w="743" w:type="dxa"/>
                </w:tcPr>
                <w:p w:rsidR="0070778A" w:rsidRPr="00F23F83" w:rsidRDefault="0070778A" w:rsidP="0038012B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70778A" w:rsidRPr="00F23F83" w:rsidTr="0038012B">
              <w:tc>
                <w:tcPr>
                  <w:tcW w:w="3436" w:type="dxa"/>
                  <w:gridSpan w:val="2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70778A" w:rsidRPr="00F23F83" w:rsidRDefault="0070778A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70778A" w:rsidRPr="00F23F83" w:rsidTr="0038012B">
              <w:tc>
                <w:tcPr>
                  <w:tcW w:w="3436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 w:cs="Calibri"/>
                    </w:rPr>
                    <w:t xml:space="preserve"> 201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F23F83">
                    <w:rPr>
                      <w:rFonts w:ascii="Calibri" w:hAnsi="Calibri" w:cs="Calibri"/>
                    </w:rPr>
                    <w:t>г. 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.............</w:t>
                  </w:r>
                  <w:r w:rsidRPr="00F23F83">
                    <w:rPr>
                      <w:rFonts w:ascii="Calibri" w:hAnsi="Calibri" w:cs="Calibri"/>
                    </w:rPr>
                    <w:t>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</w:t>
                  </w:r>
                  <w:r w:rsidRPr="00F23F83">
                    <w:rPr>
                      <w:rFonts w:ascii="Calibri" w:hAnsi="Calibri" w:cs="Calibri"/>
                    </w:rPr>
                    <w:t>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F23F83">
                    <w:rPr>
                      <w:rFonts w:ascii="Calibri" w:hAnsi="Calibri" w:cs="Calibri"/>
                    </w:rPr>
                    <w:t>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......100,6</w:t>
                  </w:r>
                </w:p>
              </w:tc>
            </w:tr>
            <w:tr w:rsidR="0070778A" w:rsidRPr="00F23F83" w:rsidTr="0038012B">
              <w:tc>
                <w:tcPr>
                  <w:tcW w:w="3436" w:type="dxa"/>
                </w:tcPr>
                <w:p w:rsidR="0070778A" w:rsidRPr="00F23F83" w:rsidRDefault="0070778A" w:rsidP="0038012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F23F83">
                    <w:rPr>
                      <w:rFonts w:ascii="Calibri" w:hAnsi="Calibri" w:cs="Calibri"/>
                    </w:rPr>
                    <w:t xml:space="preserve"> 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F23F83">
                    <w:rPr>
                      <w:rFonts w:ascii="Calibri" w:hAnsi="Calibri" w:cs="Calibri"/>
                    </w:rPr>
                    <w:t>г. 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</w:t>
                  </w:r>
                  <w:r w:rsidRPr="00F23F83">
                    <w:rPr>
                      <w:rFonts w:ascii="Calibri" w:hAnsi="Calibri" w:cs="Calibri"/>
                    </w:rPr>
                    <w:t>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F23F83">
                    <w:rPr>
                      <w:rFonts w:ascii="Calibri" w:hAnsi="Calibri" w:cs="Calibri"/>
                    </w:rPr>
                    <w:t>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</w:t>
                  </w:r>
                  <w:r w:rsidRPr="00F23F83">
                    <w:rPr>
                      <w:rFonts w:ascii="Calibri" w:hAnsi="Calibri" w:cs="Calibri"/>
                    </w:rPr>
                    <w:t>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.....100,9</w:t>
                  </w:r>
                </w:p>
              </w:tc>
            </w:tr>
          </w:tbl>
          <w:p w:rsidR="0070778A" w:rsidRPr="00F23F83" w:rsidRDefault="0070778A" w:rsidP="0038012B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70778A" w:rsidRPr="00F23F83" w:rsidRDefault="0070778A" w:rsidP="0038012B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70778A" w:rsidRPr="00F23F83" w:rsidRDefault="0070778A" w:rsidP="0038012B">
            <w:pPr>
              <w:pStyle w:val="aa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25875" cy="1945640"/>
                  <wp:effectExtent l="0" t="0" r="3175" b="0"/>
                  <wp:docPr id="53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78A" w:rsidRPr="00F23F83" w:rsidTr="0038012B">
        <w:trPr>
          <w:trHeight w:val="964"/>
        </w:trPr>
        <w:tc>
          <w:tcPr>
            <w:tcW w:w="3544" w:type="dxa"/>
            <w:shd w:val="clear" w:color="auto" w:fill="auto"/>
          </w:tcPr>
          <w:p w:rsidR="0070778A" w:rsidRPr="00F23F83" w:rsidRDefault="0070778A" w:rsidP="0038012B">
            <w:pPr>
              <w:pStyle w:val="aa"/>
              <w:jc w:val="both"/>
              <w:rPr>
                <w:lang w:val="kk-KZ"/>
              </w:rPr>
            </w:pPr>
            <w:r w:rsidRPr="00F23F83">
              <w:rPr>
                <w:rFonts w:ascii="Calibri" w:hAnsi="Calibri" w:cs="Calibri"/>
                <w:snapToGrid w:val="0"/>
                <w:szCs w:val="16"/>
              </w:rPr>
              <w:t>В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августе 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>20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г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 xml:space="preserve">цены 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>перепродажи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 xml:space="preserve"> благоустроенного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жилья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>повысились на 1,4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, 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продажи нового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– на 0,5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>.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F23F83">
              <w:rPr>
                <w:rFonts w:ascii="Calibri" w:hAnsi="Calibri" w:cs="Calibri"/>
                <w:snapToGrid w:val="0"/>
                <w:szCs w:val="16"/>
                <w:lang w:val="kk-KZ"/>
              </w:rPr>
              <w:t>е стала выше на 0,9%</w:t>
            </w:r>
            <w:r w:rsidRPr="00F23F83">
              <w:rPr>
                <w:rFonts w:ascii="Calibri" w:hAnsi="Calibri" w:cs="Calibri"/>
                <w:snapToGrid w:val="0"/>
                <w:szCs w:val="16"/>
              </w:rPr>
              <w:t>.</w:t>
            </w:r>
          </w:p>
        </w:tc>
        <w:tc>
          <w:tcPr>
            <w:tcW w:w="6379" w:type="dxa"/>
            <w:vMerge/>
          </w:tcPr>
          <w:p w:rsidR="0070778A" w:rsidRPr="00F23F83" w:rsidRDefault="0070778A" w:rsidP="0038012B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70778A" w:rsidRPr="00F23F83" w:rsidTr="0038012B">
        <w:trPr>
          <w:trHeight w:val="307"/>
        </w:trPr>
        <w:tc>
          <w:tcPr>
            <w:tcW w:w="3544" w:type="dxa"/>
            <w:shd w:val="clear" w:color="auto" w:fill="auto"/>
          </w:tcPr>
          <w:p w:rsidR="0070778A" w:rsidRPr="00F23F83" w:rsidRDefault="0070778A" w:rsidP="0038012B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70778A" w:rsidRPr="00F23F83" w:rsidRDefault="0070778A" w:rsidP="0038012B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70778A" w:rsidRPr="00F23F83" w:rsidTr="0038012B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70778A" w:rsidRPr="00F23F83" w:rsidTr="0038012B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78A" w:rsidRPr="00F23F83" w:rsidRDefault="0070778A" w:rsidP="0038012B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70778A" w:rsidRPr="00F23F83" w:rsidRDefault="0070778A" w:rsidP="0038012B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0778A" w:rsidRPr="00F23F83" w:rsidRDefault="0070778A" w:rsidP="0038012B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20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0778A" w:rsidRPr="00F23F83" w:rsidRDefault="0070778A" w:rsidP="0038012B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Январь-август 2020г. к январю-августу 2019г.</w:t>
                  </w:r>
                </w:p>
              </w:tc>
            </w:tr>
            <w:tr w:rsidR="0070778A" w:rsidRPr="00F23F83" w:rsidTr="0038012B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0778A" w:rsidRPr="00F23F83" w:rsidRDefault="0070778A" w:rsidP="0038012B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78A" w:rsidRPr="00F23F83" w:rsidRDefault="0070778A" w:rsidP="0038012B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0778A" w:rsidRPr="00F23F83" w:rsidRDefault="0070778A" w:rsidP="0038012B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июлю 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0778A" w:rsidRPr="00F23F83" w:rsidRDefault="0070778A" w:rsidP="0038012B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0778A" w:rsidRPr="00F23F83" w:rsidRDefault="0070778A" w:rsidP="0038012B">
                  <w:pPr>
                    <w:ind w:hanging="108"/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августу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0778A" w:rsidRPr="00F23F83" w:rsidRDefault="0070778A" w:rsidP="0038012B">
                  <w:pPr>
                    <w:ind w:hanging="108"/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декабрю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201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0778A" w:rsidRPr="00F23F83" w:rsidRDefault="0070778A" w:rsidP="0038012B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70778A" w:rsidRPr="00F23F83" w:rsidTr="0038012B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300 385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2,6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5,8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9,4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</w:tr>
            <w:tr w:rsidR="0070778A" w:rsidRPr="00F23F83" w:rsidTr="0038012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214 887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</w:tr>
            <w:tr w:rsidR="0070778A" w:rsidRPr="00F23F83" w:rsidTr="0038012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597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23,9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78A" w:rsidRPr="00F23F83" w:rsidRDefault="0070778A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</w:tr>
          </w:tbl>
          <w:p w:rsidR="0070778A" w:rsidRPr="00F23F83" w:rsidRDefault="0070778A" w:rsidP="0038012B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i/>
                <w:szCs w:val="16"/>
                <w:lang w:val="kk-KZ"/>
              </w:rPr>
              <w:t>*</w:t>
            </w:r>
            <w:r w:rsidRPr="00F23F83">
              <w:rPr>
                <w:rFonts w:ascii="Calibri" w:hAnsi="Calibr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F23F83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70778A" w:rsidRPr="00F23F83" w:rsidRDefault="0070778A" w:rsidP="0070778A">
      <w:pPr>
        <w:pStyle w:val="af"/>
        <w:spacing w:before="0" w:after="0"/>
        <w:jc w:val="left"/>
        <w:rPr>
          <w:rFonts w:ascii="Arial" w:hAnsi="Arial" w:cs="Arial"/>
          <w:b w:val="0"/>
          <w:sz w:val="14"/>
          <w:szCs w:val="14"/>
        </w:rPr>
      </w:pPr>
    </w:p>
    <w:p w:rsidR="00771417" w:rsidRPr="00F23F83" w:rsidRDefault="00771417" w:rsidP="00771417">
      <w:pPr>
        <w:pStyle w:val="22"/>
        <w:spacing w:before="240"/>
        <w:rPr>
          <w:rFonts w:ascii="Calibri" w:hAnsi="Calibri"/>
        </w:rPr>
      </w:pPr>
      <w:r w:rsidRPr="00F23F83">
        <w:rPr>
          <w:rFonts w:ascii="Calibri" w:hAnsi="Calibr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771417" w:rsidRPr="00F23F83" w:rsidTr="0038012B">
        <w:trPr>
          <w:trHeight w:val="2388"/>
        </w:trPr>
        <w:tc>
          <w:tcPr>
            <w:tcW w:w="3828" w:type="dxa"/>
          </w:tcPr>
          <w:p w:rsidR="00771417" w:rsidRPr="00F23F83" w:rsidRDefault="00771417" w:rsidP="0038012B">
            <w:pPr>
              <w:pStyle w:val="a7"/>
              <w:ind w:firstLine="0"/>
              <w:jc w:val="right"/>
              <w:rPr>
                <w:rStyle w:val="ab"/>
              </w:rPr>
            </w:pPr>
            <w:r w:rsidRPr="00F23F83">
              <w:rPr>
                <w:rStyle w:val="ab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771417" w:rsidRPr="00F23F83" w:rsidTr="0038012B">
              <w:trPr>
                <w:trHeight w:val="217"/>
              </w:trPr>
              <w:tc>
                <w:tcPr>
                  <w:tcW w:w="3578" w:type="dxa"/>
                </w:tcPr>
                <w:p w:rsidR="00771417" w:rsidRPr="00F23F83" w:rsidRDefault="00771417" w:rsidP="0038012B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771417" w:rsidRPr="00F23F83" w:rsidRDefault="00771417" w:rsidP="0038012B">
            <w:pPr>
              <w:pStyle w:val="a9"/>
            </w:pPr>
            <w:r w:rsidRPr="00F23F83"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771417" w:rsidRPr="00F23F83" w:rsidTr="0038012B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71417" w:rsidRPr="00F23F83" w:rsidRDefault="00771417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..........................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100,1</w:t>
                  </w:r>
                </w:p>
              </w:tc>
            </w:tr>
            <w:tr w:rsidR="00771417" w:rsidRPr="00F23F83" w:rsidTr="0038012B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71417" w:rsidRPr="00F23F83" w:rsidRDefault="00771417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2020г.............................................100,1</w:t>
                  </w:r>
                </w:p>
              </w:tc>
            </w:tr>
          </w:tbl>
          <w:p w:rsidR="00771417" w:rsidRPr="00F23F83" w:rsidRDefault="00771417" w:rsidP="0038012B">
            <w:pPr>
              <w:pStyle w:val="a7"/>
              <w:ind w:firstLine="0"/>
              <w:jc w:val="left"/>
              <w:rPr>
                <w:rFonts w:ascii="Calibri" w:hAnsi="Calibri"/>
                <w:lang w:val="kk-KZ"/>
              </w:rPr>
            </w:pPr>
          </w:p>
        </w:tc>
        <w:tc>
          <w:tcPr>
            <w:tcW w:w="6378" w:type="dxa"/>
          </w:tcPr>
          <w:p w:rsidR="00771417" w:rsidRPr="00F23F83" w:rsidRDefault="00771417" w:rsidP="0038012B">
            <w:pPr>
              <w:pStyle w:val="a7"/>
              <w:ind w:left="-108" w:right="-108" w:firstLine="0"/>
              <w:jc w:val="center"/>
              <w:rPr>
                <w:rStyle w:val="ab"/>
              </w:rPr>
            </w:pPr>
            <w:r w:rsidRPr="00F23F83">
              <w:rPr>
                <w:rStyle w:val="ab"/>
              </w:rPr>
              <w:t xml:space="preserve">                                                               в процентах к предыдущему месяцу, прирост +, </w:t>
            </w:r>
            <w:r w:rsidRPr="00F23F83">
              <w:rPr>
                <w:rFonts w:ascii="Calibri" w:hAnsi="Calibri"/>
                <w:sz w:val="16"/>
                <w:szCs w:val="16"/>
              </w:rPr>
              <w:t>снижение –</w:t>
            </w:r>
          </w:p>
          <w:p w:rsidR="00771417" w:rsidRPr="00F23F83" w:rsidRDefault="00771417" w:rsidP="0038012B">
            <w:pPr>
              <w:pStyle w:val="a7"/>
              <w:ind w:left="-108" w:right="-1" w:firstLine="0"/>
              <w:jc w:val="center"/>
              <w:rPr>
                <w:rFonts w:ascii="Calibri" w:hAnsi="Calibri"/>
                <w:sz w:val="14"/>
                <w:szCs w:val="2"/>
                <w:lang w:val="kk-KZ"/>
              </w:rPr>
            </w:pPr>
            <w:r w:rsidRPr="00F23F83">
              <w:rPr>
                <w:rFonts w:ascii="Calibri" w:hAnsi="Calibri"/>
                <w:noProof/>
                <w:sz w:val="14"/>
                <w:szCs w:val="2"/>
              </w:rPr>
              <w:drawing>
                <wp:inline distT="0" distB="0" distL="0" distR="0">
                  <wp:extent cx="3905250" cy="1447800"/>
                  <wp:effectExtent l="19050" t="0" r="0" b="0"/>
                  <wp:docPr id="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1417" w:rsidRPr="00F23F83" w:rsidTr="0038012B">
        <w:trPr>
          <w:trHeight w:val="2718"/>
        </w:trPr>
        <w:tc>
          <w:tcPr>
            <w:tcW w:w="3828" w:type="dxa"/>
          </w:tcPr>
          <w:p w:rsidR="00771417" w:rsidRPr="00F23F83" w:rsidRDefault="00771417" w:rsidP="0038012B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В августе текущего года увеличение цен оптовых продаж отмечено на нефть – на 15,1%, пропан и бутан сжиженные – на 3,6%, мазут – на 1,5%, пшеницу – на 0,9%, их уменьшение на топливо дизельное – на 2,5%, бензин автомобильный – на 0,8%.</w:t>
            </w:r>
          </w:p>
          <w:p w:rsidR="00771417" w:rsidRPr="00F23F83" w:rsidRDefault="00771417" w:rsidP="0038012B">
            <w:pPr>
              <w:pStyle w:val="First"/>
              <w:widowControl w:val="0"/>
              <w:spacing w:before="0"/>
              <w:ind w:firstLine="31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Масло подсолнечное подорожало на 2,1%, яйца – на 1,6%, рыба – на 0,8%, масло сливочное – на 0,6%, соль – на 0,4%, фрукты свежие подешевели на 6,6%, картофель – на 4,4%, овощие свежие – на 3,8%.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771417" w:rsidRPr="00F23F83" w:rsidRDefault="00771417" w:rsidP="0038012B">
            <w:pPr>
              <w:rPr>
                <w:rFonts w:ascii="Calibri" w:hAnsi="Calibri"/>
                <w:sz w:val="4"/>
                <w:szCs w:val="4"/>
              </w:rPr>
            </w:pPr>
          </w:p>
          <w:p w:rsidR="00771417" w:rsidRPr="00F23F83" w:rsidRDefault="00771417" w:rsidP="0038012B">
            <w:pPr>
              <w:pStyle w:val="a9"/>
            </w:pPr>
            <w:r w:rsidRPr="00F23F83"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771417" w:rsidRPr="00F23F83" w:rsidTr="0038012B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71417" w:rsidRPr="00F23F83" w:rsidRDefault="00771417" w:rsidP="0038012B">
                  <w:pPr>
                    <w:ind w:right="57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71417" w:rsidRPr="00F23F83" w:rsidRDefault="00771417" w:rsidP="0038012B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71417" w:rsidRPr="00F23F83" w:rsidRDefault="00771417" w:rsidP="0038012B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Январь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-август </w:t>
                  </w:r>
                  <w:r w:rsidRPr="00F23F83">
                    <w:rPr>
                      <w:rFonts w:ascii="Calibri" w:hAnsi="Calibri"/>
                      <w:szCs w:val="16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20</w:t>
                  </w:r>
                  <w:r w:rsidRPr="00F23F83">
                    <w:rPr>
                      <w:rFonts w:ascii="Calibri" w:hAnsi="Calibri"/>
                      <w:szCs w:val="16"/>
                    </w:rPr>
                    <w:t>г. к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Cs w:val="16"/>
                    </w:rPr>
                    <w:t>январю-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августу </w:t>
                  </w:r>
                  <w:r w:rsidRPr="00F23F83">
                    <w:rPr>
                      <w:rFonts w:ascii="Calibri" w:hAnsi="Calibri"/>
                      <w:szCs w:val="16"/>
                    </w:rPr>
                    <w:t>201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9</w:t>
                  </w:r>
                  <w:r w:rsidRPr="00F23F83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</w:tr>
            <w:tr w:rsidR="00771417" w:rsidRPr="00F23F83" w:rsidTr="0038012B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71417" w:rsidRPr="00F23F83" w:rsidRDefault="00771417" w:rsidP="0038012B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71417" w:rsidRPr="00F23F83" w:rsidRDefault="00771417" w:rsidP="0038012B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июлю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71417" w:rsidRPr="00F23F83" w:rsidRDefault="00771417" w:rsidP="0038012B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августу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71417" w:rsidRPr="00F23F83" w:rsidRDefault="00771417" w:rsidP="0038012B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71417" w:rsidRPr="00F23F83" w:rsidRDefault="00771417" w:rsidP="0038012B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71417" w:rsidRPr="00F23F83" w:rsidRDefault="00771417" w:rsidP="0038012B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</w:tr>
            <w:tr w:rsidR="00771417" w:rsidRPr="00F23F83" w:rsidTr="003801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132,9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103,0</w:t>
                  </w:r>
                </w:p>
              </w:tc>
            </w:tr>
            <w:tr w:rsidR="00771417" w:rsidRPr="00F23F83" w:rsidTr="003801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106,3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132,5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105,4</w:t>
                  </w:r>
                </w:p>
              </w:tc>
            </w:tr>
            <w:tr w:rsidR="00771417" w:rsidRPr="00F23F83" w:rsidTr="003801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97,1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139,6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98,6</w:t>
                  </w:r>
                </w:p>
              </w:tc>
            </w:tr>
            <w:tr w:rsidR="00771417" w:rsidRPr="00F23F83" w:rsidTr="003801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119,2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71417" w:rsidRPr="00F23F83" w:rsidRDefault="00771417" w:rsidP="0038012B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103,4</w:t>
                  </w:r>
                </w:p>
              </w:tc>
            </w:tr>
          </w:tbl>
          <w:p w:rsidR="00771417" w:rsidRPr="00F23F83" w:rsidRDefault="00771417" w:rsidP="0038012B">
            <w:pPr>
              <w:rPr>
                <w:rFonts w:ascii="Calibri" w:hAnsi="Calibri"/>
              </w:rPr>
            </w:pPr>
          </w:p>
        </w:tc>
      </w:tr>
    </w:tbl>
    <w:p w:rsidR="00771417" w:rsidRPr="00F23F83" w:rsidRDefault="00771417" w:rsidP="00771417">
      <w:pPr>
        <w:pStyle w:val="af"/>
        <w:spacing w:before="120" w:after="60"/>
        <w:jc w:val="left"/>
        <w:rPr>
          <w:rFonts w:ascii="Calibri" w:hAnsi="Calibri"/>
          <w:sz w:val="20"/>
          <w:lang w:val="kk-KZ"/>
        </w:rPr>
      </w:pPr>
      <w:r w:rsidRPr="00F23F83">
        <w:rPr>
          <w:rFonts w:ascii="Calibri" w:hAnsi="Calibri"/>
          <w:sz w:val="20"/>
        </w:rPr>
        <w:t>Товары, классифицированные по конечному назначению</w:t>
      </w:r>
    </w:p>
    <w:p w:rsidR="00771417" w:rsidRPr="00F23F83" w:rsidRDefault="00771417" w:rsidP="00771417">
      <w:pPr>
        <w:pStyle w:val="a9"/>
      </w:pPr>
      <w:r w:rsidRPr="00F23F83">
        <w:t xml:space="preserve"> в процентах к предыдущему месяцу, прирост +, снижение –</w:t>
      </w:r>
    </w:p>
    <w:p w:rsidR="00771417" w:rsidRPr="00F23F83" w:rsidRDefault="00771417" w:rsidP="00771417">
      <w:pPr>
        <w:pStyle w:val="ac"/>
      </w:pPr>
    </w:p>
    <w:p w:rsidR="00771417" w:rsidRPr="00F23F83" w:rsidRDefault="00771417" w:rsidP="00771417">
      <w:pPr>
        <w:pStyle w:val="ac"/>
      </w:pPr>
      <w:r w:rsidRPr="00F23F83">
        <w:rPr>
          <w:noProof/>
        </w:rPr>
        <w:drawing>
          <wp:inline distT="0" distB="0" distL="0" distR="0">
            <wp:extent cx="6562725" cy="2457450"/>
            <wp:effectExtent l="0" t="0" r="0" b="0"/>
            <wp:docPr id="5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771417" w:rsidRPr="00F23F83" w:rsidRDefault="00771417" w:rsidP="00771417">
      <w:pPr>
        <w:pStyle w:val="aa"/>
        <w:spacing w:before="40"/>
        <w:jc w:val="left"/>
        <w:rPr>
          <w:rFonts w:ascii="Calibri" w:hAnsi="Calibri"/>
          <w:b/>
          <w:sz w:val="20"/>
          <w:lang w:val="kk-KZ"/>
        </w:rPr>
      </w:pPr>
      <w:r w:rsidRPr="00F23F83">
        <w:rPr>
          <w:rFonts w:ascii="Calibri" w:hAnsi="Calibri"/>
          <w:b/>
          <w:sz w:val="20"/>
        </w:rPr>
        <w:t>По основным группам</w:t>
      </w:r>
    </w:p>
    <w:p w:rsidR="00771417" w:rsidRPr="00F23F83" w:rsidRDefault="00771417" w:rsidP="00771417">
      <w:pPr>
        <w:pStyle w:val="a9"/>
        <w:rPr>
          <w:sz w:val="4"/>
          <w:szCs w:val="4"/>
        </w:rPr>
      </w:pPr>
      <w:r w:rsidRPr="00F23F83"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771417" w:rsidRPr="00F23F83" w:rsidTr="0038012B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1417" w:rsidRPr="00F23F83" w:rsidRDefault="00771417" w:rsidP="0038012B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1417" w:rsidRPr="00F23F83" w:rsidRDefault="00771417" w:rsidP="0038012B">
            <w:pPr>
              <w:pStyle w:val="aa"/>
              <w:ind w:right="57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Август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771417" w:rsidRPr="00F23F83" w:rsidRDefault="00771417" w:rsidP="0038012B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Январь</w:t>
            </w:r>
            <w:r w:rsidRPr="00F23F83">
              <w:rPr>
                <w:rFonts w:ascii="Calibri" w:hAnsi="Calibri"/>
                <w:szCs w:val="16"/>
                <w:lang w:val="kk-KZ"/>
              </w:rPr>
              <w:t>-август</w:t>
            </w:r>
          </w:p>
          <w:p w:rsidR="00771417" w:rsidRPr="00F23F83" w:rsidRDefault="00771417" w:rsidP="0038012B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20</w:t>
            </w:r>
            <w:r w:rsidRPr="00F23F83">
              <w:rPr>
                <w:rFonts w:ascii="Calibri" w:hAnsi="Calibri"/>
                <w:szCs w:val="16"/>
                <w:lang w:val="kk-KZ"/>
              </w:rPr>
              <w:t>20</w:t>
            </w:r>
            <w:r w:rsidRPr="00F23F83">
              <w:rPr>
                <w:rFonts w:ascii="Calibri" w:hAnsi="Calibri"/>
                <w:szCs w:val="16"/>
              </w:rPr>
              <w:t>г. к</w:t>
            </w:r>
          </w:p>
          <w:p w:rsidR="00771417" w:rsidRPr="00F23F83" w:rsidRDefault="00771417" w:rsidP="0038012B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январю-</w:t>
            </w:r>
            <w:r w:rsidRPr="00F23F83">
              <w:rPr>
                <w:rFonts w:ascii="Calibri" w:hAnsi="Calibri"/>
                <w:szCs w:val="16"/>
                <w:lang w:val="kk-KZ"/>
              </w:rPr>
              <w:t>августу</w:t>
            </w:r>
          </w:p>
          <w:p w:rsidR="00771417" w:rsidRPr="00F23F83" w:rsidRDefault="00771417" w:rsidP="0038012B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201</w:t>
            </w:r>
            <w:r w:rsidRPr="00F23F83">
              <w:rPr>
                <w:rFonts w:ascii="Calibri" w:hAnsi="Calibri"/>
                <w:szCs w:val="16"/>
                <w:lang w:val="kk-KZ"/>
              </w:rPr>
              <w:t>9</w:t>
            </w:r>
            <w:r w:rsidRPr="00F23F83">
              <w:rPr>
                <w:rFonts w:ascii="Calibri" w:hAnsi="Calibri"/>
                <w:szCs w:val="16"/>
              </w:rPr>
              <w:t>г.</w:t>
            </w:r>
          </w:p>
        </w:tc>
      </w:tr>
      <w:tr w:rsidR="00771417" w:rsidRPr="00F23F83" w:rsidTr="0038012B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1417" w:rsidRPr="00F23F83" w:rsidRDefault="00771417" w:rsidP="0038012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1417" w:rsidRPr="00F23F83" w:rsidRDefault="00771417" w:rsidP="0038012B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июлю</w:t>
            </w:r>
          </w:p>
          <w:p w:rsidR="00771417" w:rsidRPr="00F23F83" w:rsidRDefault="00771417" w:rsidP="0038012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1417" w:rsidRPr="00F23F83" w:rsidRDefault="00771417" w:rsidP="0038012B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августу</w:t>
            </w:r>
          </w:p>
          <w:p w:rsidR="00771417" w:rsidRPr="00F23F83" w:rsidRDefault="00771417" w:rsidP="0038012B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1417" w:rsidRPr="00F23F83" w:rsidRDefault="00771417" w:rsidP="0038012B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1417" w:rsidRPr="00F23F83" w:rsidRDefault="00771417" w:rsidP="0038012B">
            <w:pPr>
              <w:pStyle w:val="aa"/>
              <w:ind w:right="-17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771417" w:rsidRPr="00F23F83" w:rsidRDefault="00771417" w:rsidP="0038012B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71417" w:rsidRPr="00F23F83" w:rsidRDefault="00771417" w:rsidP="0038012B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94,9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111,7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112,4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141,7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107,9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121,0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103,4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133,4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107,2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126,4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105,3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106,0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129,6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99,8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117,8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126,8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103,9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92,2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149,7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94,2</w:t>
            </w:r>
          </w:p>
        </w:tc>
      </w:tr>
      <w:tr w:rsidR="00771417" w:rsidRPr="00F23F83" w:rsidTr="003801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112,2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</w:tr>
      <w:tr w:rsidR="00771417" w:rsidRPr="00F23F83" w:rsidTr="0038012B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71417" w:rsidRPr="00F23F83" w:rsidRDefault="00771417" w:rsidP="0077141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126,6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71417" w:rsidRPr="00F23F83" w:rsidRDefault="00771417" w:rsidP="0038012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</w:tr>
    </w:tbl>
    <w:p w:rsidR="00771417" w:rsidRPr="00F23F83" w:rsidRDefault="00771417" w:rsidP="00771417">
      <w:pPr>
        <w:rPr>
          <w:rFonts w:ascii="Calibri" w:hAnsi="Calibri"/>
          <w:sz w:val="16"/>
        </w:rPr>
      </w:pPr>
    </w:p>
    <w:p w:rsidR="0038012B" w:rsidRPr="00F23F83" w:rsidRDefault="0038012B" w:rsidP="0038012B">
      <w:pPr>
        <w:pStyle w:val="22"/>
        <w:tabs>
          <w:tab w:val="left" w:pos="7371"/>
        </w:tabs>
        <w:spacing w:before="0" w:after="0"/>
        <w:rPr>
          <w:rFonts w:ascii="Calibri" w:hAnsi="Calibri" w:cs="Arial"/>
        </w:rPr>
      </w:pPr>
      <w:r w:rsidRPr="00F23F83">
        <w:rPr>
          <w:rFonts w:ascii="Calibri" w:hAnsi="Calibr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38012B" w:rsidRPr="00F23F83" w:rsidRDefault="0038012B" w:rsidP="0038012B"/>
    <w:p w:rsidR="0038012B" w:rsidRPr="00F23F83" w:rsidRDefault="0038012B" w:rsidP="0038012B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sz w:val="20"/>
        </w:rPr>
      </w:pPr>
      <w:r w:rsidRPr="00F23F83">
        <w:rPr>
          <w:rFonts w:ascii="Calibri" w:hAnsi="Calibri" w:cs="Arial"/>
          <w:b/>
          <w:sz w:val="20"/>
        </w:rPr>
        <w:t>На услуги грузового транспорта</w:t>
      </w:r>
    </w:p>
    <w:p w:rsidR="0038012B" w:rsidRPr="00F23F83" w:rsidRDefault="0038012B" w:rsidP="0038012B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</w:rPr>
      </w:pPr>
      <w:r w:rsidRPr="00F23F83">
        <w:rPr>
          <w:rFonts w:ascii="Calibri" w:hAnsi="Calibr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38012B" w:rsidRPr="00F23F83" w:rsidTr="0038012B">
        <w:trPr>
          <w:trHeight w:val="2084"/>
        </w:trPr>
        <w:tc>
          <w:tcPr>
            <w:tcW w:w="3544" w:type="dxa"/>
          </w:tcPr>
          <w:p w:rsidR="0038012B" w:rsidRPr="00F23F83" w:rsidRDefault="0038012B" w:rsidP="0038012B">
            <w:pPr>
              <w:pStyle w:val="a9"/>
              <w:ind w:left="318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38012B" w:rsidRPr="00F23F83" w:rsidTr="0038012B">
              <w:tc>
                <w:tcPr>
                  <w:tcW w:w="3294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38012B" w:rsidRPr="00F23F83" w:rsidRDefault="0038012B" w:rsidP="0038012B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38012B" w:rsidRPr="00F23F83" w:rsidTr="0038012B">
              <w:trPr>
                <w:trHeight w:val="247"/>
              </w:trPr>
              <w:tc>
                <w:tcPr>
                  <w:tcW w:w="3294" w:type="dxa"/>
                </w:tcPr>
                <w:p w:rsidR="0038012B" w:rsidRPr="00F23F83" w:rsidRDefault="0038012B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2019г…….….......……................100,0</w:t>
                  </w:r>
                </w:p>
              </w:tc>
            </w:tr>
            <w:tr w:rsidR="0038012B" w:rsidRPr="00F23F83" w:rsidTr="0038012B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38012B" w:rsidRPr="00F23F83" w:rsidRDefault="0038012B" w:rsidP="0038012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2020г…..…….………...…….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..........99,9</w:t>
                  </w:r>
                </w:p>
              </w:tc>
            </w:tr>
          </w:tbl>
          <w:p w:rsidR="0038012B" w:rsidRPr="00F23F83" w:rsidRDefault="0038012B" w:rsidP="0038012B">
            <w:pPr>
              <w:pStyle w:val="a7"/>
              <w:ind w:firstLine="0"/>
              <w:jc w:val="right"/>
              <w:rPr>
                <w:rFonts w:ascii="Calibri" w:hAnsi="Calibri" w:cs="Arial"/>
                <w:lang w:val="kk-KZ"/>
              </w:rPr>
            </w:pPr>
          </w:p>
        </w:tc>
        <w:tc>
          <w:tcPr>
            <w:tcW w:w="6662" w:type="dxa"/>
          </w:tcPr>
          <w:p w:rsidR="0038012B" w:rsidRPr="00F23F83" w:rsidRDefault="0038012B" w:rsidP="0038012B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72255" cy="1339850"/>
                  <wp:effectExtent l="19050" t="0" r="4445" b="0"/>
                  <wp:docPr id="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2255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12B" w:rsidRPr="00F23F83" w:rsidTr="0038012B">
        <w:trPr>
          <w:trHeight w:val="1965"/>
        </w:trPr>
        <w:tc>
          <w:tcPr>
            <w:tcW w:w="3544" w:type="dxa"/>
          </w:tcPr>
          <w:p w:rsidR="0038012B" w:rsidRPr="00F23F83" w:rsidRDefault="0038012B" w:rsidP="0038012B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 августе 2020г. по сравнению с предыдущим месяцем индекс тарифов на перевозку грузов всеми видами транспорта составил 99,9%.</w:t>
            </w:r>
          </w:p>
          <w:p w:rsidR="0038012B" w:rsidRPr="00F23F83" w:rsidRDefault="0038012B" w:rsidP="0038012B">
            <w:pPr>
              <w:pStyle w:val="a7"/>
              <w:ind w:firstLine="318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Тарифы на услуги трубопроводного транспорта повысились на 1%, а автомобильного снизились на 1%. Тарифы на услуги воздушного и внутреннего водного видов транспорта не изменились.</w:t>
            </w:r>
          </w:p>
        </w:tc>
        <w:tc>
          <w:tcPr>
            <w:tcW w:w="6662" w:type="dxa"/>
          </w:tcPr>
          <w:p w:rsidR="0038012B" w:rsidRPr="00F23F83" w:rsidRDefault="0038012B" w:rsidP="0038012B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38012B" w:rsidRPr="00F23F83" w:rsidTr="0038012B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38012B" w:rsidRPr="00F23F83" w:rsidRDefault="0038012B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Август 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38012B" w:rsidRPr="00F23F83" w:rsidRDefault="0038012B" w:rsidP="0038012B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 к январю-август 2019г.</w:t>
                  </w:r>
                </w:p>
              </w:tc>
            </w:tr>
            <w:tr w:rsidR="0038012B" w:rsidRPr="00F23F83" w:rsidTr="0038012B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8012B" w:rsidRPr="00F23F83" w:rsidRDefault="0038012B" w:rsidP="0038012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F23F83">
                    <w:rPr>
                      <w:rFonts w:ascii="Calibri" w:hAnsi="Calibri"/>
                      <w:szCs w:val="16"/>
                    </w:rPr>
                    <w:t>юлю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августу</w:t>
                  </w:r>
                </w:p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8012B" w:rsidRPr="00F23F83" w:rsidRDefault="0038012B" w:rsidP="0038012B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38012B" w:rsidRPr="00F23F83" w:rsidTr="0038012B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8012B" w:rsidRPr="00F23F83" w:rsidRDefault="0038012B" w:rsidP="0038012B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102,6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102,6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154,7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102,5</w:t>
                  </w:r>
                </w:p>
              </w:tc>
            </w:tr>
            <w:tr w:rsidR="0038012B" w:rsidRPr="00F23F83" w:rsidTr="0038012B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8012B" w:rsidRPr="00F23F83" w:rsidRDefault="0038012B" w:rsidP="0038012B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99,0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108,2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38012B" w:rsidRPr="00F23F83" w:rsidTr="0038012B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8012B" w:rsidRPr="00F23F83" w:rsidRDefault="0038012B" w:rsidP="0038012B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38012B" w:rsidRPr="00F23F83" w:rsidTr="0038012B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8012B" w:rsidRPr="00F23F83" w:rsidRDefault="0038012B" w:rsidP="0038012B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106,4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139,6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103,8</w:t>
                  </w:r>
                </w:p>
              </w:tc>
            </w:tr>
            <w:tr w:rsidR="0038012B" w:rsidRPr="00F23F83" w:rsidTr="0038012B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8012B" w:rsidRPr="00F23F83" w:rsidRDefault="0038012B" w:rsidP="0038012B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8012B" w:rsidRPr="00F23F83" w:rsidRDefault="0038012B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 xml:space="preserve">   106,6</w:t>
                  </w:r>
                </w:p>
              </w:tc>
            </w:tr>
          </w:tbl>
          <w:p w:rsidR="0038012B" w:rsidRPr="00F23F83" w:rsidRDefault="0038012B" w:rsidP="0038012B">
            <w:pPr>
              <w:rPr>
                <w:rFonts w:ascii="Calibri" w:hAnsi="Calibri" w:cs="Arial"/>
              </w:rPr>
            </w:pPr>
          </w:p>
        </w:tc>
      </w:tr>
      <w:tr w:rsidR="0038012B" w:rsidRPr="00F23F83" w:rsidTr="0038012B">
        <w:trPr>
          <w:trHeight w:val="2145"/>
        </w:trPr>
        <w:tc>
          <w:tcPr>
            <w:tcW w:w="3544" w:type="dxa"/>
          </w:tcPr>
          <w:p w:rsidR="0038012B" w:rsidRPr="00F23F83" w:rsidRDefault="0038012B" w:rsidP="0038012B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</w:p>
          <w:p w:rsidR="0038012B" w:rsidRPr="00F23F83" w:rsidRDefault="0038012B" w:rsidP="0038012B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На услуги почтовые и курьерские</w:t>
            </w:r>
          </w:p>
          <w:p w:rsidR="0038012B" w:rsidRPr="00F23F83" w:rsidRDefault="0038012B" w:rsidP="0038012B">
            <w:pPr>
              <w:pStyle w:val="a9"/>
              <w:spacing w:after="0"/>
              <w:ind w:right="34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на конец периода, в процентах</w:t>
            </w:r>
          </w:p>
          <w:p w:rsidR="0038012B" w:rsidRPr="00F23F83" w:rsidRDefault="0038012B" w:rsidP="0038012B">
            <w:pPr>
              <w:pStyle w:val="a9"/>
              <w:spacing w:before="0" w:after="0"/>
              <w:ind w:right="34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8012B" w:rsidRPr="00F23F83" w:rsidTr="0038012B">
              <w:trPr>
                <w:trHeight w:val="208"/>
              </w:trPr>
              <w:tc>
                <w:tcPr>
                  <w:tcW w:w="3291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2019г…..………………..…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38012B" w:rsidRPr="00F23F83" w:rsidRDefault="0038012B" w:rsidP="0038012B">
            <w:pPr>
              <w:pStyle w:val="a7"/>
              <w:ind w:firstLine="0"/>
              <w:jc w:val="right"/>
              <w:rPr>
                <w:rFonts w:ascii="Calibri" w:hAnsi="Calibri" w:cs="Arial"/>
                <w:b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582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  <w:gridCol w:w="3291"/>
            </w:tblGrid>
            <w:tr w:rsidR="0038012B" w:rsidRPr="00F23F83" w:rsidTr="0038012B">
              <w:trPr>
                <w:trHeight w:val="70"/>
              </w:trPr>
              <w:tc>
                <w:tcPr>
                  <w:tcW w:w="3291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2019г.…. ….............….......…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..100,0</w:t>
                  </w:r>
                </w:p>
              </w:tc>
              <w:tc>
                <w:tcPr>
                  <w:tcW w:w="3291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Июль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2019г….…………….……………….…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38012B" w:rsidRPr="00F23F83" w:rsidTr="0038012B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 2020г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….……….......................100,7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Июль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2020г. .……..…….…..…..….….....100,0</w:t>
                  </w:r>
                </w:p>
              </w:tc>
            </w:tr>
          </w:tbl>
          <w:p w:rsidR="0038012B" w:rsidRPr="00F23F83" w:rsidRDefault="0038012B" w:rsidP="0038012B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38012B" w:rsidRPr="00F23F83" w:rsidRDefault="0038012B" w:rsidP="0038012B"/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38012B" w:rsidRPr="00F23F83" w:rsidTr="0038012B">
              <w:trPr>
                <w:trHeight w:val="3551"/>
              </w:trPr>
              <w:tc>
                <w:tcPr>
                  <w:tcW w:w="7023" w:type="dxa"/>
                </w:tcPr>
                <w:p w:rsidR="0038012B" w:rsidRPr="00F23F83" w:rsidRDefault="0038012B" w:rsidP="0038012B">
                  <w:pPr>
                    <w:pStyle w:val="a9"/>
                    <w:jc w:val="center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38012B" w:rsidRPr="00F23F83" w:rsidRDefault="0038012B" w:rsidP="0038012B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sz w:val="20"/>
                    </w:rPr>
                  </w:pPr>
                  <w:r w:rsidRPr="00F23F83">
                    <w:rPr>
                      <w:rFonts w:ascii="Calibri" w:hAnsi="Calibri"/>
                      <w:noProof/>
                      <w:sz w:val="20"/>
                    </w:rPr>
                    <w:drawing>
                      <wp:inline distT="0" distB="0" distL="0" distR="0">
                        <wp:extent cx="4006245" cy="1775637"/>
                        <wp:effectExtent l="19050" t="0" r="0" b="0"/>
                        <wp:docPr id="513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8425" cy="17766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8012B" w:rsidRPr="00F23F83" w:rsidRDefault="0038012B" w:rsidP="0038012B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</w:rPr>
            </w:pPr>
          </w:p>
        </w:tc>
      </w:tr>
      <w:tr w:rsidR="0038012B" w:rsidRPr="00F23F83" w:rsidTr="0038012B">
        <w:trPr>
          <w:trHeight w:val="1629"/>
        </w:trPr>
        <w:tc>
          <w:tcPr>
            <w:tcW w:w="3544" w:type="dxa"/>
          </w:tcPr>
          <w:p w:rsidR="0038012B" w:rsidRPr="00F23F83" w:rsidRDefault="0038012B" w:rsidP="0038012B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На услуги связи</w:t>
            </w:r>
          </w:p>
          <w:p w:rsidR="0038012B" w:rsidRPr="00F23F83" w:rsidRDefault="0038012B" w:rsidP="0038012B">
            <w:pPr>
              <w:pStyle w:val="a9"/>
              <w:spacing w:before="0" w:after="0"/>
              <w:ind w:right="34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на конец периода, в процентах</w:t>
            </w:r>
          </w:p>
          <w:p w:rsidR="0038012B" w:rsidRPr="00F23F83" w:rsidRDefault="0038012B" w:rsidP="0038012B">
            <w:pPr>
              <w:pStyle w:val="a9"/>
              <w:spacing w:before="0" w:after="0"/>
              <w:ind w:right="34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8012B" w:rsidRPr="00F23F83" w:rsidTr="0038012B">
              <w:trPr>
                <w:trHeight w:val="195"/>
              </w:trPr>
              <w:tc>
                <w:tcPr>
                  <w:tcW w:w="3291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2019г…….……………….…...……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38012B" w:rsidRPr="00F23F83" w:rsidRDefault="0038012B" w:rsidP="0038012B">
            <w:pPr>
              <w:pStyle w:val="a9"/>
              <w:ind w:right="34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8012B" w:rsidRPr="00F23F83" w:rsidTr="0038012B">
              <w:trPr>
                <w:trHeight w:val="60"/>
              </w:trPr>
              <w:tc>
                <w:tcPr>
                  <w:tcW w:w="3291" w:type="dxa"/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2019г.…. ….............….......…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..100,0</w:t>
                  </w:r>
                </w:p>
              </w:tc>
            </w:tr>
            <w:tr w:rsidR="0038012B" w:rsidRPr="00F23F83" w:rsidTr="0038012B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38012B" w:rsidRPr="00F23F83" w:rsidRDefault="0038012B" w:rsidP="0038012B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 2020г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….……….......................100,0</w:t>
                  </w:r>
                </w:p>
              </w:tc>
            </w:tr>
          </w:tbl>
          <w:p w:rsidR="0038012B" w:rsidRPr="00F23F83" w:rsidRDefault="0038012B" w:rsidP="0038012B"/>
        </w:tc>
        <w:tc>
          <w:tcPr>
            <w:tcW w:w="6662" w:type="dxa"/>
            <w:vMerge/>
          </w:tcPr>
          <w:p w:rsidR="0038012B" w:rsidRPr="00F23F83" w:rsidRDefault="0038012B" w:rsidP="0038012B">
            <w:pPr>
              <w:pStyle w:val="a9"/>
              <w:rPr>
                <w:rFonts w:ascii="Calibri" w:hAnsi="Calibri"/>
              </w:rPr>
            </w:pPr>
          </w:p>
        </w:tc>
      </w:tr>
    </w:tbl>
    <w:p w:rsidR="0038012B" w:rsidRPr="00F23F83" w:rsidRDefault="0038012B" w:rsidP="0038012B">
      <w:pPr>
        <w:pStyle w:val="31"/>
        <w:spacing w:before="120" w:after="0"/>
        <w:rPr>
          <w:rFonts w:ascii="Calibri" w:hAnsi="Calibri"/>
        </w:rPr>
      </w:pPr>
      <w:r w:rsidRPr="00F23F83">
        <w:rPr>
          <w:rFonts w:ascii="Calibri" w:hAnsi="Calibri"/>
        </w:rPr>
        <w:t>По видам услуг почтовых, курьерских и связи</w:t>
      </w:r>
    </w:p>
    <w:p w:rsidR="0038012B" w:rsidRPr="00F23F83" w:rsidRDefault="0038012B" w:rsidP="0038012B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</w:rPr>
      </w:pPr>
      <w:r w:rsidRPr="00F23F83">
        <w:rPr>
          <w:rFonts w:ascii="Calibri" w:hAnsi="Calibr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38012B" w:rsidRPr="00F23F83" w:rsidTr="0038012B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38012B" w:rsidRPr="00F23F83" w:rsidRDefault="0038012B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8012B" w:rsidRPr="00F23F83" w:rsidRDefault="0038012B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Cs w:val="16"/>
              </w:rPr>
              <w:t xml:space="preserve">Август </w:t>
            </w:r>
            <w:r w:rsidRPr="00F23F83">
              <w:rPr>
                <w:rFonts w:ascii="Calibri" w:hAnsi="Calibri"/>
              </w:rPr>
              <w:t>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38012B" w:rsidRPr="00F23F83" w:rsidRDefault="0038012B" w:rsidP="0038012B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Январь-август</w:t>
            </w:r>
          </w:p>
          <w:p w:rsidR="0038012B" w:rsidRPr="00F23F83" w:rsidRDefault="0038012B" w:rsidP="0038012B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 w:cs="Calibri"/>
                <w:lang w:val="kk-KZ"/>
              </w:rPr>
              <w:t>2020г. к январю-августу 2019г.</w:t>
            </w:r>
          </w:p>
        </w:tc>
      </w:tr>
      <w:tr w:rsidR="0038012B" w:rsidRPr="00F23F83" w:rsidTr="0038012B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8012B" w:rsidRPr="00F23F83" w:rsidRDefault="0038012B" w:rsidP="0038012B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012B" w:rsidRPr="00F23F83" w:rsidRDefault="0038012B" w:rsidP="0038012B">
            <w:pPr>
              <w:pStyle w:val="ac"/>
              <w:jc w:val="center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июлю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012B" w:rsidRPr="00F23F83" w:rsidRDefault="0038012B" w:rsidP="0038012B">
            <w:pPr>
              <w:pStyle w:val="ac"/>
              <w:jc w:val="center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8012B" w:rsidRPr="00F23F83" w:rsidRDefault="0038012B" w:rsidP="0038012B">
            <w:pPr>
              <w:pStyle w:val="ac"/>
              <w:jc w:val="center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августу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8012B" w:rsidRPr="00F23F83" w:rsidRDefault="0038012B" w:rsidP="0038012B">
            <w:pPr>
              <w:pStyle w:val="ac"/>
              <w:jc w:val="center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38012B" w:rsidRPr="00F23F83" w:rsidRDefault="0038012B" w:rsidP="0038012B">
            <w:pPr>
              <w:pStyle w:val="ac"/>
              <w:jc w:val="center"/>
              <w:rPr>
                <w:rFonts w:ascii="Calibri" w:hAnsi="Calibri"/>
              </w:rPr>
            </w:pP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123,4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102,0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101,3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103,6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116,4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102,4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117,9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101,2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100,1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99,9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107,9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</w:tr>
      <w:tr w:rsidR="0038012B" w:rsidRPr="00F23F83" w:rsidTr="0038012B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8012B" w:rsidRPr="00F23F83" w:rsidRDefault="0038012B" w:rsidP="0038012B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F23F83">
              <w:rPr>
                <w:rFonts w:ascii="Calibri" w:hAnsi="Calibr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8012B" w:rsidRPr="00F23F83" w:rsidRDefault="0038012B" w:rsidP="0038012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 100,0</w:t>
            </w:r>
          </w:p>
        </w:tc>
      </w:tr>
    </w:tbl>
    <w:p w:rsidR="0038012B" w:rsidRPr="00F23F83" w:rsidRDefault="0038012B" w:rsidP="0038012B">
      <w:pPr>
        <w:rPr>
          <w:rFonts w:ascii="Calibri" w:hAnsi="Calibri"/>
        </w:rPr>
      </w:pPr>
    </w:p>
    <w:p w:rsidR="00CE122F" w:rsidRPr="00F23F83" w:rsidRDefault="00CE122F" w:rsidP="00CE122F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F23F83">
        <w:rPr>
          <w:rFonts w:asciiTheme="minorHAnsi" w:hAnsiTheme="minorHAnsi"/>
        </w:rPr>
        <w:lastRenderedPageBreak/>
        <w:t>5.8 Индексы цен внешней торговли</w:t>
      </w:r>
    </w:p>
    <w:p w:rsidR="00CE122F" w:rsidRPr="00F23F83" w:rsidRDefault="00CE122F" w:rsidP="00CE122F">
      <w:pPr>
        <w:pStyle w:val="31"/>
        <w:rPr>
          <w:rFonts w:asciiTheme="minorHAnsi" w:hAnsiTheme="minorHAnsi"/>
        </w:rPr>
      </w:pPr>
      <w:r w:rsidRPr="00F23F83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CE122F" w:rsidRPr="00F23F83" w:rsidTr="00B97B27">
        <w:trPr>
          <w:trHeight w:val="2128"/>
        </w:trPr>
        <w:tc>
          <w:tcPr>
            <w:tcW w:w="3402" w:type="dxa"/>
          </w:tcPr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 xml:space="preserve">на конец периода, в процентах </w:t>
            </w:r>
            <w:r w:rsidRPr="00F23F83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</w:tcPr>
                <w:p w:rsidR="00CE122F" w:rsidRPr="00F23F83" w:rsidRDefault="00CE122F" w:rsidP="00B97B2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Июль 2019г……….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CE122F" w:rsidRPr="00F23F83" w:rsidRDefault="00CE122F" w:rsidP="00B97B2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 w:cs="Arial CYR"/>
                      <w:sz w:val="18"/>
                      <w:szCs w:val="18"/>
                    </w:rPr>
                    <w:t>98,8</w:t>
                  </w:r>
                </w:p>
              </w:tc>
            </w:tr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И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юль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………....…...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CE122F" w:rsidRPr="00F23F83" w:rsidRDefault="00CE122F" w:rsidP="00B97B2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113,0</w:t>
                  </w:r>
                </w:p>
              </w:tc>
            </w:tr>
          </w:tbl>
          <w:p w:rsidR="00CE122F" w:rsidRPr="00F23F83" w:rsidRDefault="00CE122F" w:rsidP="00B97B2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CE122F" w:rsidRPr="00F23F83" w:rsidRDefault="00CE122F" w:rsidP="00B97B27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88882" cy="1711757"/>
                  <wp:effectExtent l="19050" t="0" r="6868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7119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122F" w:rsidRPr="00F23F83" w:rsidRDefault="00CE122F" w:rsidP="00CE122F">
      <w:pPr>
        <w:pStyle w:val="aff3"/>
        <w:rPr>
          <w:rFonts w:asciiTheme="minorHAnsi" w:hAnsiTheme="minorHAnsi"/>
          <w:b/>
        </w:rPr>
      </w:pPr>
      <w:r w:rsidRPr="00F23F83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CE122F" w:rsidRPr="00F23F83" w:rsidTr="00B97B27">
        <w:trPr>
          <w:trHeight w:val="2086"/>
        </w:trPr>
        <w:tc>
          <w:tcPr>
            <w:tcW w:w="3402" w:type="dxa"/>
          </w:tcPr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на конец периода, в процентах</w:t>
            </w:r>
            <w:r w:rsidRPr="00F23F83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CE122F" w:rsidRPr="00F23F83" w:rsidRDefault="00CE122F" w:rsidP="00B97B2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Июль 2019г….…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…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CE122F" w:rsidRPr="00F23F83" w:rsidRDefault="00CE122F" w:rsidP="00B97B2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 w:cs="Arial CYR"/>
                      <w:sz w:val="18"/>
                      <w:szCs w:val="18"/>
                    </w:rPr>
                    <w:t>100,8</w:t>
                  </w:r>
                </w:p>
              </w:tc>
            </w:tr>
            <w:tr w:rsidR="00CE122F" w:rsidRPr="00F23F83" w:rsidTr="00B97B27">
              <w:tc>
                <w:tcPr>
                  <w:tcW w:w="2444" w:type="dxa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Июль 2020г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….…………..…...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CE122F" w:rsidRPr="00F23F83" w:rsidRDefault="00CE122F" w:rsidP="00B97B2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100,9</w:t>
                  </w:r>
                </w:p>
              </w:tc>
            </w:tr>
          </w:tbl>
          <w:p w:rsidR="00CE122F" w:rsidRPr="00F23F83" w:rsidRDefault="00CE122F" w:rsidP="00B97B2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CE122F" w:rsidRPr="00F23F83" w:rsidRDefault="00CE122F" w:rsidP="00B97B27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CE122F" w:rsidRPr="00F23F83" w:rsidRDefault="00CE122F" w:rsidP="00B97B27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88884" cy="1594713"/>
                  <wp:effectExtent l="19050" t="0" r="6866" b="0"/>
                  <wp:docPr id="1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594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122F" w:rsidRPr="00F23F83" w:rsidTr="00B97B27">
        <w:trPr>
          <w:trHeight w:val="3593"/>
        </w:trPr>
        <w:tc>
          <w:tcPr>
            <w:tcW w:w="3402" w:type="dxa"/>
          </w:tcPr>
          <w:p w:rsidR="00CE122F" w:rsidRPr="00F23F83" w:rsidRDefault="00CE122F" w:rsidP="00B97B27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F23F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июле </w:t>
            </w:r>
            <w:r w:rsidRPr="00F23F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текущего</w:t>
            </w:r>
            <w:r w:rsidRPr="00F23F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повышение цен экспортных поставок отмечено на нефть на 22,7%, медь – на 11,3%, руды цветных и черных металлов, свинец – по 10,4%, цинк – на 5,2%, ферросплавы – на 2,1%, их снижение на пшеницу на 1,5%, уголь – на 0,8%. Из импортируемой продукции рис подорожал на 14,6%, кондитерские изделия – на 5,9%, растительное масло – на 4,7%, кофе – на 2,2%, сахар подешевел на 11,6%, фрукты и орехи – на 3%, бумага – на 2,4%, мясо птицы – на 0,7%.</w:t>
            </w:r>
          </w:p>
        </w:tc>
        <w:tc>
          <w:tcPr>
            <w:tcW w:w="6663" w:type="dxa"/>
          </w:tcPr>
          <w:p w:rsidR="00CE122F" w:rsidRPr="00F23F83" w:rsidRDefault="00CE122F" w:rsidP="00B97B27">
            <w:pPr>
              <w:pStyle w:val="a9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CE122F" w:rsidRPr="00F23F83" w:rsidTr="00B97B27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122F" w:rsidRPr="00F23F83" w:rsidRDefault="00CE122F" w:rsidP="00B97B2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122F" w:rsidRPr="00F23F83" w:rsidRDefault="00CE122F" w:rsidP="00B97B27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Июль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CE122F" w:rsidRPr="00F23F83" w:rsidRDefault="00CE122F" w:rsidP="00B97B27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Январь-июль 2020г. к январю-июлю 2019г.</w:t>
                  </w:r>
                </w:p>
              </w:tc>
            </w:tr>
            <w:tr w:rsidR="00CE122F" w:rsidRPr="00F23F83" w:rsidTr="00B97B27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122F" w:rsidRPr="00F23F83" w:rsidRDefault="00CE122F" w:rsidP="00B97B2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122F" w:rsidRPr="00F23F83" w:rsidRDefault="00CE122F" w:rsidP="00B97B27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июню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F23F83">
                    <w:rPr>
                      <w:rFonts w:ascii="Calibri" w:hAnsi="Calibri"/>
                    </w:rPr>
                    <w:t>2020г.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E122F" w:rsidRPr="00F23F83" w:rsidRDefault="00CE122F" w:rsidP="00B97B27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июлю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E122F" w:rsidRPr="00F23F83" w:rsidRDefault="00CE122F" w:rsidP="00B97B27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E122F" w:rsidRPr="00F23F83" w:rsidRDefault="00CE122F" w:rsidP="00B97B27">
                  <w:pPr>
                    <w:pStyle w:val="aa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E122F" w:rsidRPr="00F23F83" w:rsidRDefault="00CE122F" w:rsidP="00B97B27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CE122F" w:rsidRPr="00F23F83" w:rsidTr="00B97B27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113,0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77,8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81,5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121,0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83,9</w:t>
                  </w:r>
                </w:p>
              </w:tc>
            </w:tr>
            <w:tr w:rsidR="00CE122F" w:rsidRPr="00F23F83" w:rsidTr="00B97B2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119,6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67,4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71,6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111,9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77,2</w:t>
                  </w:r>
                </w:p>
              </w:tc>
            </w:tr>
            <w:tr w:rsidR="00CE122F" w:rsidRPr="00F23F83" w:rsidTr="00B97B2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105,0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105,1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140,3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97,3</w:t>
                  </w:r>
                </w:p>
              </w:tc>
            </w:tr>
            <w:tr w:rsidR="00CE122F" w:rsidRPr="00F23F83" w:rsidTr="00B97B27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100,7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106,8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102,8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146,2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108,4</w:t>
                  </w:r>
                </w:p>
              </w:tc>
            </w:tr>
            <w:tr w:rsidR="00CE122F" w:rsidRPr="00F23F83" w:rsidTr="00B97B27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100,9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103,0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101,5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144,9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103,8</w:t>
                  </w:r>
                </w:p>
              </w:tc>
            </w:tr>
            <w:tr w:rsidR="00CE122F" w:rsidRPr="00F23F83" w:rsidTr="00B97B27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102,4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97,8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94,2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141,6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99,3</w:t>
                  </w:r>
                </w:p>
              </w:tc>
            </w:tr>
            <w:tr w:rsidR="00CE122F" w:rsidRPr="00F23F83" w:rsidTr="00B97B2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97,7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97,9</w:t>
                  </w:r>
                </w:p>
              </w:tc>
              <w:tc>
                <w:tcPr>
                  <w:tcW w:w="886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144,6</w:t>
                  </w:r>
                </w:p>
              </w:tc>
              <w:tc>
                <w:tcPr>
                  <w:tcW w:w="1418" w:type="dxa"/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100,6</w:t>
                  </w:r>
                </w:p>
              </w:tc>
            </w:tr>
            <w:tr w:rsidR="00CE122F" w:rsidRPr="00F23F83" w:rsidTr="00B97B27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100,5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104,7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103,0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145,2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CE122F" w:rsidRPr="00F23F83" w:rsidRDefault="00CE122F" w:rsidP="00B97B2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105,0</w:t>
                  </w:r>
                </w:p>
              </w:tc>
            </w:tr>
          </w:tbl>
          <w:p w:rsidR="00CE122F" w:rsidRPr="00F23F83" w:rsidRDefault="00CE122F" w:rsidP="00B97B27">
            <w:pPr>
              <w:rPr>
                <w:rFonts w:asciiTheme="minorHAnsi" w:hAnsiTheme="minorHAnsi" w:cs="Arial"/>
              </w:rPr>
            </w:pPr>
          </w:p>
        </w:tc>
      </w:tr>
    </w:tbl>
    <w:p w:rsidR="00CE122F" w:rsidRPr="00F23F83" w:rsidRDefault="00CE122F" w:rsidP="00CE122F">
      <w:pPr>
        <w:pStyle w:val="aff3"/>
        <w:rPr>
          <w:rFonts w:asciiTheme="minorHAnsi" w:hAnsiTheme="minorHAnsi"/>
          <w:b/>
        </w:rPr>
      </w:pPr>
      <w:r w:rsidRPr="00F23F83">
        <w:rPr>
          <w:rFonts w:asciiTheme="minorHAnsi" w:hAnsiTheme="minorHAnsi"/>
          <w:b/>
        </w:rPr>
        <w:t>По группам продукции</w:t>
      </w:r>
    </w:p>
    <w:p w:rsidR="00CE122F" w:rsidRPr="00F23F83" w:rsidRDefault="00CE122F" w:rsidP="00CE122F">
      <w:pPr>
        <w:pStyle w:val="a9"/>
        <w:ind w:right="282"/>
        <w:rPr>
          <w:rFonts w:asciiTheme="minorHAnsi" w:hAnsiTheme="minorHAnsi"/>
        </w:rPr>
      </w:pPr>
      <w:r w:rsidRPr="00F23F83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CE122F" w:rsidRPr="00F23F83" w:rsidTr="00B97B27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E122F" w:rsidRPr="00F23F83" w:rsidRDefault="00CE122F" w:rsidP="00B97B2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F23F83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F23F83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CE122F" w:rsidRPr="00F23F83" w:rsidTr="00B97B2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E122F" w:rsidRPr="00F23F83" w:rsidRDefault="00CE122F" w:rsidP="00B97B2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июль 2020г. к</w:t>
            </w:r>
          </w:p>
        </w:tc>
      </w:tr>
      <w:tr w:rsidR="00CE122F" w:rsidRPr="00F23F83" w:rsidTr="00B97B2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E122F" w:rsidRPr="00F23F83" w:rsidRDefault="00CE122F" w:rsidP="00B97B2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июню</w:t>
            </w:r>
            <w:r w:rsidRPr="00F23F83">
              <w:rPr>
                <w:rFonts w:ascii="Calibri" w:hAnsi="Calibri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июлю 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июню</w:t>
            </w:r>
            <w:r w:rsidRPr="00F23F83">
              <w:rPr>
                <w:rFonts w:ascii="Calibri" w:hAnsi="Calibri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июлю 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E122F" w:rsidRPr="00F23F83" w:rsidRDefault="00CE122F" w:rsidP="00B97B27">
            <w:pPr>
              <w:pStyle w:val="aa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декабрю 2019г.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104,2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103,6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99,7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99,3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121,3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114,8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108,7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120,1    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>117,8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99,6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95,0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94,3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93,7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92,5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95,1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88,3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91,4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109,6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109,2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120,0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67,1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71,2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108,1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97,2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94,2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106,0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97,8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97,5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98,9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111,9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113,9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103,9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104,3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93,0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95,2</w:t>
            </w:r>
          </w:p>
        </w:tc>
        <w:tc>
          <w:tcPr>
            <w:tcW w:w="1110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98,7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96,2</w:t>
            </w:r>
          </w:p>
        </w:tc>
        <w:tc>
          <w:tcPr>
            <w:tcW w:w="1111" w:type="dxa"/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96,0</w:t>
            </w:r>
          </w:p>
        </w:tc>
      </w:tr>
      <w:tr w:rsidR="00CE122F" w:rsidRPr="00F23F83" w:rsidTr="00B97B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pStyle w:val="ac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CE122F" w:rsidRPr="00F23F83" w:rsidRDefault="00CE122F" w:rsidP="00B97B2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23F83">
              <w:rPr>
                <w:rFonts w:ascii="Calibri" w:hAnsi="Calibri" w:cs="Arial CYR"/>
                <w:sz w:val="16"/>
                <w:szCs w:val="16"/>
              </w:rPr>
              <w:t xml:space="preserve">    99,2</w:t>
            </w:r>
          </w:p>
        </w:tc>
      </w:tr>
    </w:tbl>
    <w:p w:rsidR="00CE122F" w:rsidRPr="00F23F83" w:rsidRDefault="00CE122F" w:rsidP="00CE122F">
      <w:pPr>
        <w:jc w:val="both"/>
        <w:rPr>
          <w:rFonts w:asciiTheme="minorHAnsi" w:hAnsiTheme="minorHAnsi"/>
          <w:i/>
          <w:sz w:val="16"/>
        </w:rPr>
      </w:pPr>
    </w:p>
    <w:p w:rsidR="006F7499" w:rsidRPr="00F23F83" w:rsidRDefault="006F7499" w:rsidP="006F7499">
      <w:pPr>
        <w:pageBreakBefore/>
        <w:spacing w:before="120" w:after="240"/>
        <w:rPr>
          <w:rFonts w:ascii="Calibri" w:hAnsi="Calibri"/>
          <w:b/>
        </w:rPr>
      </w:pPr>
      <w:r w:rsidRPr="00F23F83">
        <w:rPr>
          <w:rFonts w:ascii="Calibri" w:hAnsi="Calibr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160"/>
        <w:gridCol w:w="6717"/>
      </w:tblGrid>
      <w:tr w:rsidR="006F7499" w:rsidRPr="00F23F83" w:rsidTr="0038012B">
        <w:trPr>
          <w:trHeight w:val="2179"/>
        </w:trPr>
        <w:tc>
          <w:tcPr>
            <w:tcW w:w="3188" w:type="dxa"/>
          </w:tcPr>
          <w:p w:rsidR="006F7499" w:rsidRPr="00F23F83" w:rsidRDefault="006F7499" w:rsidP="0038012B">
            <w:pPr>
              <w:pStyle w:val="a9"/>
              <w:rPr>
                <w:rFonts w:ascii="Calibri" w:hAnsi="Calibri" w:cs="Calibri"/>
              </w:rPr>
            </w:pPr>
          </w:p>
          <w:p w:rsidR="006F7499" w:rsidRPr="00F23F83" w:rsidRDefault="006F7499" w:rsidP="0038012B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9"/>
            </w:tblGrid>
            <w:tr w:rsidR="006F7499" w:rsidRPr="00F23F83" w:rsidTr="0038012B">
              <w:tc>
                <w:tcPr>
                  <w:tcW w:w="2268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6F7499" w:rsidRPr="00F23F83" w:rsidRDefault="006F7499" w:rsidP="0038012B">
            <w:pPr>
              <w:pStyle w:val="ac"/>
              <w:rPr>
                <w:rStyle w:val="ab"/>
                <w:rFonts w:ascii="Calibri" w:hAnsi="Calibri" w:cs="Calibri"/>
              </w:rPr>
            </w:pPr>
          </w:p>
          <w:p w:rsidR="006F7499" w:rsidRPr="00F23F83" w:rsidRDefault="006F7499" w:rsidP="0038012B">
            <w:pPr>
              <w:pStyle w:val="ac"/>
              <w:jc w:val="right"/>
              <w:rPr>
                <w:rStyle w:val="ab"/>
                <w:rFonts w:ascii="Calibri" w:hAnsi="Calibri" w:cs="Calibri"/>
              </w:rPr>
            </w:pPr>
            <w:r w:rsidRPr="00F23F83">
              <w:rPr>
                <w:rStyle w:val="ab"/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4"/>
            </w:tblGrid>
            <w:tr w:rsidR="006F7499" w:rsidRPr="00F23F83" w:rsidTr="0038012B">
              <w:tc>
                <w:tcPr>
                  <w:tcW w:w="2268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Июль 2019г</w:t>
                  </w:r>
                  <w:r w:rsidRPr="00F23F83">
                    <w:rPr>
                      <w:rFonts w:ascii="Calibri" w:hAnsi="Calibri" w:cs="Calibri"/>
                      <w:sz w:val="18"/>
                      <w:szCs w:val="18"/>
                      <w:lang w:val="en-US"/>
                    </w:rPr>
                    <w:t>.</w:t>
                  </w: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………...............</w:t>
                  </w:r>
                </w:p>
              </w:tc>
              <w:tc>
                <w:tcPr>
                  <w:tcW w:w="704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100,0</w:t>
                  </w:r>
                </w:p>
              </w:tc>
            </w:tr>
            <w:tr w:rsidR="006F7499" w:rsidRPr="00F23F83" w:rsidTr="0038012B">
              <w:tc>
                <w:tcPr>
                  <w:tcW w:w="2268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  <w:lang w:val="kk-KZ"/>
                    </w:rPr>
                    <w:t>Июль  2</w:t>
                  </w: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>020г...…….....</w:t>
                  </w:r>
                  <w:r w:rsidRPr="00F23F83">
                    <w:rPr>
                      <w:rFonts w:ascii="Calibri" w:hAnsi="Calibri" w:cs="Calibri"/>
                      <w:sz w:val="18"/>
                      <w:szCs w:val="18"/>
                      <w:lang w:val="kk-KZ"/>
                    </w:rPr>
                    <w:t>...........</w:t>
                  </w:r>
                </w:p>
              </w:tc>
              <w:tc>
                <w:tcPr>
                  <w:tcW w:w="704" w:type="dxa"/>
                </w:tcPr>
                <w:p w:rsidR="006F7499" w:rsidRPr="00F23F83" w:rsidRDefault="006F7499" w:rsidP="0038012B">
                  <w:pPr>
                    <w:pStyle w:val="ac"/>
                    <w:rPr>
                      <w:rFonts w:ascii="Calibri" w:hAnsi="Calibri" w:cs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8"/>
                      <w:szCs w:val="18"/>
                    </w:rPr>
                    <w:t xml:space="preserve">  99,3</w:t>
                  </w:r>
                </w:p>
              </w:tc>
            </w:tr>
          </w:tbl>
          <w:p w:rsidR="006F7499" w:rsidRPr="00F23F83" w:rsidRDefault="006F7499" w:rsidP="0038012B">
            <w:pPr>
              <w:pStyle w:val="a9"/>
              <w:rPr>
                <w:rFonts w:ascii="Calibri" w:hAnsi="Calibri" w:cs="Calibri"/>
              </w:rPr>
            </w:pPr>
          </w:p>
        </w:tc>
        <w:tc>
          <w:tcPr>
            <w:tcW w:w="6877" w:type="dxa"/>
            <w:gridSpan w:val="2"/>
          </w:tcPr>
          <w:p w:rsidR="006F7499" w:rsidRPr="00F23F83" w:rsidRDefault="006F7499" w:rsidP="0038012B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 процентах к предыдущему месяцу, прирост+</w:t>
            </w:r>
            <w:r w:rsidRPr="00F23F83">
              <w:rPr>
                <w:rFonts w:ascii="Calibri" w:hAnsi="Calibri" w:cs="Calibri"/>
                <w:lang w:val="kk-KZ"/>
              </w:rPr>
              <w:t>, снижение-</w:t>
            </w:r>
          </w:p>
          <w:p w:rsidR="006F7499" w:rsidRPr="00F23F83" w:rsidRDefault="006F7499" w:rsidP="0038012B">
            <w:pPr>
              <w:pStyle w:val="af1"/>
              <w:spacing w:before="0"/>
              <w:rPr>
                <w:rFonts w:ascii="Calibri" w:hAnsi="Calibri" w:cs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4229100" cy="2400300"/>
                  <wp:effectExtent l="0" t="0" r="0" b="0"/>
                  <wp:docPr id="5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6F7499" w:rsidRPr="00F23F83" w:rsidTr="0038012B">
        <w:trPr>
          <w:trHeight w:val="4741"/>
        </w:trPr>
        <w:tc>
          <w:tcPr>
            <w:tcW w:w="3348" w:type="dxa"/>
            <w:gridSpan w:val="2"/>
          </w:tcPr>
          <w:p w:rsidR="006F7499" w:rsidRPr="00F23F83" w:rsidRDefault="006F7499" w:rsidP="0038012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Arial CYR"/>
                <w:sz w:val="18"/>
                <w:szCs w:val="18"/>
                <w:lang w:val="kk-KZ"/>
              </w:rPr>
              <w:t>Отмечен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 CYR"/>
                <w:sz w:val="18"/>
                <w:szCs w:val="18"/>
                <w:lang w:val="kk-KZ"/>
              </w:rPr>
              <w:t xml:space="preserve">рост цен на аренду киосков на 9,4%, фотосалонов  – на 1,4%, аптек  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 xml:space="preserve">– на </w:t>
            </w:r>
            <w:r w:rsidRPr="00F23F83">
              <w:rPr>
                <w:rFonts w:ascii="Calibri" w:hAnsi="Calibri" w:cs="Arial CYR"/>
                <w:sz w:val="18"/>
                <w:szCs w:val="18"/>
                <w:lang w:val="kk-KZ"/>
              </w:rPr>
              <w:t>1,1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>%,</w:t>
            </w:r>
            <w:r w:rsidRPr="00F23F83">
              <w:rPr>
                <w:rFonts w:ascii="Calibri" w:hAnsi="Calibri" w:cs="Arial CYR"/>
                <w:sz w:val="18"/>
                <w:szCs w:val="18"/>
                <w:lang w:val="kk-KZ"/>
              </w:rPr>
              <w:t xml:space="preserve"> ресторанов  – на 0,6%. Снижение цен зафиксировано на аренду автомойки  на 4,7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>%, бутиков в торговых домах, торгово-развлекательных центрах – на 1,8%, парикмахерских и салонов красоты – на 1,7%, производственных цехов – на 1,6%, кафе – на 1,3%.</w:t>
            </w:r>
          </w:p>
        </w:tc>
        <w:tc>
          <w:tcPr>
            <w:tcW w:w="6717" w:type="dxa"/>
          </w:tcPr>
          <w:p w:rsidR="006F7499" w:rsidRPr="00F23F83" w:rsidRDefault="006F7499" w:rsidP="0038012B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6F7499" w:rsidRPr="00F23F83" w:rsidTr="0038012B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Июль 20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20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6F7499" w:rsidRPr="00F23F83" w:rsidRDefault="006F7499" w:rsidP="0038012B">
                  <w:pPr>
                    <w:pStyle w:val="aa"/>
                    <w:rPr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Январь-июль 2020г. к январю-июлю 2019г.</w:t>
                  </w:r>
                </w:p>
              </w:tc>
            </w:tr>
            <w:tr w:rsidR="006F7499" w:rsidRPr="00F23F83" w:rsidTr="0038012B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июню 20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20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июлю 201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9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декабрю 201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9</w:t>
                  </w: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6F7499" w:rsidRPr="00F23F83" w:rsidRDefault="006F7499" w:rsidP="0038012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6F7499" w:rsidRPr="00F23F83" w:rsidTr="0038012B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6F7499" w:rsidRPr="00F23F83" w:rsidTr="0038012B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  <w:tr w:rsidR="006F7499" w:rsidRPr="00F23F83" w:rsidTr="0038012B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7499" w:rsidRPr="00F23F83" w:rsidRDefault="006F7499" w:rsidP="0038012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</w:tr>
          </w:tbl>
          <w:p w:rsidR="006F7499" w:rsidRPr="00F23F83" w:rsidRDefault="006F7499" w:rsidP="0038012B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</w:p>
        </w:tc>
      </w:tr>
    </w:tbl>
    <w:p w:rsidR="006F7499" w:rsidRPr="00F23F83" w:rsidRDefault="006F7499" w:rsidP="006F7499">
      <w:pPr>
        <w:pStyle w:val="a9"/>
        <w:tabs>
          <w:tab w:val="left" w:pos="5777"/>
        </w:tabs>
        <w:spacing w:after="60"/>
        <w:ind w:right="113"/>
        <w:rPr>
          <w:lang w:val="kk-KZ"/>
        </w:rPr>
      </w:pPr>
      <w:r w:rsidRPr="00F23F83">
        <w:rPr>
          <w:rFonts w:ascii="Calibri" w:hAnsi="Calibri" w:cs="Calibri"/>
        </w:rPr>
        <w:t>в процентах к предыдущему месяцу, прирост+</w:t>
      </w:r>
      <w:r w:rsidRPr="00F23F83">
        <w:rPr>
          <w:rFonts w:ascii="Calibri" w:hAnsi="Calibri" w:cs="Calibri"/>
          <w:lang w:val="kk-KZ"/>
        </w:rPr>
        <w:t>, снижение-</w:t>
      </w:r>
      <w:r w:rsidRPr="00F23F83">
        <w:rPr>
          <w:noProof/>
        </w:rPr>
        <w:t xml:space="preserve"> </w:t>
      </w:r>
      <w:r w:rsidRPr="00F23F83">
        <w:rPr>
          <w:noProof/>
        </w:rPr>
        <w:drawing>
          <wp:inline distT="0" distB="0" distL="0" distR="0">
            <wp:extent cx="5934075" cy="2657475"/>
            <wp:effectExtent l="0" t="0" r="0" b="0"/>
            <wp:docPr id="5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3700AA" w:rsidRPr="00F23F83" w:rsidRDefault="003700AA" w:rsidP="003700AA">
      <w:pPr>
        <w:pStyle w:val="3"/>
        <w:rPr>
          <w:rFonts w:ascii="Calibri" w:hAnsi="Calibri"/>
          <w:sz w:val="28"/>
          <w:szCs w:val="28"/>
        </w:rPr>
      </w:pPr>
      <w:r w:rsidRPr="00F23F83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3700AA" w:rsidRPr="00F23F83" w:rsidRDefault="003700AA" w:rsidP="003700AA">
      <w:pPr>
        <w:pStyle w:val="22"/>
        <w:rPr>
          <w:rFonts w:ascii="Calibri" w:hAnsi="Calibri"/>
        </w:rPr>
      </w:pPr>
      <w:r w:rsidRPr="00F23F83">
        <w:rPr>
          <w:rFonts w:ascii="Calibri" w:hAnsi="Calibr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3700AA" w:rsidRPr="00F23F83" w:rsidTr="003D1BCE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700AA" w:rsidRPr="00F23F83" w:rsidRDefault="003700AA" w:rsidP="003D1BCE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3700AA" w:rsidRPr="00F23F83" w:rsidRDefault="003700AA" w:rsidP="003D1BCE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3700AA" w:rsidRPr="00F23F83" w:rsidRDefault="003700AA" w:rsidP="003D1BCE">
            <w:pPr>
              <w:pStyle w:val="aa"/>
              <w:rPr>
                <w:b/>
              </w:rPr>
            </w:pPr>
            <w:r w:rsidRPr="00F23F83">
              <w:rPr>
                <w:b/>
                <w:noProof/>
              </w:rPr>
              <w:drawing>
                <wp:inline distT="0" distB="0" distL="0" distR="0">
                  <wp:extent cx="4179570" cy="1905000"/>
                  <wp:effectExtent l="0" t="0" r="0" b="0"/>
                  <wp:docPr id="5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  <w:p w:rsidR="003700AA" w:rsidRPr="00F23F83" w:rsidRDefault="003700AA" w:rsidP="003D1BCE">
            <w:pPr>
              <w:jc w:val="right"/>
              <w:rPr>
                <w:rStyle w:val="ab"/>
                <w:rFonts w:ascii="Calibri" w:hAnsi="Calibri"/>
                <w:lang w:val="kk-KZ"/>
              </w:rPr>
            </w:pPr>
          </w:p>
          <w:p w:rsidR="003700AA" w:rsidRPr="00F23F83" w:rsidRDefault="003700AA" w:rsidP="003D1BCE">
            <w:pPr>
              <w:jc w:val="right"/>
              <w:rPr>
                <w:rStyle w:val="ab"/>
                <w:rFonts w:ascii="Calibri" w:hAnsi="Calibri"/>
              </w:rPr>
            </w:pPr>
            <w:r w:rsidRPr="00F23F83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  <w:p w:rsidR="003700AA" w:rsidRPr="00F23F83" w:rsidRDefault="003700AA" w:rsidP="003D1BCE">
            <w:pPr>
              <w:pStyle w:val="ac"/>
              <w:jc w:val="right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4179570" cy="1863725"/>
                  <wp:effectExtent l="0" t="0" r="0" b="0"/>
                  <wp:docPr id="535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  <w:tr w:rsidR="003700AA" w:rsidRPr="00F23F83" w:rsidTr="003D1BCE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700AA" w:rsidRPr="00F23F83" w:rsidRDefault="003700AA" w:rsidP="003D1BCE">
            <w:pPr>
              <w:pStyle w:val="a9"/>
              <w:rPr>
                <w:rFonts w:ascii="Calibri" w:hAnsi="Calibri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9"/>
              <w:rPr>
                <w:rFonts w:ascii="Calibri" w:hAnsi="Calibri"/>
              </w:rPr>
            </w:pPr>
          </w:p>
        </w:tc>
      </w:tr>
      <w:tr w:rsidR="003700AA" w:rsidRPr="00F23F83" w:rsidTr="003D1BCE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  <w:lang w:val="en-US"/>
              </w:rPr>
            </w:pPr>
            <w:r w:rsidRPr="00F23F83">
              <w:rPr>
                <w:rFonts w:ascii="Calibri" w:hAnsi="Calibr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  <w:highlight w:val="yellow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88,3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96,0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3700AA" w:rsidRPr="00F23F83" w:rsidRDefault="003700AA" w:rsidP="003D1BCE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3700AA" w:rsidRPr="00F23F83" w:rsidRDefault="003700AA" w:rsidP="003D1BCE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Ноябрь </w:t>
            </w:r>
          </w:p>
        </w:tc>
        <w:tc>
          <w:tcPr>
            <w:tcW w:w="850" w:type="dxa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</w:rPr>
            </w:pPr>
            <w:r w:rsidRPr="00F23F83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20</w:t>
            </w:r>
            <w:r w:rsidRPr="00F23F83">
              <w:rPr>
                <w:rFonts w:ascii="Calibri" w:hAnsi="Calibr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97,3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97,1</w:t>
            </w: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700AA" w:rsidRPr="00F23F83" w:rsidRDefault="003700AA" w:rsidP="003D1BCE">
            <w:pPr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3700AA" w:rsidRPr="00F23F83" w:rsidRDefault="003700AA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700AA" w:rsidRPr="00F23F83" w:rsidRDefault="003700AA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700AA" w:rsidRPr="00F23F83" w:rsidRDefault="003700AA" w:rsidP="003D1BCE">
            <w:pPr>
              <w:rPr>
                <w:lang w:val="kk-KZ"/>
              </w:rPr>
            </w:pPr>
          </w:p>
        </w:tc>
        <w:tc>
          <w:tcPr>
            <w:tcW w:w="6804" w:type="dxa"/>
            <w:vMerge/>
          </w:tcPr>
          <w:p w:rsidR="003700AA" w:rsidRPr="00F23F83" w:rsidRDefault="003700AA" w:rsidP="003D1BCE">
            <w:pPr>
              <w:pStyle w:val="af3"/>
              <w:rPr>
                <w:rFonts w:ascii="Calibri" w:hAnsi="Calibri" w:cs="Arial"/>
              </w:rPr>
            </w:pPr>
          </w:p>
        </w:tc>
      </w:tr>
      <w:tr w:rsidR="003700AA" w:rsidRPr="00F23F83" w:rsidTr="003D1BCE">
        <w:tc>
          <w:tcPr>
            <w:tcW w:w="10206" w:type="dxa"/>
            <w:gridSpan w:val="4"/>
          </w:tcPr>
          <w:p w:rsidR="003700AA" w:rsidRPr="00F23F83" w:rsidRDefault="003700AA" w:rsidP="003D1BCE">
            <w:pPr>
              <w:ind w:right="-75"/>
              <w:jc w:val="both"/>
              <w:rPr>
                <w:rFonts w:ascii="Calibri" w:hAnsi="Calibri"/>
                <w:sz w:val="18"/>
                <w:szCs w:val="18"/>
                <w:lang w:val="en-US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3700AA" w:rsidRPr="00F23F83" w:rsidRDefault="003700AA" w:rsidP="003700AA">
      <w:pPr>
        <w:pStyle w:val="a7"/>
        <w:ind w:firstLine="0"/>
        <w:rPr>
          <w:rFonts w:ascii="Calibri" w:hAnsi="Calibri"/>
          <w:lang w:val="en-US"/>
        </w:rPr>
      </w:pPr>
    </w:p>
    <w:p w:rsidR="00773B39" w:rsidRDefault="00773B39">
      <w:r>
        <w:br w:type="page"/>
      </w:r>
    </w:p>
    <w:tbl>
      <w:tblPr>
        <w:tblW w:w="9468" w:type="dxa"/>
        <w:tblLayout w:type="fixed"/>
        <w:tblLook w:val="01E0" w:firstRow="1" w:lastRow="1" w:firstColumn="1" w:lastColumn="1" w:noHBand="0" w:noVBand="0"/>
      </w:tblPr>
      <w:tblGrid>
        <w:gridCol w:w="3938"/>
        <w:gridCol w:w="5530"/>
      </w:tblGrid>
      <w:tr w:rsidR="006F7499" w:rsidRPr="00F23F83" w:rsidTr="001C4E45">
        <w:trPr>
          <w:trHeight w:val="3288"/>
        </w:trPr>
        <w:tc>
          <w:tcPr>
            <w:tcW w:w="3938" w:type="dxa"/>
          </w:tcPr>
          <w:p w:rsidR="006F7499" w:rsidRPr="00F23F83" w:rsidRDefault="006F7499">
            <w:pPr>
              <w:pStyle w:val="a9"/>
              <w:spacing w:before="0" w:after="0"/>
              <w:jc w:val="left"/>
              <w:rPr>
                <w:rFonts w:ascii="Calibri" w:hAnsi="Calibri" w:cs="Arial"/>
                <w:b/>
                <w:sz w:val="24"/>
                <w:szCs w:val="24"/>
                <w:lang w:val="kk-KZ"/>
              </w:rPr>
            </w:pPr>
            <w:r w:rsidRPr="00F23F83">
              <w:rPr>
                <w:rFonts w:ascii="Calibri" w:hAnsi="Calibri" w:cs="Arial"/>
                <w:b/>
                <w:sz w:val="24"/>
                <w:szCs w:val="24"/>
                <w:lang w:val="kk-KZ"/>
              </w:rPr>
              <w:lastRenderedPageBreak/>
              <w:t xml:space="preserve">6.2 Валовой внутренний продукт </w:t>
            </w:r>
            <w:r w:rsidRPr="00F23F83">
              <w:rPr>
                <w:rFonts w:ascii="Calibri" w:hAnsi="Calibri" w:cs="Arial"/>
                <w:b/>
                <w:sz w:val="24"/>
                <w:szCs w:val="24"/>
                <w:lang w:val="kk-KZ"/>
              </w:rPr>
              <w:tab/>
            </w:r>
          </w:p>
          <w:p w:rsidR="006F7499" w:rsidRPr="00F23F83" w:rsidRDefault="006F7499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F23F83">
              <w:rPr>
                <w:rFonts w:ascii="Calibri" w:hAnsi="Calibr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6F7499" w:rsidRPr="00F23F83" w:rsidRDefault="006F7499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F23F83"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12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12"/>
            </w:tblGrid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2008г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105,7</w:t>
                  </w:r>
                </w:p>
              </w:tc>
            </w:tr>
            <w:tr w:rsidR="006F7499" w:rsidRPr="00F23F83">
              <w:trPr>
                <w:trHeight w:val="197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2009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г............................................................97,6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108,0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2011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г..........................................................107,0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2012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г..........................................................105,3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2013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г..........................................................105,1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2014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г..........................................................104,4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2015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г..........................................................101,6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2016г..........................................................100,1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2017г..........................................................104,3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2018г..........................................................104,2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2019г..........................................................104,1</w:t>
                  </w:r>
                </w:p>
              </w:tc>
            </w:tr>
            <w:tr w:rsidR="006F7499" w:rsidRPr="00F23F83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Январь-июнь 2020г.*..................................98,2</w:t>
                  </w:r>
                </w:p>
              </w:tc>
            </w:tr>
          </w:tbl>
          <w:p w:rsidR="006F7499" w:rsidRPr="00F23F83" w:rsidRDefault="006F7499">
            <w:pPr>
              <w:rPr>
                <w:rFonts w:ascii="Calibri" w:hAnsi="Calibri" w:cs="Arial"/>
                <w:sz w:val="16"/>
                <w:szCs w:val="16"/>
              </w:rPr>
            </w:pPr>
          </w:p>
          <w:p w:rsidR="006F7499" w:rsidRPr="00F23F83" w:rsidRDefault="006F7499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530" w:type="dxa"/>
          </w:tcPr>
          <w:p w:rsidR="006F7499" w:rsidRPr="00F23F83" w:rsidRDefault="006F7499">
            <w:pPr>
              <w:pStyle w:val="a9"/>
              <w:spacing w:before="0" w:after="0"/>
              <w:rPr>
                <w:rFonts w:ascii="Calibri" w:hAnsi="Calibri" w:cs="Arial"/>
                <w:sz w:val="14"/>
                <w:szCs w:val="14"/>
              </w:rPr>
            </w:pPr>
          </w:p>
          <w:p w:rsidR="006F7499" w:rsidRPr="00F23F83" w:rsidRDefault="006F7499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6F7499" w:rsidRPr="00F23F83" w:rsidRDefault="006F7499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6F7499" w:rsidRPr="00F23F83" w:rsidRDefault="006F7499">
            <w:pPr>
              <w:pStyle w:val="a9"/>
              <w:spacing w:before="0" w:after="0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январь-июнь в процентах к соответствующему периоду предыдущего года</w:t>
            </w:r>
          </w:p>
          <w:p w:rsidR="006F7499" w:rsidRPr="00F23F83" w:rsidRDefault="006F7499">
            <w:pPr>
              <w:pStyle w:val="ac"/>
              <w:jc w:val="right"/>
              <w:rPr>
                <w:rFonts w:ascii="Calibri" w:hAnsi="Calibri" w:cs="Arial"/>
                <w:noProof/>
                <w:sz w:val="10"/>
                <w:szCs w:val="10"/>
              </w:rPr>
            </w:pPr>
          </w:p>
          <w:tbl>
            <w:tblPr>
              <w:tblW w:w="6444" w:type="dxa"/>
              <w:tblLayout w:type="fixed"/>
              <w:tblLook w:val="04A0" w:firstRow="1" w:lastRow="0" w:firstColumn="1" w:lastColumn="0" w:noHBand="0" w:noVBand="1"/>
            </w:tblPr>
            <w:tblGrid>
              <w:gridCol w:w="5956"/>
              <w:gridCol w:w="241"/>
              <w:gridCol w:w="247"/>
            </w:tblGrid>
            <w:tr w:rsidR="006F7499" w:rsidRPr="00F23F83">
              <w:trPr>
                <w:trHeight w:val="2886"/>
              </w:trPr>
              <w:tc>
                <w:tcPr>
                  <w:tcW w:w="5953" w:type="dxa"/>
                  <w:noWrap/>
                  <w:vAlign w:val="bottom"/>
                  <w:hideMark/>
                </w:tcPr>
                <w:p w:rsidR="006F7499" w:rsidRPr="00F23F83" w:rsidRDefault="006F7499">
                  <w:pPr>
                    <w:tabs>
                      <w:tab w:val="left" w:pos="5312"/>
                    </w:tabs>
                    <w:rPr>
                      <w:sz w:val="18"/>
                      <w:szCs w:val="18"/>
                    </w:rPr>
                  </w:pPr>
                  <w:r w:rsidRPr="00F23F83"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 wp14:anchorId="3B3544BB" wp14:editId="059A7DBF">
                        <wp:extent cx="3329305" cy="1776095"/>
                        <wp:effectExtent l="0" t="0" r="0" b="0"/>
                        <wp:docPr id="86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9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noWrap/>
                  <w:vAlign w:val="bottom"/>
                  <w:hideMark/>
                </w:tcPr>
                <w:p w:rsidR="006F7499" w:rsidRPr="00F23F83" w:rsidRDefault="006F7499">
                  <w:pPr>
                    <w:rPr>
                      <w:rFonts w:asciiTheme="minorHAnsi" w:eastAsiaTheme="minorEastAsia" w:hAnsiTheme="minorHAnsi" w:cstheme="minorBidi"/>
                      <w:sz w:val="22"/>
                      <w:szCs w:val="22"/>
                    </w:rPr>
                  </w:pPr>
                </w:p>
              </w:tc>
              <w:tc>
                <w:tcPr>
                  <w:tcW w:w="247" w:type="dxa"/>
                  <w:noWrap/>
                  <w:vAlign w:val="bottom"/>
                  <w:hideMark/>
                </w:tcPr>
                <w:p w:rsidR="006F7499" w:rsidRPr="00F23F83" w:rsidRDefault="006F7499">
                  <w:pPr>
                    <w:rPr>
                      <w:rFonts w:asciiTheme="minorHAnsi" w:eastAsiaTheme="minorEastAsia" w:hAnsiTheme="minorHAnsi" w:cstheme="minorBidi"/>
                      <w:sz w:val="22"/>
                      <w:szCs w:val="22"/>
                    </w:rPr>
                  </w:pPr>
                </w:p>
              </w:tc>
            </w:tr>
          </w:tbl>
          <w:p w:rsidR="006F7499" w:rsidRPr="00F23F83" w:rsidRDefault="006F7499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6F7499" w:rsidRPr="00F23F83" w:rsidRDefault="006F7499" w:rsidP="006F7499">
      <w:pPr>
        <w:pStyle w:val="31"/>
        <w:spacing w:before="0" w:after="0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  <w:lang w:val="kk-KZ"/>
        </w:rPr>
        <w:t>Производство товаров и услуг</w:t>
      </w:r>
    </w:p>
    <w:p w:rsidR="006F7499" w:rsidRPr="00F23F83" w:rsidRDefault="006F7499" w:rsidP="006F7499">
      <w:pPr>
        <w:pStyle w:val="a9"/>
        <w:ind w:right="-108"/>
        <w:rPr>
          <w:rFonts w:ascii="Calibri" w:hAnsi="Calibri" w:cs="Arial"/>
          <w:szCs w:val="16"/>
        </w:rPr>
      </w:pPr>
      <w:r w:rsidRPr="00F23F83">
        <w:rPr>
          <w:rFonts w:ascii="Calibri" w:hAnsi="Calibri" w:cs="Arial"/>
          <w:szCs w:val="16"/>
          <w:lang w:val="kk-KZ"/>
        </w:rPr>
        <w:t xml:space="preserve">   </w:t>
      </w:r>
      <w:r w:rsidRPr="00F23F83">
        <w:rPr>
          <w:rFonts w:ascii="Calibri" w:hAnsi="Calibri" w:cs="Arial"/>
          <w:szCs w:val="16"/>
        </w:rPr>
        <w:t xml:space="preserve">                      в процентах к соответствующему периоду предыдущего года</w:t>
      </w:r>
    </w:p>
    <w:tbl>
      <w:tblPr>
        <w:tblW w:w="9840" w:type="dxa"/>
        <w:tblLayout w:type="fixed"/>
        <w:tblLook w:val="01E0" w:firstRow="1" w:lastRow="1" w:firstColumn="1" w:lastColumn="1" w:noHBand="0" w:noVBand="0"/>
      </w:tblPr>
      <w:tblGrid>
        <w:gridCol w:w="4312"/>
        <w:gridCol w:w="5528"/>
      </w:tblGrid>
      <w:tr w:rsidR="006F7499" w:rsidRPr="00F23F83" w:rsidTr="006F7499">
        <w:trPr>
          <w:trHeight w:val="1276"/>
        </w:trPr>
        <w:tc>
          <w:tcPr>
            <w:tcW w:w="4313" w:type="dxa"/>
            <w:hideMark/>
          </w:tcPr>
          <w:p w:rsidR="006F7499" w:rsidRPr="00F23F83" w:rsidRDefault="006F7499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за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январь-июнь 2020г</w:t>
            </w:r>
            <w:r w:rsidRPr="00F23F83">
              <w:rPr>
                <w:rFonts w:ascii="Calibri" w:hAnsi="Calibri" w:cs="Arial"/>
                <w:sz w:val="18"/>
                <w:szCs w:val="18"/>
              </w:rPr>
              <w:t>. по предварительным данным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составило 37,9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производство услуг – 55,9%. О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29,8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14,6</w:t>
            </w:r>
            <w:r w:rsidRPr="00F23F83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  <w:hideMark/>
          </w:tcPr>
          <w:tbl>
            <w:tblPr>
              <w:tblW w:w="5472" w:type="dxa"/>
              <w:tblLayout w:type="fixed"/>
              <w:tblLook w:val="01E0" w:firstRow="1" w:lastRow="1" w:firstColumn="1" w:lastColumn="1" w:noHBand="0" w:noVBand="0"/>
            </w:tblPr>
            <w:tblGrid>
              <w:gridCol w:w="1925"/>
              <w:gridCol w:w="1277"/>
              <w:gridCol w:w="1277"/>
              <w:gridCol w:w="993"/>
            </w:tblGrid>
            <w:tr w:rsidR="006F7499" w:rsidRPr="00F23F83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F7499" w:rsidRPr="00F23F83" w:rsidRDefault="006F7499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F7499" w:rsidRPr="00F23F83" w:rsidRDefault="006F7499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lang w:val="kk-KZ"/>
                    </w:rPr>
                    <w:t xml:space="preserve">Январь-июнь </w:t>
                  </w:r>
                  <w:r w:rsidRPr="00F23F83">
                    <w:rPr>
                      <w:rFonts w:ascii="Calibri" w:hAnsi="Calibri" w:cs="Arial"/>
                    </w:rPr>
                    <w:t>2020</w:t>
                  </w:r>
                  <w:r w:rsidRPr="00F23F83">
                    <w:rPr>
                      <w:rFonts w:ascii="Calibri" w:hAnsi="Calibri" w:cs="Arial"/>
                      <w:lang w:val="kk-KZ"/>
                    </w:rPr>
                    <w:t>г.*</w:t>
                  </w:r>
                </w:p>
              </w:tc>
            </w:tr>
            <w:tr w:rsidR="006F7499" w:rsidRPr="00F23F83">
              <w:tc>
                <w:tcPr>
                  <w:tcW w:w="1924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7499" w:rsidRPr="00F23F83" w:rsidRDefault="006F7499">
                  <w:pPr>
                    <w:rPr>
                      <w:rFonts w:ascii="Calibri" w:hAnsi="Calibri" w:cs="Arial"/>
                      <w:sz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7499" w:rsidRPr="00F23F83" w:rsidRDefault="006F7499">
                  <w:pPr>
                    <w:pStyle w:val="aa"/>
                    <w:rPr>
                      <w:rFonts w:ascii="Calibri" w:hAnsi="Calibri" w:cs="Arial"/>
                    </w:rPr>
                  </w:pPr>
                  <w:r w:rsidRPr="00F23F83">
                    <w:rPr>
                      <w:rFonts w:ascii="Calibri" w:hAnsi="Calibr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7499" w:rsidRPr="00F23F83" w:rsidRDefault="006F7499">
                  <w:pPr>
                    <w:pStyle w:val="aa"/>
                    <w:rPr>
                      <w:rFonts w:ascii="Calibri" w:hAnsi="Calibri" w:cs="Arial"/>
                    </w:rPr>
                  </w:pPr>
                  <w:r w:rsidRPr="00F23F83">
                    <w:rPr>
                      <w:rFonts w:ascii="Calibri" w:hAnsi="Calibr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F7499" w:rsidRPr="00F23F83" w:rsidRDefault="006F7499">
                  <w:pPr>
                    <w:pStyle w:val="aa"/>
                    <w:rPr>
                      <w:rFonts w:ascii="Calibri" w:hAnsi="Calibri" w:cs="Arial"/>
                    </w:rPr>
                  </w:pPr>
                  <w:r w:rsidRPr="00F23F83">
                    <w:rPr>
                      <w:rFonts w:ascii="Calibri" w:hAnsi="Calibri" w:cs="Arial"/>
                    </w:rPr>
                    <w:t>дефлятор</w:t>
                  </w:r>
                </w:p>
              </w:tc>
            </w:tr>
            <w:tr w:rsidR="006F7499" w:rsidRPr="00F23F83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</w:rPr>
                  </w:pPr>
                  <w:r w:rsidRPr="00F23F83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10 537 926,3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</w:tr>
            <w:tr w:rsidR="006F7499" w:rsidRPr="00F23F83">
              <w:trPr>
                <w:trHeight w:val="137"/>
              </w:trPr>
              <w:tc>
                <w:tcPr>
                  <w:tcW w:w="19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15 470 985,8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7499" w:rsidRPr="00F23F83" w:rsidRDefault="006F7499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109,1</w:t>
                  </w:r>
                </w:p>
              </w:tc>
            </w:tr>
          </w:tbl>
          <w:p w:rsidR="006F7499" w:rsidRPr="00F23F83" w:rsidRDefault="006F7499">
            <w:pPr>
              <w:rPr>
                <w:rFonts w:ascii="Calibri" w:hAnsi="Calibri" w:cs="Arial"/>
              </w:rPr>
            </w:pPr>
          </w:p>
        </w:tc>
      </w:tr>
    </w:tbl>
    <w:p w:rsidR="006F7499" w:rsidRPr="00F23F83" w:rsidRDefault="006F7499" w:rsidP="006F7499">
      <w:pPr>
        <w:pStyle w:val="a7"/>
        <w:rPr>
          <w:lang w:val="kk-KZ"/>
        </w:rPr>
      </w:pPr>
    </w:p>
    <w:p w:rsidR="006F7499" w:rsidRPr="00F23F83" w:rsidRDefault="006F7499" w:rsidP="006F7499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F23F83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6F7499" w:rsidRPr="00F23F83" w:rsidRDefault="006F7499" w:rsidP="006F7499">
      <w:pPr>
        <w:pStyle w:val="a9"/>
        <w:rPr>
          <w:rFonts w:ascii="Calibri" w:hAnsi="Calibri" w:cs="Arial"/>
          <w:szCs w:val="16"/>
          <w:lang w:val="kk-KZ"/>
        </w:rPr>
      </w:pPr>
      <w:r w:rsidRPr="00F23F83">
        <w:rPr>
          <w:rFonts w:ascii="Calibri" w:hAnsi="Calibr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6F7499" w:rsidRPr="00F23F83" w:rsidTr="006F7499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F7499" w:rsidRPr="00F23F83" w:rsidRDefault="006F7499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499" w:rsidRPr="00F23F83" w:rsidRDefault="006F7499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ВДС,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499" w:rsidRPr="00F23F83" w:rsidRDefault="006F7499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499" w:rsidRPr="00F23F83" w:rsidRDefault="006F7499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F7499" w:rsidRPr="00F23F83" w:rsidRDefault="006F7499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6F7499" w:rsidRPr="00F23F83" w:rsidTr="006F7499">
        <w:trPr>
          <w:trHeight w:val="70"/>
        </w:trPr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499" w:rsidRPr="00F23F83" w:rsidRDefault="006F7499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499" w:rsidRPr="00F23F83" w:rsidRDefault="006F7499">
            <w:pPr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F7499" w:rsidRPr="00F23F83" w:rsidRDefault="006F7499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январь-июнь 2020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г.*</w:t>
            </w:r>
          </w:p>
        </w:tc>
      </w:tr>
      <w:tr w:rsidR="006F7499" w:rsidRPr="00F23F83" w:rsidTr="006F7499">
        <w:trPr>
          <w:trHeight w:val="157"/>
        </w:trPr>
        <w:tc>
          <w:tcPr>
            <w:tcW w:w="44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27 737 110,0</w:t>
            </w: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98,2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100,0</w:t>
            </w:r>
          </w:p>
        </w:tc>
      </w:tr>
      <w:tr w:rsidR="006F7499" w:rsidRPr="00F23F83" w:rsidTr="006F7499">
        <w:trPr>
          <w:trHeight w:val="203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781 495,8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112,4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2,8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8 273 624,3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92,7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29,8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1 482 806,2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102,4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5,3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4 052 616,0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89,4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107,0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14,6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2 031 321,6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85,4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7,3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251 789,0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0,9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500 806,9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109,0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101,9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1,8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1 269 430,7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100,9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138,1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4,6</w:t>
            </w:r>
          </w:p>
        </w:tc>
      </w:tr>
      <w:tr w:rsidR="006F7499" w:rsidRPr="00F23F83" w:rsidTr="006F7499">
        <w:trPr>
          <w:trHeight w:val="189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2 104 064,8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108,0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7,6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1 328 447,5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96,4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108,0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4,8</w:t>
            </w:r>
          </w:p>
        </w:tc>
      </w:tr>
      <w:tr w:rsidR="006F7499" w:rsidRPr="00F23F83" w:rsidTr="006F7499">
        <w:trPr>
          <w:trHeight w:val="329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681 089,4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95,6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109,1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2,5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594 915,1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102,6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110,3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2,1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886 916,2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101,6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3,2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625 320,7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102,5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109,0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2,3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210 179,7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105,4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0,8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910 302,0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110,7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3,3</w:t>
            </w:r>
          </w:p>
        </w:tc>
      </w:tr>
      <w:tr w:rsidR="006F7499" w:rsidRPr="00F23F83" w:rsidTr="006F7499">
        <w:trPr>
          <w:trHeight w:val="525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23 786,2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106,4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0,1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26 008 912,1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98,5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93,8</w:t>
            </w:r>
          </w:p>
        </w:tc>
      </w:tr>
      <w:tr w:rsidR="006F7499" w:rsidRPr="00F23F83" w:rsidTr="006F7499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F7499" w:rsidRPr="00F23F83" w:rsidRDefault="006F7499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1 728 197,9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94,9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80,2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F7499" w:rsidRPr="00F23F83" w:rsidRDefault="006F7499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6,2</w:t>
            </w:r>
          </w:p>
        </w:tc>
      </w:tr>
    </w:tbl>
    <w:p w:rsidR="006F7499" w:rsidRPr="00F23F83" w:rsidRDefault="006F7499" w:rsidP="006F7499">
      <w:pPr>
        <w:rPr>
          <w:rFonts w:ascii="Calibri" w:hAnsi="Calibri" w:cs="Arial"/>
          <w:sz w:val="16"/>
          <w:szCs w:val="16"/>
          <w:lang w:val="kk-KZ"/>
        </w:rPr>
      </w:pPr>
      <w:r w:rsidRPr="00F23F83">
        <w:rPr>
          <w:rFonts w:ascii="Arial" w:hAnsi="Arial" w:cs="Arial"/>
          <w:i/>
          <w:sz w:val="16"/>
          <w:szCs w:val="16"/>
          <w:lang w:val="kk-KZ"/>
        </w:rPr>
        <w:t>* П</w:t>
      </w:r>
      <w:r w:rsidRPr="00F23F83">
        <w:rPr>
          <w:rFonts w:ascii="Calibri" w:hAnsi="Calibri" w:cs="Arial"/>
          <w:i/>
          <w:sz w:val="16"/>
          <w:szCs w:val="16"/>
          <w:lang w:val="kk-KZ"/>
        </w:rPr>
        <w:t>о предварительным данным.</w:t>
      </w:r>
    </w:p>
    <w:p w:rsidR="00D005D4" w:rsidRPr="00F23F83" w:rsidRDefault="00D005D4" w:rsidP="00D21998">
      <w:pPr>
        <w:pageBreakBefore/>
        <w:spacing w:after="120"/>
        <w:rPr>
          <w:rFonts w:asciiTheme="minorHAnsi" w:hAnsiTheme="minorHAnsi" w:cs="Arial"/>
          <w:b/>
        </w:rPr>
      </w:pPr>
      <w:r w:rsidRPr="00F23F83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F23F83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D005D4" w:rsidRPr="00F23F83" w:rsidTr="008C561F">
        <w:trPr>
          <w:trHeight w:val="3575"/>
        </w:trPr>
        <w:tc>
          <w:tcPr>
            <w:tcW w:w="3510" w:type="dxa"/>
          </w:tcPr>
          <w:p w:rsidR="00D005D4" w:rsidRPr="00F23F83" w:rsidRDefault="00D005D4" w:rsidP="008C561F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4560C7" w:rsidRPr="00F23F83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4560C7" w:rsidRPr="00F23F83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4560C7" w:rsidRPr="00F23F83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4560C7" w:rsidRPr="00F23F83" w:rsidRDefault="004560C7" w:rsidP="004560C7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…………………………..……………….….69 532,6</w:t>
            </w:r>
          </w:p>
          <w:p w:rsidR="00D005D4" w:rsidRPr="00F23F83" w:rsidRDefault="00D005D4" w:rsidP="008C561F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005D4" w:rsidRPr="00F23F83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2020г………………..…….....15 093</w:t>
            </w:r>
            <w:r w:rsidR="00F05780"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3</w:t>
            </w:r>
          </w:p>
          <w:p w:rsidR="00D005D4" w:rsidRPr="00F23F83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D005D4" w:rsidRPr="00F23F83" w:rsidRDefault="00D005D4" w:rsidP="008C561F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F23F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4790" cy="1956857"/>
                  <wp:effectExtent l="0" t="0" r="0" b="2753"/>
                  <wp:docPr id="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D005D4" w:rsidRPr="00F23F83" w:rsidTr="008C561F">
        <w:trPr>
          <w:trHeight w:val="70"/>
        </w:trPr>
        <w:tc>
          <w:tcPr>
            <w:tcW w:w="3510" w:type="dxa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 w:cs="Arial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D005D4" w:rsidRPr="00F23F83" w:rsidRDefault="00D005D4" w:rsidP="008C561F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D005D4" w:rsidRPr="00F23F83" w:rsidTr="008C561F">
        <w:trPr>
          <w:trHeight w:val="2156"/>
        </w:trPr>
        <w:tc>
          <w:tcPr>
            <w:tcW w:w="3510" w:type="dxa"/>
          </w:tcPr>
          <w:p w:rsidR="00D005D4" w:rsidRPr="00F23F83" w:rsidRDefault="00D005D4" w:rsidP="008C561F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br/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21,6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32,8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2,0% в производстве товаров и 0,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4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76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,4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66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5"/>
              <w:gridCol w:w="1572"/>
              <w:gridCol w:w="1626"/>
            </w:tblGrid>
            <w:tr w:rsidR="00D005D4" w:rsidRPr="00F23F83" w:rsidTr="008C561F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D005D4" w:rsidRPr="00F23F83" w:rsidRDefault="00D005D4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D005D4" w:rsidRPr="00F23F83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D005D4" w:rsidRPr="00F23F83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D005D4" w:rsidRPr="00F23F83" w:rsidTr="008C561F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D005D4" w:rsidRPr="00F23F83" w:rsidRDefault="00D005D4" w:rsidP="008C561F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D005D4" w:rsidRPr="00F23F83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F23F83" w:rsidRDefault="00D005D4" w:rsidP="008C561F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26,6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</w:tr>
            <w:tr w:rsidR="00D005D4" w:rsidRPr="00F23F83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F23F83" w:rsidRDefault="00D005D4" w:rsidP="008C561F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D005D4" w:rsidRPr="00F23F83" w:rsidTr="008C561F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D005D4" w:rsidRPr="00F23F83" w:rsidRDefault="00D005D4" w:rsidP="008C561F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D005D4" w:rsidRPr="00F23F83" w:rsidTr="008C561F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D005D4" w:rsidRPr="00F23F83" w:rsidRDefault="00D005D4" w:rsidP="008C561F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64,0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D005D4" w:rsidRPr="00F23F83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</w:tr>
          </w:tbl>
          <w:p w:rsidR="00D005D4" w:rsidRPr="00F23F83" w:rsidRDefault="00D005D4" w:rsidP="008C561F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D005D4" w:rsidRPr="00F23F83" w:rsidRDefault="00D005D4" w:rsidP="00D005D4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F23F83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2020 года</w:t>
      </w:r>
    </w:p>
    <w:p w:rsidR="00D005D4" w:rsidRPr="00F23F83" w:rsidRDefault="00D005D4" w:rsidP="00D005D4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F23F83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D005D4" w:rsidRPr="00F23F83" w:rsidTr="008C561F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F23F83" w:rsidRDefault="00D005D4" w:rsidP="008C561F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D005D4" w:rsidRPr="00F23F83" w:rsidTr="008C561F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F23F83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F23F83" w:rsidRDefault="00D005D4" w:rsidP="008C561F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D005D4" w:rsidRPr="00F23F83" w:rsidTr="008C561F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68,7</w:t>
            </w:r>
          </w:p>
        </w:tc>
      </w:tr>
      <w:tr w:rsidR="00D005D4" w:rsidRPr="00F23F83" w:rsidTr="008C561F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05D4" w:rsidRPr="00F23F83" w:rsidRDefault="00D005D4" w:rsidP="008C561F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79,2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82,8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21,8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77,2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70,4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53,4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45,0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28,7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71,1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64,8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67,3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56,3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80,0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94,5</w:t>
            </w:r>
          </w:p>
        </w:tc>
      </w:tr>
      <w:tr w:rsidR="00D005D4" w:rsidRPr="00F23F83" w:rsidTr="008C561F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73,0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56,5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23,1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83,8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16,1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59,7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40,2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35,5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75,1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23F83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60,3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</w:tr>
      <w:tr w:rsidR="00D005D4" w:rsidRPr="00F23F83" w:rsidTr="008C561F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F23F83" w:rsidRDefault="00D005D4" w:rsidP="008C561F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28,4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F23F83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70,6</w:t>
            </w:r>
          </w:p>
        </w:tc>
      </w:tr>
    </w:tbl>
    <w:p w:rsidR="00D005D4" w:rsidRPr="00F23F83" w:rsidRDefault="00D005D4" w:rsidP="00D005D4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0319AA" w:rsidRPr="00F23F83" w:rsidRDefault="000319AA" w:rsidP="000319AA">
      <w:pPr>
        <w:pageBreakBefore/>
        <w:spacing w:after="120"/>
        <w:rPr>
          <w:rFonts w:asciiTheme="minorHAnsi" w:hAnsiTheme="minorHAnsi" w:cs="Arial"/>
          <w:b/>
        </w:rPr>
      </w:pPr>
      <w:r w:rsidRPr="00F23F83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F23F83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0319AA" w:rsidRPr="00F23F83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</w:p>
    <w:p w:rsidR="000319AA" w:rsidRPr="00F23F83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F23F83">
        <w:rPr>
          <w:rFonts w:asciiTheme="minorHAnsi" w:hAnsiTheme="minorHAnsi"/>
          <w:szCs w:val="16"/>
          <w:lang w:val="kk-KZ"/>
        </w:rPr>
        <w:t>январь-март, в процентах к соответствующему периоду предыдущего года</w:t>
      </w:r>
    </w:p>
    <w:tbl>
      <w:tblPr>
        <w:tblW w:w="10035" w:type="dxa"/>
        <w:tblLayout w:type="fixed"/>
        <w:tblLook w:val="01E0" w:firstRow="1" w:lastRow="1" w:firstColumn="1" w:lastColumn="1" w:noHBand="0" w:noVBand="0"/>
      </w:tblPr>
      <w:tblGrid>
        <w:gridCol w:w="3796"/>
        <w:gridCol w:w="283"/>
        <w:gridCol w:w="5956"/>
      </w:tblGrid>
      <w:tr w:rsidR="000319AA" w:rsidRPr="00F23F83" w:rsidTr="000319AA">
        <w:trPr>
          <w:trHeight w:val="3271"/>
        </w:trPr>
        <w:tc>
          <w:tcPr>
            <w:tcW w:w="3794" w:type="dxa"/>
          </w:tcPr>
          <w:p w:rsidR="000319AA" w:rsidRPr="00F23F83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0319AA" w:rsidRPr="00F23F83" w:rsidRDefault="000319AA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0319AA" w:rsidRPr="00F23F83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F23F83">
              <w:rPr>
                <w:rFonts w:asciiTheme="minorHAnsi" w:hAnsiTheme="minorHAnsi"/>
                <w:sz w:val="16"/>
                <w:szCs w:val="16"/>
              </w:rPr>
              <w:t>9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г............................................</w:t>
            </w:r>
            <w:r w:rsidRPr="00F23F83">
              <w:rPr>
                <w:rFonts w:asciiTheme="minorHAnsi" w:hAnsiTheme="minorHAnsi"/>
                <w:bCs/>
                <w:sz w:val="16"/>
                <w:szCs w:val="16"/>
              </w:rPr>
              <w:t>104,7</w:t>
            </w:r>
          </w:p>
          <w:p w:rsidR="000319AA" w:rsidRPr="00F23F83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bCs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</w:t>
            </w:r>
            <w:r w:rsidRPr="00F23F83">
              <w:rPr>
                <w:rFonts w:asciiTheme="minorHAnsi" w:hAnsiTheme="minorHAnsi"/>
                <w:sz w:val="16"/>
                <w:szCs w:val="16"/>
              </w:rPr>
              <w:t>9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F23F83">
              <w:rPr>
                <w:rFonts w:asciiTheme="minorHAnsi" w:hAnsiTheme="minorHAnsi"/>
                <w:bCs/>
                <w:sz w:val="16"/>
                <w:szCs w:val="16"/>
              </w:rPr>
              <w:t>107,0</w:t>
            </w:r>
          </w:p>
          <w:p w:rsidR="000319AA" w:rsidRPr="00F23F83" w:rsidRDefault="000319AA">
            <w:pPr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0319AA" w:rsidRPr="00F23F83" w:rsidRDefault="000319AA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0319AA" w:rsidRPr="00F23F83" w:rsidRDefault="000319AA">
            <w:pPr>
              <w:rPr>
                <w:rFonts w:asciiTheme="minorHAnsi" w:hAnsiTheme="minorHAnsi"/>
                <w:sz w:val="16"/>
                <w:szCs w:val="16"/>
              </w:rPr>
            </w:pPr>
          </w:p>
          <w:p w:rsidR="000319AA" w:rsidRPr="00F23F83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</w:t>
            </w:r>
            <w:r w:rsidRPr="00F23F83">
              <w:rPr>
                <w:rFonts w:asciiTheme="minorHAnsi" w:hAnsiTheme="minorHAnsi"/>
                <w:bCs/>
                <w:sz w:val="16"/>
                <w:szCs w:val="16"/>
              </w:rPr>
              <w:t>103,3</w:t>
            </w:r>
          </w:p>
          <w:p w:rsidR="000319AA" w:rsidRPr="00F23F83" w:rsidRDefault="000319AA">
            <w:pPr>
              <w:rPr>
                <w:rFonts w:asciiTheme="minorHAnsi" w:hAnsiTheme="minorHAnsi"/>
                <w:b/>
                <w:sz w:val="16"/>
                <w:szCs w:val="16"/>
              </w:rPr>
            </w:pPr>
          </w:p>
        </w:tc>
        <w:tc>
          <w:tcPr>
            <w:tcW w:w="6237" w:type="dxa"/>
            <w:gridSpan w:val="2"/>
            <w:hideMark/>
          </w:tcPr>
          <w:p w:rsidR="000319AA" w:rsidRPr="00F23F83" w:rsidRDefault="000319AA">
            <w:pPr>
              <w:jc w:val="center"/>
              <w:rPr>
                <w:rFonts w:asciiTheme="minorHAnsi" w:hAnsiTheme="minorHAnsi" w:cs="Arial"/>
                <w:noProof/>
              </w:rPr>
            </w:pPr>
            <w:r w:rsidRPr="00F23F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91610" cy="198120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0319AA" w:rsidRPr="00F23F83" w:rsidTr="000319AA">
        <w:trPr>
          <w:trHeight w:val="2815"/>
        </w:trPr>
        <w:tc>
          <w:tcPr>
            <w:tcW w:w="4077" w:type="dxa"/>
            <w:gridSpan w:val="2"/>
            <w:hideMark/>
          </w:tcPr>
          <w:p w:rsidR="000319AA" w:rsidRPr="00F23F83" w:rsidRDefault="000319AA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 2020г. составил 14619468 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</w:t>
            </w:r>
            <w:r w:rsidRPr="00F23F83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домашних хозяйств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– на 1%, </w:t>
            </w:r>
            <w:r w:rsidRPr="00F23F83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– на 14,2% и некоммерческих организаций, обслуживающих домашние хозяйства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– на 2,3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</w:tc>
        <w:tc>
          <w:tcPr>
            <w:tcW w:w="5954" w:type="dxa"/>
            <w:hideMark/>
          </w:tcPr>
          <w:p w:rsidR="000319AA" w:rsidRPr="00F23F83" w:rsidRDefault="000319AA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700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8"/>
              <w:gridCol w:w="1371"/>
              <w:gridCol w:w="1134"/>
              <w:gridCol w:w="1417"/>
            </w:tblGrid>
            <w:tr w:rsidR="000319AA" w:rsidRPr="00F23F8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19AA" w:rsidRPr="00F23F83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Pr="00F23F83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Pr="00F23F83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319AA" w:rsidRPr="00F23F83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0319AA" w:rsidRPr="00F23F8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9 210 036,6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</w:tr>
            <w:tr w:rsidR="000319AA" w:rsidRPr="00F23F8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3 020 474,1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105,2</w:t>
                  </w:r>
                </w:p>
              </w:tc>
            </w:tr>
            <w:tr w:rsidR="000319AA" w:rsidRPr="00F23F8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6 046 359,4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</w:tr>
            <w:tr w:rsidR="000319AA" w:rsidRPr="00F23F83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3 657 402,1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F23F83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104,0</w:t>
                  </w:r>
                </w:p>
              </w:tc>
            </w:tr>
          </w:tbl>
          <w:p w:rsidR="000319AA" w:rsidRPr="00F23F83" w:rsidRDefault="000319AA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0319AA" w:rsidRPr="00F23F83" w:rsidRDefault="000319AA" w:rsidP="000319AA">
      <w:pPr>
        <w:pStyle w:val="af"/>
        <w:spacing w:before="0" w:after="0"/>
        <w:rPr>
          <w:rFonts w:asciiTheme="minorHAnsi" w:hAnsiTheme="minorHAnsi"/>
          <w:b w:val="0"/>
          <w:sz w:val="20"/>
        </w:rPr>
      </w:pPr>
    </w:p>
    <w:p w:rsidR="000319AA" w:rsidRPr="00F23F83" w:rsidRDefault="000319AA" w:rsidP="000319AA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F23F83">
        <w:rPr>
          <w:rFonts w:asciiTheme="minorHAnsi" w:hAnsiTheme="minorHAnsi"/>
          <w:sz w:val="20"/>
        </w:rPr>
        <w:t xml:space="preserve">ВВП </w:t>
      </w:r>
      <w:r w:rsidRPr="00F23F83">
        <w:rPr>
          <w:rFonts w:asciiTheme="minorHAnsi" w:hAnsiTheme="minorHAnsi"/>
          <w:sz w:val="20"/>
          <w:lang w:val="kk-KZ"/>
        </w:rPr>
        <w:t>методом конечного использования за январь-март 2020 года</w:t>
      </w:r>
    </w:p>
    <w:p w:rsidR="000319AA" w:rsidRPr="00F23F83" w:rsidRDefault="000319AA" w:rsidP="000319AA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F23F83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0319AA" w:rsidRPr="00F23F83" w:rsidTr="000319AA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9AA" w:rsidRPr="00F23F83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F23F83" w:rsidRDefault="000319AA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</w:rPr>
              <w:t>Компоненты ВВП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</w:r>
            <w:r w:rsidRPr="00F23F83">
              <w:rPr>
                <w:rFonts w:asciiTheme="minorHAnsi" w:hAnsiTheme="minorHAnsi"/>
                <w:szCs w:val="16"/>
              </w:rPr>
              <w:t>мл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F23F83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F23F83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F23F83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319AA" w:rsidRPr="00F23F83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0319AA" w:rsidRPr="00F23F83" w:rsidTr="000319AA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9 210 036,6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63,0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7 202 841,8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49,3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1 841 168,0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114,2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12,6</w:t>
            </w:r>
          </w:p>
        </w:tc>
      </w:tr>
      <w:tr w:rsidR="000319AA" w:rsidRPr="00F23F83" w:rsidTr="000319AA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1 080 073,1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113,3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7,4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761 094,9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116,3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5,2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166 026,8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3 020 474,1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95,0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20,7</w:t>
            </w:r>
          </w:p>
        </w:tc>
      </w:tr>
      <w:tr w:rsidR="000319AA" w:rsidRPr="00F23F83" w:rsidTr="000319AA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2 654 408,8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18,2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366 065,3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2,5</w:t>
            </w:r>
          </w:p>
        </w:tc>
      </w:tr>
      <w:tr w:rsidR="000319AA" w:rsidRPr="00F23F83" w:rsidTr="000319AA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2 388 957,3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16,3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6 046 359,4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41,3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3 657 402,1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95,8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25,0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F23F83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14 619 468,0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0319AA" w:rsidRPr="00F23F83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473 874,4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0319AA" w:rsidRPr="00F23F83" w:rsidTr="000319AA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F23F83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15 093 342,4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F23F83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F23F83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0319AA" w:rsidRPr="00F23F83" w:rsidRDefault="000319AA" w:rsidP="000319AA">
      <w:pPr>
        <w:rPr>
          <w:rFonts w:asciiTheme="minorHAnsi" w:hAnsiTheme="minorHAnsi" w:cs="Arial"/>
          <w:sz w:val="20"/>
          <w:szCs w:val="20"/>
        </w:rPr>
      </w:pPr>
    </w:p>
    <w:p w:rsidR="002D7AE3" w:rsidRPr="00F23F83" w:rsidRDefault="002D7AE3" w:rsidP="002D7AE3">
      <w:pPr>
        <w:pStyle w:val="22"/>
        <w:pageBreakBefore/>
        <w:rPr>
          <w:rFonts w:asciiTheme="minorHAnsi" w:hAnsiTheme="minorHAnsi"/>
          <w:lang w:val="kk-KZ"/>
        </w:rPr>
      </w:pPr>
      <w:r w:rsidRPr="00F23F83">
        <w:rPr>
          <w:rFonts w:asciiTheme="minorHAnsi" w:hAnsiTheme="minorHAnsi"/>
          <w:lang w:val="kk-KZ"/>
        </w:rPr>
        <w:lastRenderedPageBreak/>
        <w:t>6.3 Платежный баланс</w:t>
      </w:r>
    </w:p>
    <w:p w:rsidR="002D7AE3" w:rsidRPr="00F23F83" w:rsidRDefault="002D7AE3" w:rsidP="002D7AE3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F23F83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F23F83">
        <w:rPr>
          <w:rFonts w:asciiTheme="minorHAnsi" w:hAnsiTheme="minorHAnsi"/>
          <w:i/>
          <w:sz w:val="16"/>
          <w:szCs w:val="16"/>
        </w:rPr>
        <w:t>о данным НБ</w:t>
      </w:r>
    </w:p>
    <w:p w:rsidR="002D7AE3" w:rsidRPr="00F23F83" w:rsidRDefault="002D7AE3" w:rsidP="002D7AE3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F23F83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F23F83">
        <w:rPr>
          <w:rFonts w:asciiTheme="minorHAnsi" w:hAnsiTheme="minorHAnsi"/>
          <w:sz w:val="16"/>
          <w:szCs w:val="16"/>
        </w:rPr>
        <w:t>млрд. долл</w:t>
      </w:r>
      <w:r w:rsidRPr="00F23F83">
        <w:rPr>
          <w:rFonts w:asciiTheme="minorHAnsi" w:hAnsiTheme="minorHAnsi"/>
          <w:sz w:val="16"/>
          <w:szCs w:val="16"/>
          <w:lang w:val="kk-KZ"/>
        </w:rPr>
        <w:t>аров</w:t>
      </w:r>
      <w:r w:rsidRPr="00F23F83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70"/>
        <w:gridCol w:w="6380"/>
      </w:tblGrid>
      <w:tr w:rsidR="002D7AE3" w:rsidRPr="00F23F83" w:rsidTr="002D7AE3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F23F83" w:rsidRDefault="002D7AE3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F23F83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2D7AE3" w:rsidRPr="00F23F83" w:rsidRDefault="002D7AE3">
            <w:pPr>
              <w:pStyle w:val="a9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2D7AE3" w:rsidRPr="00F23F83">
              <w:trPr>
                <w:trHeight w:val="193"/>
              </w:trPr>
              <w:tc>
                <w:tcPr>
                  <w:tcW w:w="3720" w:type="dxa"/>
                  <w:hideMark/>
                </w:tcPr>
                <w:p w:rsidR="002D7AE3" w:rsidRPr="00F23F83" w:rsidRDefault="002D7AE3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І квартал 2019г…………………………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.. -124,6</w:t>
                  </w:r>
                </w:p>
              </w:tc>
            </w:tr>
            <w:tr w:rsidR="002D7AE3" w:rsidRPr="00F23F83">
              <w:trPr>
                <w:trHeight w:val="222"/>
              </w:trPr>
              <w:tc>
                <w:tcPr>
                  <w:tcW w:w="3720" w:type="dxa"/>
                  <w:hideMark/>
                </w:tcPr>
                <w:p w:rsidR="002D7AE3" w:rsidRPr="00F23F83" w:rsidRDefault="002D7AE3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 xml:space="preserve">І 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………..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2 023,6</w:t>
                  </w:r>
                </w:p>
              </w:tc>
            </w:tr>
          </w:tbl>
          <w:p w:rsidR="002D7AE3" w:rsidRPr="00F23F83" w:rsidRDefault="002D7AE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За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квартал 2020г. сложилось положительное сальдо по счету текущих операций платежного баланса в сумме 2023,6 млн. долларов США (в І квартале 2019г. результат был отрица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тельным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и составил -124,6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F23F83" w:rsidRDefault="002D7AE3">
            <w:pPr>
              <w:pStyle w:val="af1"/>
              <w:ind w:right="-108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1610" cy="2409190"/>
                  <wp:effectExtent l="0" t="0" r="0" b="0"/>
                  <wp:docPr id="4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2D7AE3" w:rsidRPr="00F23F83" w:rsidTr="002D7AE3">
        <w:trPr>
          <w:trHeight w:val="2467"/>
        </w:trPr>
        <w:tc>
          <w:tcPr>
            <w:tcW w:w="10348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tbl>
            <w:tblPr>
              <w:tblpPr w:leftFromText="180" w:rightFromText="180" w:vertAnchor="page" w:horzAnchor="margin" w:tblpX="-5" w:tblpY="770"/>
              <w:tblOverlap w:val="never"/>
              <w:tblW w:w="102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3300"/>
              <w:gridCol w:w="1440"/>
              <w:gridCol w:w="1434"/>
              <w:gridCol w:w="1291"/>
              <w:gridCol w:w="1330"/>
              <w:gridCol w:w="1395"/>
              <w:gridCol w:w="10"/>
            </w:tblGrid>
            <w:tr w:rsidR="002D7AE3" w:rsidRPr="00F23F83">
              <w:trPr>
                <w:cantSplit/>
                <w:trHeight w:val="292"/>
              </w:trPr>
              <w:tc>
                <w:tcPr>
                  <w:tcW w:w="1617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7AE3" w:rsidRPr="00F23F83" w:rsidRDefault="002D7AE3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694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68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2D7AE3" w:rsidRPr="00F23F83">
              <w:trPr>
                <w:gridAfter w:val="1"/>
                <w:wAfter w:w="5" w:type="pct"/>
                <w:cantSplit/>
                <w:trHeight w:val="294"/>
              </w:trPr>
              <w:tc>
                <w:tcPr>
                  <w:tcW w:w="329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rPr>
                      <w:rFonts w:asciiTheme="minorHAnsi" w:hAnsiTheme="minorHAnsi"/>
                      <w:snapToGrid w:val="0"/>
                      <w:sz w:val="16"/>
                      <w:szCs w:val="16"/>
                    </w:rPr>
                  </w:pP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Pr="00F23F83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2D7AE3" w:rsidRPr="00F23F83">
              <w:trPr>
                <w:gridAfter w:val="1"/>
                <w:wAfter w:w="5" w:type="pct"/>
                <w:trHeight w:val="233"/>
              </w:trPr>
              <w:tc>
                <w:tcPr>
                  <w:tcW w:w="161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-1 872,6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2 023,6</w:t>
                  </w:r>
                </w:p>
              </w:tc>
            </w:tr>
            <w:tr w:rsidR="002D7AE3" w:rsidRPr="00F23F83">
              <w:trPr>
                <w:gridAfter w:val="1"/>
                <w:wAfter w:w="5" w:type="pct"/>
                <w:trHeight w:val="242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8,6</w:t>
                  </w:r>
                </w:p>
              </w:tc>
            </w:tr>
            <w:tr w:rsidR="002D7AE3" w:rsidRPr="00F23F83">
              <w:trPr>
                <w:gridAfter w:val="1"/>
                <w:wAfter w:w="5" w:type="pct"/>
                <w:trHeight w:val="260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-1 692,5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-1 067,3</w:t>
                  </w:r>
                </w:p>
              </w:tc>
            </w:tr>
            <w:tr w:rsidR="002D7AE3" w:rsidRPr="00F23F83">
              <w:trPr>
                <w:gridAfter w:val="1"/>
                <w:wAfter w:w="5" w:type="pct"/>
                <w:trHeight w:val="222"/>
              </w:trPr>
              <w:tc>
                <w:tcPr>
                  <w:tcW w:w="161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129,5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F23F83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-3 099,6</w:t>
                  </w:r>
                </w:p>
              </w:tc>
            </w:tr>
          </w:tbl>
          <w:p w:rsidR="002D7AE3" w:rsidRPr="00F23F83" w:rsidRDefault="002D7AE3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стандартное представление, млн. долларов США</w:t>
            </w:r>
          </w:p>
        </w:tc>
      </w:tr>
      <w:tr w:rsidR="002D7AE3" w:rsidRPr="00F23F83" w:rsidTr="002D7AE3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F23F83" w:rsidRDefault="002D7AE3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F23F83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2D7AE3" w:rsidRPr="00F23F83" w:rsidRDefault="002D7AE3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>В І квартале 2020г. сальдо по операциям с прямыми инвестициями составило -1372,5 млн. долларов США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(-3047,5 млн. долларов США в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F23F83">
              <w:rPr>
                <w:rFonts w:asciiTheme="minorHAnsi" w:hAnsiTheme="minorHAnsi"/>
                <w:sz w:val="18"/>
                <w:szCs w:val="18"/>
              </w:rPr>
              <w:br/>
              <w:t>-309,4 млн. долларов США,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1063,1 млн. долларов США.</w:t>
            </w:r>
          </w:p>
          <w:p w:rsidR="002D7AE3" w:rsidRPr="00F23F83" w:rsidRDefault="002D7AE3" w:rsidP="00474A5D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>В І квартале 2020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-1869,2 млн. долларов США (3286 млн. долларов США в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F23F83" w:rsidRDefault="002D7AE3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2D7AE3" w:rsidRPr="00F23F83" w:rsidRDefault="002D7AE3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77005" cy="2315210"/>
                  <wp:effectExtent l="0" t="0" r="0" b="0"/>
                  <wp:docPr id="4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</w:tbl>
    <w:p w:rsidR="002D7AE3" w:rsidRPr="00F23F83" w:rsidRDefault="002D7AE3" w:rsidP="002D7AE3">
      <w:pPr>
        <w:pStyle w:val="a7"/>
        <w:ind w:right="-32" w:firstLine="0"/>
        <w:rPr>
          <w:rFonts w:asciiTheme="minorHAnsi" w:hAnsiTheme="minorHAnsi"/>
        </w:rPr>
      </w:pPr>
    </w:p>
    <w:p w:rsidR="004F77CC" w:rsidRPr="00F23F83" w:rsidRDefault="004F77CC" w:rsidP="004F77CC">
      <w:pPr>
        <w:pStyle w:val="22"/>
        <w:pageBreakBefore/>
        <w:rPr>
          <w:rFonts w:ascii="Calibri" w:hAnsi="Calibri"/>
          <w:szCs w:val="24"/>
        </w:rPr>
      </w:pPr>
      <w:r w:rsidRPr="00F23F83">
        <w:rPr>
          <w:rFonts w:ascii="Calibri" w:hAnsi="Calibr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4F77CC" w:rsidRPr="00F23F83" w:rsidTr="00B97B27">
        <w:trPr>
          <w:trHeight w:val="1896"/>
        </w:trPr>
        <w:tc>
          <w:tcPr>
            <w:tcW w:w="3969" w:type="dxa"/>
          </w:tcPr>
          <w:p w:rsidR="004F77CC" w:rsidRPr="00F23F83" w:rsidRDefault="004F77CC" w:rsidP="00B97B27">
            <w:pPr>
              <w:pStyle w:val="a9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 xml:space="preserve">в процентах к соответствующему периоду </w:t>
            </w:r>
            <w:r w:rsidRPr="00F23F83">
              <w:rPr>
                <w:rFonts w:ascii="Calibri" w:hAnsi="Calibr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4F77CC" w:rsidRPr="00F23F83" w:rsidTr="00B97B27">
              <w:trPr>
                <w:trHeight w:val="157"/>
              </w:trPr>
              <w:tc>
                <w:tcPr>
                  <w:tcW w:w="3720" w:type="dxa"/>
                </w:tcPr>
                <w:p w:rsidR="004F77CC" w:rsidRPr="00F23F83" w:rsidRDefault="004F77CC" w:rsidP="00B97B27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Январь-август 2019г…..…………………………..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110,7</w:t>
                  </w:r>
                </w:p>
              </w:tc>
            </w:tr>
            <w:tr w:rsidR="004F77CC" w:rsidRPr="00F23F83" w:rsidTr="00B97B27">
              <w:trPr>
                <w:trHeight w:val="157"/>
              </w:trPr>
              <w:tc>
                <w:tcPr>
                  <w:tcW w:w="3720" w:type="dxa"/>
                </w:tcPr>
                <w:p w:rsidR="004F77CC" w:rsidRPr="00F23F83" w:rsidRDefault="004F77CC" w:rsidP="00B97B27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4F77CC" w:rsidRPr="00F23F83" w:rsidTr="00B97B27">
              <w:trPr>
                <w:trHeight w:val="157"/>
              </w:trPr>
              <w:tc>
                <w:tcPr>
                  <w:tcW w:w="3720" w:type="dxa"/>
                </w:tcPr>
                <w:p w:rsidR="004F77CC" w:rsidRPr="00F23F83" w:rsidRDefault="004F77CC" w:rsidP="00B97B27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Январь-август 2020г.………….…………………….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93,9</w:t>
                  </w:r>
                </w:p>
              </w:tc>
            </w:tr>
          </w:tbl>
          <w:p w:rsidR="004F77CC" w:rsidRPr="00F23F83" w:rsidRDefault="004F77CC" w:rsidP="00B97B27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237" w:type="dxa"/>
          </w:tcPr>
          <w:p w:rsidR="004F77CC" w:rsidRPr="00F23F83" w:rsidRDefault="004F77CC" w:rsidP="00B97B27">
            <w:pPr>
              <w:pStyle w:val="a9"/>
              <w:ind w:left="-108" w:firstLine="108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4F77CC" w:rsidRPr="00F23F83" w:rsidRDefault="004F77CC" w:rsidP="00B97B27">
            <w:pPr>
              <w:pStyle w:val="aa"/>
              <w:ind w:left="-108" w:right="-108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821430" cy="1303655"/>
                  <wp:effectExtent l="0" t="0" r="762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303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pStyle w:val="31"/>
              <w:spacing w:before="120" w:after="120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По источникам финансирования</w:t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F77CC" w:rsidRPr="00F23F83" w:rsidRDefault="004F77CC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Преобладающими источниками инвестиций в январе-августе 2020г. остаются собственные средства хозяйствующих субъектов, объем которых составил 5271,7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4F77CC" w:rsidRPr="00F23F83" w:rsidTr="00B97B27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4F77CC" w:rsidRPr="00F23F83" w:rsidRDefault="004F77CC" w:rsidP="00B97B27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4F77CC" w:rsidRPr="00F23F83" w:rsidRDefault="004F77CC" w:rsidP="00B97B27">
                  <w:pPr>
                    <w:pStyle w:val="aa"/>
                    <w:ind w:right="-109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Январь-август </w:t>
                  </w:r>
                  <w:r w:rsidRPr="00F23F83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</w:tr>
            <w:tr w:rsidR="004F77CC" w:rsidRPr="00F23F83" w:rsidTr="00B97B27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4F77CC" w:rsidRPr="00F23F83" w:rsidRDefault="004F77CC" w:rsidP="00B97B27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4F77CC" w:rsidRPr="00F23F83" w:rsidRDefault="004F77CC" w:rsidP="00B97B27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4F77CC" w:rsidRPr="00F23F83" w:rsidRDefault="004F77CC" w:rsidP="00B97B27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удельный вес,в процентах</w:t>
                  </w:r>
                </w:p>
              </w:tc>
            </w:tr>
            <w:tr w:rsidR="004F77CC" w:rsidRPr="00F23F83" w:rsidTr="00B97B27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f3"/>
                    <w:ind w:right="-108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7 041 249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f3"/>
                    <w:ind w:left="-108" w:right="-85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100,0</w:t>
                  </w:r>
                </w:p>
              </w:tc>
            </w:tr>
            <w:tr w:rsidR="004F77CC" w:rsidRPr="00F23F83" w:rsidTr="00B97B2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F77CC" w:rsidRPr="00F23F83" w:rsidRDefault="004F77CC" w:rsidP="00B97B27">
                  <w:pPr>
                    <w:pStyle w:val="af3"/>
                    <w:ind w:right="-108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F77CC" w:rsidRPr="00F23F83" w:rsidRDefault="004F77CC" w:rsidP="00B97B27">
                  <w:pPr>
                    <w:pStyle w:val="af3"/>
                    <w:ind w:left="-108" w:right="-85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4F77CC" w:rsidRPr="00F23F83" w:rsidTr="00B97B2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государственного б</w:t>
                  </w:r>
                  <w:r w:rsidRPr="00F23F83">
                    <w:rPr>
                      <w:rFonts w:ascii="Calibri" w:hAnsi="Calibr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f3"/>
                    <w:ind w:right="-108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1 146 976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f3"/>
                    <w:ind w:left="-108" w:right="-85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16,3</w:t>
                  </w:r>
                </w:p>
              </w:tc>
            </w:tr>
            <w:tr w:rsidR="004F77CC" w:rsidRPr="00F23F83" w:rsidTr="00B97B2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5 271 687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74,9</w:t>
                  </w:r>
                </w:p>
              </w:tc>
            </w:tr>
            <w:tr w:rsidR="004F77CC" w:rsidRPr="00F23F83" w:rsidTr="00B97B2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167 941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</w:tr>
            <w:tr w:rsidR="004F77CC" w:rsidRPr="00F23F83" w:rsidTr="00B97B2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4F77CC" w:rsidRPr="00F23F83" w:rsidTr="00B97B2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23 363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</w:tr>
            <w:tr w:rsidR="004F77CC" w:rsidRPr="00F23F83" w:rsidTr="00B97B2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ind w:right="113" w:hanging="74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других </w:t>
                  </w:r>
                  <w:r w:rsidRPr="00F23F83">
                    <w:rPr>
                      <w:rFonts w:ascii="Calibri" w:hAnsi="Calibr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454 645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6,4</w:t>
                  </w:r>
                </w:p>
              </w:tc>
            </w:tr>
            <w:tr w:rsidR="004F77CC" w:rsidRPr="00F23F83" w:rsidTr="00B97B2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ind w:right="113" w:hanging="74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4F77CC" w:rsidRPr="00F23F83" w:rsidTr="00B97B27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pStyle w:val="ac"/>
                    <w:ind w:right="113" w:hanging="74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152 032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77CC" w:rsidRPr="00F23F83" w:rsidRDefault="004F77CC" w:rsidP="00B97B27">
                  <w:pPr>
                    <w:ind w:left="-108" w:right="-108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</w:tr>
          </w:tbl>
          <w:p w:rsidR="004F77CC" w:rsidRPr="00F23F83" w:rsidRDefault="004F77CC" w:rsidP="00B97B27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sz w:val="16"/>
                <w:szCs w:val="16"/>
                <w:lang w:val="kk-KZ"/>
              </w:rPr>
            </w:pPr>
          </w:p>
        </w:tc>
      </w:tr>
      <w:tr w:rsidR="004F77CC" w:rsidRPr="00F23F83" w:rsidTr="00B97B27">
        <w:trPr>
          <w:trHeight w:val="333"/>
        </w:trPr>
        <w:tc>
          <w:tcPr>
            <w:tcW w:w="10206" w:type="dxa"/>
            <w:gridSpan w:val="2"/>
          </w:tcPr>
          <w:p w:rsidR="004F77CC" w:rsidRPr="00F23F83" w:rsidRDefault="004F77CC" w:rsidP="00B97B27">
            <w:pPr>
              <w:pStyle w:val="31"/>
              <w:spacing w:before="160" w:after="120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По технологической структуре</w:t>
            </w:r>
          </w:p>
        </w:tc>
      </w:tr>
      <w:tr w:rsidR="004F77CC" w:rsidRPr="00F23F83" w:rsidTr="00B97B27">
        <w:trPr>
          <w:trHeight w:val="210"/>
        </w:trPr>
        <w:tc>
          <w:tcPr>
            <w:tcW w:w="3969" w:type="dxa"/>
            <w:vMerge w:val="restart"/>
          </w:tcPr>
          <w:p w:rsidR="004F77CC" w:rsidRPr="00F23F83" w:rsidRDefault="004F77CC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  <w:highlight w:val="yellow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 январе-августе 2020г. по сравнению с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соответствующим периодом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2019г. наблюдается увеличение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12,5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 инвестиционных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вложений, направленных наработы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4F77CC" w:rsidRPr="00F23F83" w:rsidRDefault="004F77CC" w:rsidP="00B97B27">
            <w:pPr>
              <w:pStyle w:val="a7"/>
              <w:ind w:left="284" w:hanging="392"/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в процентах к общему объему</w:t>
            </w:r>
          </w:p>
        </w:tc>
      </w:tr>
      <w:tr w:rsidR="004F77CC" w:rsidRPr="00F23F83" w:rsidTr="00B97B27">
        <w:trPr>
          <w:trHeight w:val="1671"/>
        </w:trPr>
        <w:tc>
          <w:tcPr>
            <w:tcW w:w="3969" w:type="dxa"/>
            <w:vMerge/>
          </w:tcPr>
          <w:p w:rsidR="004F77CC" w:rsidRPr="00F23F83" w:rsidRDefault="004F77CC" w:rsidP="00B97B27">
            <w:pPr>
              <w:pStyle w:val="a7"/>
              <w:ind w:firstLine="0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237" w:type="dxa"/>
          </w:tcPr>
          <w:p w:rsidR="004F77CC" w:rsidRPr="00F23F83" w:rsidRDefault="004F77CC" w:rsidP="00B97B27">
            <w:pPr>
              <w:pStyle w:val="a7"/>
              <w:ind w:left="284" w:hanging="392"/>
              <w:jc w:val="lef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945625" cy="1201003"/>
                  <wp:effectExtent l="19050" t="0" r="0" b="0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5506" cy="1200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F77CC" w:rsidRPr="00F23F83" w:rsidRDefault="004F77CC" w:rsidP="00B97B27">
            <w:pPr>
              <w:pStyle w:val="af9"/>
              <w:spacing w:before="120"/>
              <w:ind w:firstLine="0"/>
              <w:rPr>
                <w:rFonts w:ascii="Calibri" w:hAnsi="Calibri" w:cs="Arial"/>
                <w:b/>
              </w:rPr>
            </w:pPr>
            <w:r w:rsidRPr="00F23F83">
              <w:rPr>
                <w:rFonts w:ascii="Calibri" w:hAnsi="Calibri" w:cs="Arial"/>
                <w:b/>
              </w:rPr>
              <w:t>По направлениям использования</w:t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4F77CC" w:rsidRPr="00F23F83" w:rsidRDefault="004F77CC" w:rsidP="00B97B27">
            <w:pPr>
              <w:pStyle w:val="af9"/>
              <w:spacing w:after="0"/>
              <w:ind w:firstLine="0"/>
              <w:rPr>
                <w:rFonts w:ascii="Calibri" w:hAnsi="Calibri"/>
                <w:highlight w:val="yellow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 xml:space="preserve">Значительная доля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инвестиций в основной капитал в январе-августе 2020г. приходится на </w:t>
            </w:r>
            <w:r w:rsidRPr="00F23F83">
              <w:rPr>
                <w:rFonts w:ascii="Calibri" w:hAnsi="Calibri"/>
                <w:sz w:val="18"/>
                <w:szCs w:val="18"/>
              </w:rPr>
              <w:t>горнодобывающую промышленность и разработку карьеров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(42,1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%),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F23F83">
              <w:rPr>
                <w:rFonts w:ascii="Calibri" w:hAnsi="Calibri"/>
                <w:sz w:val="18"/>
                <w:szCs w:val="18"/>
              </w:rPr>
              <w:t>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8,8</w:t>
            </w:r>
            <w:r w:rsidRPr="00F23F83">
              <w:rPr>
                <w:rFonts w:ascii="Calibri" w:hAnsi="Calibri"/>
                <w:sz w:val="18"/>
                <w:szCs w:val="18"/>
              </w:rPr>
              <w:t>%)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F23F83">
              <w:rPr>
                <w:rFonts w:ascii="Calibri" w:hAnsi="Calibri"/>
                <w:sz w:val="18"/>
                <w:szCs w:val="18"/>
              </w:rPr>
              <w:t>операции с недвижимым имуществом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17</w:t>
            </w:r>
            <w:r w:rsidRPr="00F23F83">
              <w:rPr>
                <w:rFonts w:ascii="Calibri" w:hAnsi="Calibr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pStyle w:val="a9"/>
              <w:spacing w:before="0" w:after="0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4F77CC" w:rsidRPr="00F23F83" w:rsidRDefault="004F77CC" w:rsidP="00B97B27">
            <w:pPr>
              <w:pStyle w:val="a7"/>
              <w:ind w:firstLine="0"/>
              <w:rPr>
                <w:rFonts w:ascii="Calibri" w:hAnsi="Calibr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ind w:left="-108"/>
              <w:jc w:val="center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809147" cy="1494430"/>
                  <wp:effectExtent l="19050" t="0" r="853" b="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9128" cy="1494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pStyle w:val="31"/>
              <w:spacing w:before="120" w:after="120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По размерности предприятий</w:t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4F77CC" w:rsidRPr="00F23F83" w:rsidRDefault="004F77CC" w:rsidP="00B97B27">
            <w:pPr>
              <w:jc w:val="both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Объем инвестиционных вложений крупных предприятий за январь-август 2020г. составил 3489,2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pStyle w:val="First"/>
              <w:spacing w:before="0"/>
              <w:jc w:val="right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в процентах к общему объему</w:t>
            </w:r>
          </w:p>
        </w:tc>
      </w:tr>
      <w:tr w:rsidR="004F77CC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F77CC" w:rsidRPr="00F23F83" w:rsidRDefault="004F77CC" w:rsidP="00B97B27">
            <w:pPr>
              <w:pStyle w:val="a7"/>
              <w:ind w:left="-108" w:right="-108" w:firstLine="0"/>
              <w:jc w:val="center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3679494" cy="1473959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9474" cy="1473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77CC" w:rsidRPr="00F23F83" w:rsidRDefault="004F77CC" w:rsidP="004F77CC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p w:rsidR="00593B65" w:rsidRPr="00F23F83" w:rsidRDefault="00593B65" w:rsidP="00B86130">
      <w:pPr>
        <w:pStyle w:val="2"/>
        <w:pageBreakBefore/>
        <w:rPr>
          <w:rFonts w:asciiTheme="minorHAnsi" w:hAnsiTheme="minorHAnsi"/>
          <w:i w:val="0"/>
          <w:sz w:val="24"/>
          <w:szCs w:val="24"/>
          <w:lang w:val="kk-KZ"/>
        </w:rPr>
      </w:pPr>
      <w:r w:rsidRPr="00F23F83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F23F83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593B65" w:rsidRPr="00F23F83" w:rsidRDefault="00593B65" w:rsidP="00593B65">
      <w:pPr>
        <w:pStyle w:val="31"/>
        <w:rPr>
          <w:rFonts w:ascii="Calibri" w:hAnsi="Calibri" w:cs="Arial"/>
          <w:sz w:val="16"/>
          <w:szCs w:val="16"/>
        </w:rPr>
      </w:pPr>
      <w:r w:rsidRPr="00F23F83">
        <w:rPr>
          <w:rFonts w:ascii="Calibri" w:hAnsi="Calibri" w:cs="Arial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593B65" w:rsidRPr="00F23F83" w:rsidTr="00593B65">
        <w:trPr>
          <w:trHeight w:val="1646"/>
        </w:trPr>
        <w:tc>
          <w:tcPr>
            <w:tcW w:w="3238" w:type="dxa"/>
            <w:hideMark/>
          </w:tcPr>
          <w:p w:rsidR="00593B65" w:rsidRPr="00F23F83" w:rsidRDefault="00593B65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 xml:space="preserve">В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январе-июле </w:t>
            </w:r>
            <w:r w:rsidRPr="00F23F83">
              <w:rPr>
                <w:rFonts w:ascii="Calibri" w:hAnsi="Calibri" w:cs="Arial"/>
                <w:sz w:val="18"/>
                <w:szCs w:val="18"/>
              </w:rPr>
              <w:t>20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117,4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  <w:hideMark/>
          </w:tcPr>
          <w:p w:rsidR="00593B65" w:rsidRPr="00F23F83" w:rsidRDefault="00593B65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593B65" w:rsidRPr="00F23F83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У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Январь-июль 2020г. к январю - июлю 2019г.</w:t>
                  </w:r>
                </w:p>
              </w:tc>
            </w:tr>
            <w:tr w:rsidR="00593B65" w:rsidRPr="00F23F83">
              <w:trPr>
                <w:trHeight w:val="240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импорт</w:t>
                  </w:r>
                </w:p>
              </w:tc>
            </w:tr>
            <w:tr w:rsidR="00593B65" w:rsidRPr="00F23F83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33,4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106,8</w:t>
                  </w:r>
                </w:p>
              </w:tc>
            </w:tr>
            <w:tr w:rsidR="00593B65" w:rsidRPr="00F23F8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46,9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в 3,7 раза</w:t>
                  </w:r>
                </w:p>
              </w:tc>
            </w:tr>
            <w:tr w:rsidR="00593B65" w:rsidRPr="00F23F8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Газов</w:t>
                  </w:r>
                </w:p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ы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й ко</w:t>
                  </w:r>
                </w:p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 6 раз</w:t>
                  </w:r>
                </w:p>
              </w:tc>
            </w:tr>
            <w:tr w:rsidR="00593B65" w:rsidRPr="00F23F8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74,8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94,2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60,2</w:t>
                  </w:r>
                </w:p>
              </w:tc>
            </w:tr>
          </w:tbl>
          <w:p w:rsidR="00593B65" w:rsidRPr="00F23F83" w:rsidRDefault="00593B65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</w:tr>
      <w:tr w:rsidR="00593B65" w:rsidRPr="00F23F83" w:rsidTr="00593B65">
        <w:trPr>
          <w:trHeight w:val="2086"/>
        </w:trPr>
        <w:tc>
          <w:tcPr>
            <w:tcW w:w="10065" w:type="dxa"/>
            <w:gridSpan w:val="2"/>
          </w:tcPr>
          <w:p w:rsidR="00593B65" w:rsidRPr="00F23F83" w:rsidRDefault="00593B65">
            <w:pPr>
              <w:ind w:left="-108" w:right="1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593B65" w:rsidRPr="00F23F83" w:rsidRDefault="00593B65">
            <w:pPr>
              <w:ind w:left="-108" w:right="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 xml:space="preserve">в процентах </w:t>
            </w:r>
            <w:r w:rsidRPr="00F23F83">
              <w:rPr>
                <w:rFonts w:ascii="Calibri" w:hAnsi="Calibri" w:cs="Arial"/>
                <w:sz w:val="16"/>
                <w:szCs w:val="16"/>
              </w:rPr>
              <w:t>к общему объему ресурсов</w:t>
            </w:r>
          </w:p>
          <w:p w:rsidR="00593B65" w:rsidRPr="00F23F83" w:rsidRDefault="00593B65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5445125" cy="1014095"/>
                  <wp:effectExtent l="0" t="0" r="0" b="0"/>
                  <wp:docPr id="9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593B65" w:rsidRPr="00F23F83" w:rsidTr="00593B65">
        <w:trPr>
          <w:trHeight w:val="2382"/>
        </w:trPr>
        <w:tc>
          <w:tcPr>
            <w:tcW w:w="3238" w:type="dxa"/>
            <w:hideMark/>
          </w:tcPr>
          <w:p w:rsidR="00593B65" w:rsidRPr="00F23F83" w:rsidRDefault="00593B65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ru-MO"/>
              </w:rPr>
            </w:pPr>
            <w:r w:rsidRPr="00F23F83">
              <w:rPr>
                <w:rFonts w:ascii="Calibri" w:hAnsi="Calibr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87,8</w:t>
            </w:r>
            <w:r w:rsidRPr="00F23F83">
              <w:rPr>
                <w:rFonts w:ascii="Calibri" w:hAnsi="Calibri" w:cs="Arial"/>
                <w:sz w:val="18"/>
                <w:szCs w:val="18"/>
              </w:rPr>
              <w:t>–100% от общего объема ресурсов</w:t>
            </w:r>
            <w:r w:rsidRPr="00F23F83">
              <w:rPr>
                <w:rFonts w:ascii="Calibri" w:hAnsi="Calibr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12,2%. В январе-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июле</w:t>
            </w:r>
            <w:r w:rsidRPr="00F23F83">
              <w:rPr>
                <w:rFonts w:ascii="Calibri" w:hAnsi="Calibri" w:cs="Arial"/>
                <w:sz w:val="18"/>
                <w:szCs w:val="18"/>
                <w:lang w:val="ru-MO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0,8%</w:t>
            </w:r>
            <w:r w:rsidRPr="00F23F83">
              <w:rPr>
                <w:rFonts w:ascii="Calibri" w:hAnsi="Calibri" w:cs="Arial"/>
                <w:sz w:val="18"/>
                <w:szCs w:val="18"/>
                <w:lang w:val="ru-MO"/>
              </w:rPr>
              <w:t xml:space="preserve">) и увеличение газойля (на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 w:rsidRPr="00F23F83">
              <w:rPr>
                <w:rFonts w:ascii="Calibri" w:hAnsi="Calibri" w:cs="Arial"/>
                <w:sz w:val="18"/>
                <w:szCs w:val="18"/>
                <w:lang w:val="ru-MO"/>
              </w:rPr>
              <w:t>%) мазута (на 0,1%).</w:t>
            </w:r>
          </w:p>
        </w:tc>
        <w:tc>
          <w:tcPr>
            <w:tcW w:w="6827" w:type="dxa"/>
            <w:hideMark/>
          </w:tcPr>
          <w:p w:rsidR="00593B65" w:rsidRPr="00F23F83" w:rsidRDefault="00593B65">
            <w:pPr>
              <w:jc w:val="right"/>
              <w:rPr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593B65" w:rsidRPr="00F23F83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Январь-июль 2020г. к январю- июлю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К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593B65" w:rsidRPr="00F23F83">
              <w:trPr>
                <w:trHeight w:val="180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B65" w:rsidRPr="00F23F83" w:rsidRDefault="00593B65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р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93B65" w:rsidRPr="00F23F83" w:rsidRDefault="00593B6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экспорт</w:t>
                  </w:r>
                </w:p>
              </w:tc>
            </w:tr>
            <w:tr w:rsidR="00593B65" w:rsidRPr="00F23F83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11,1</w:t>
                  </w:r>
                </w:p>
              </w:tc>
            </w:tr>
            <w:tr w:rsidR="00593B65" w:rsidRPr="00F23F83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87,8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12,2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1,1</w:t>
                  </w:r>
                </w:p>
              </w:tc>
            </w:tr>
            <w:tr w:rsidR="00593B65" w:rsidRPr="00F23F8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67,5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69,3</w:t>
                  </w:r>
                </w:p>
              </w:tc>
            </w:tr>
            <w:tr w:rsidR="00593B65" w:rsidRPr="00F23F8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93B65" w:rsidRPr="00F23F83" w:rsidRDefault="00593B65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77,7</w:t>
                  </w:r>
                </w:p>
              </w:tc>
            </w:tr>
          </w:tbl>
          <w:p w:rsidR="00593B65" w:rsidRPr="00F23F83" w:rsidRDefault="00593B65">
            <w:pPr>
              <w:jc w:val="center"/>
              <w:rPr>
                <w:rFonts w:ascii="Calibri" w:hAnsi="Calibri" w:cs="Arial"/>
                <w:b/>
                <w:sz w:val="16"/>
                <w:szCs w:val="16"/>
              </w:rPr>
            </w:pPr>
          </w:p>
        </w:tc>
      </w:tr>
    </w:tbl>
    <w:p w:rsidR="00593B65" w:rsidRPr="00F23F83" w:rsidRDefault="00593B65" w:rsidP="00593B65">
      <w:pPr>
        <w:pStyle w:val="31"/>
        <w:spacing w:before="0" w:after="0"/>
        <w:jc w:val="left"/>
        <w:rPr>
          <w:rFonts w:ascii="Calibri" w:hAnsi="Calibri" w:cs="Arial"/>
          <w:sz w:val="6"/>
          <w:szCs w:val="6"/>
        </w:rPr>
      </w:pPr>
    </w:p>
    <w:p w:rsidR="00593B65" w:rsidRPr="00F23F83" w:rsidRDefault="00593B65" w:rsidP="00593B65">
      <w:pPr>
        <w:pStyle w:val="31"/>
        <w:spacing w:before="0" w:after="0"/>
        <w:jc w:val="left"/>
        <w:rPr>
          <w:rFonts w:ascii="Calibri" w:hAnsi="Calibri" w:cs="Arial"/>
        </w:rPr>
      </w:pPr>
    </w:p>
    <w:p w:rsidR="00593B65" w:rsidRPr="00F23F83" w:rsidRDefault="00593B65" w:rsidP="00593B65">
      <w:pPr>
        <w:pStyle w:val="31"/>
        <w:spacing w:before="0" w:after="0"/>
        <w:jc w:val="left"/>
        <w:rPr>
          <w:rFonts w:ascii="Calibri" w:hAnsi="Calibri" w:cs="Arial"/>
        </w:rPr>
      </w:pPr>
      <w:r w:rsidRPr="00F23F83">
        <w:rPr>
          <w:rFonts w:ascii="Calibri" w:hAnsi="Calibri" w:cs="Arial"/>
        </w:rPr>
        <w:t>Объемы экспорта нефти сырой</w:t>
      </w:r>
    </w:p>
    <w:p w:rsidR="00593B65" w:rsidRPr="00F23F83" w:rsidRDefault="00593B65" w:rsidP="00593B65">
      <w:pPr>
        <w:pStyle w:val="a7"/>
        <w:ind w:right="140"/>
        <w:jc w:val="right"/>
        <w:rPr>
          <w:sz w:val="16"/>
          <w:szCs w:val="16"/>
        </w:rPr>
      </w:pPr>
      <w:r w:rsidRPr="00F23F83">
        <w:rPr>
          <w:rFonts w:ascii="Calibri" w:hAnsi="Calibri" w:cs="Arial"/>
          <w:sz w:val="16"/>
          <w:szCs w:val="16"/>
          <w:lang w:val="kk-KZ"/>
        </w:rPr>
        <w:t xml:space="preserve">в процентах </w:t>
      </w:r>
      <w:r w:rsidRPr="00F23F83">
        <w:rPr>
          <w:rFonts w:ascii="Calibri" w:hAnsi="Calibri" w:cs="Arial"/>
          <w:sz w:val="16"/>
          <w:szCs w:val="16"/>
        </w:rPr>
        <w:t xml:space="preserve">к </w:t>
      </w:r>
      <w:r w:rsidRPr="00F23F83">
        <w:rPr>
          <w:rFonts w:ascii="Calibri" w:hAnsi="Calibri"/>
          <w:sz w:val="16"/>
          <w:szCs w:val="16"/>
        </w:rPr>
        <w:t>соответствующему</w:t>
      </w:r>
      <w:r w:rsidRPr="00F23F83">
        <w:rPr>
          <w:rFonts w:ascii="Calibri" w:hAnsi="Calibri" w:cs="Arial"/>
          <w:sz w:val="16"/>
          <w:szCs w:val="16"/>
        </w:rPr>
        <w:t xml:space="preserve"> периоду предыдушего года</w:t>
      </w:r>
    </w:p>
    <w:p w:rsidR="00593B65" w:rsidRPr="00F23F83" w:rsidRDefault="00593B65" w:rsidP="00593B65">
      <w:pPr>
        <w:pStyle w:val="a7"/>
        <w:tabs>
          <w:tab w:val="left" w:pos="9356"/>
        </w:tabs>
        <w:ind w:left="-142" w:right="849" w:firstLine="0"/>
        <w:jc w:val="center"/>
      </w:pPr>
      <w:r w:rsidRPr="00F23F83">
        <w:rPr>
          <w:noProof/>
        </w:rPr>
        <w:t xml:space="preserve">                </w:t>
      </w:r>
      <w:r w:rsidRPr="00F23F83">
        <w:rPr>
          <w:noProof/>
        </w:rPr>
        <w:drawing>
          <wp:inline distT="0" distB="0" distL="0" distR="0">
            <wp:extent cx="6125210" cy="2262505"/>
            <wp:effectExtent l="0" t="0" r="0" b="0"/>
            <wp:docPr id="96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527E40" w:rsidRPr="00F23F83" w:rsidRDefault="00527E40" w:rsidP="00527E40">
      <w:pPr>
        <w:pageBreakBefore/>
        <w:rPr>
          <w:rFonts w:ascii="Calibri" w:hAnsi="Calibri" w:cs="Arial"/>
          <w:b/>
        </w:rPr>
      </w:pPr>
      <w:r w:rsidRPr="00F23F83">
        <w:rPr>
          <w:rFonts w:ascii="Calibri" w:hAnsi="Calibri" w:cs="Arial"/>
          <w:b/>
        </w:rPr>
        <w:lastRenderedPageBreak/>
        <w:t>6.</w:t>
      </w:r>
      <w:r w:rsidRPr="00F23F83">
        <w:rPr>
          <w:rFonts w:ascii="Calibri" w:hAnsi="Calibri" w:cs="Arial"/>
          <w:b/>
          <w:lang w:val="kk-KZ"/>
        </w:rPr>
        <w:t>6</w:t>
      </w:r>
      <w:r w:rsidRPr="00F23F83">
        <w:rPr>
          <w:rFonts w:ascii="Calibri" w:hAnsi="Calibr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527E40" w:rsidRPr="00F23F83" w:rsidTr="003D1BCE">
        <w:trPr>
          <w:trHeight w:val="2313"/>
        </w:trPr>
        <w:tc>
          <w:tcPr>
            <w:tcW w:w="4219" w:type="dxa"/>
            <w:gridSpan w:val="2"/>
          </w:tcPr>
          <w:p w:rsidR="00527E40" w:rsidRPr="00F23F83" w:rsidRDefault="00527E40" w:rsidP="003D1BCE">
            <w:pPr>
              <w:pStyle w:val="a9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  <w:r w:rsidRPr="00F23F83">
              <w:rPr>
                <w:rFonts w:ascii="Calibri" w:hAnsi="Calibri" w:cs="Arial"/>
                <w:b/>
                <w:sz w:val="18"/>
                <w:szCs w:val="18"/>
              </w:rPr>
              <w:t>Количество юридических лиц</w:t>
            </w:r>
          </w:p>
          <w:p w:rsidR="00527E40" w:rsidRPr="00F23F83" w:rsidRDefault="00527E40" w:rsidP="003D1BCE">
            <w:pPr>
              <w:pStyle w:val="a9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527E40" w:rsidRPr="00F23F83" w:rsidTr="003D1BCE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8.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01.09.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27E40" w:rsidRPr="00F23F83" w:rsidTr="003D1BCE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454 643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45</w:t>
                  </w: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6 697</w:t>
                  </w:r>
                </w:p>
              </w:tc>
            </w:tr>
            <w:tr w:rsidR="00527E40" w:rsidRPr="00F23F83" w:rsidTr="003D1BCE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321 989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320 320</w:t>
                  </w:r>
                </w:p>
              </w:tc>
            </w:tr>
          </w:tbl>
          <w:p w:rsidR="00527E40" w:rsidRPr="00F23F83" w:rsidRDefault="00527E40" w:rsidP="003D1BCE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</w:tcPr>
          <w:p w:rsidR="00527E40" w:rsidRPr="00F23F83" w:rsidRDefault="00527E40" w:rsidP="003D1BCE">
            <w:pPr>
              <w:pStyle w:val="aa"/>
              <w:rPr>
                <w:rFonts w:ascii="Calibri" w:hAnsi="Calibri" w:cs="Arial"/>
              </w:rPr>
            </w:pPr>
            <w:r w:rsidRPr="00F23F83">
              <w:object w:dxaOrig="12948" w:dyaOrig="87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7pt;height:105.7pt" o:ole="">
                  <v:imagedata r:id="rId60" o:title=""/>
                </v:shape>
                <o:OLEObject Type="Embed" ProgID="PBrush" ShapeID="_x0000_i1025" DrawAspect="Content" ObjectID="_1661781430" r:id="rId61"/>
              </w:object>
            </w:r>
          </w:p>
        </w:tc>
      </w:tr>
      <w:tr w:rsidR="00527E40" w:rsidRPr="00F23F83" w:rsidTr="003D1BCE">
        <w:trPr>
          <w:trHeight w:val="6165"/>
        </w:trPr>
        <w:tc>
          <w:tcPr>
            <w:tcW w:w="1951" w:type="dxa"/>
          </w:tcPr>
          <w:p w:rsidR="00527E40" w:rsidRPr="00F23F83" w:rsidRDefault="00527E40" w:rsidP="003D1BCE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F23F83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В </w:t>
            </w:r>
            <w:r w:rsidRPr="00F23F83"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>августе</w:t>
            </w:r>
            <w:r w:rsidRPr="00F23F83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 2020г. по сравнению с </w:t>
            </w:r>
            <w:r w:rsidRPr="00F23F83"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>июлем</w:t>
            </w:r>
            <w:r w:rsidRPr="00F23F83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 </w:t>
            </w:r>
            <w:r w:rsidRPr="00F23F83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С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, доля которых на 1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сентября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2020г.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оставила 29,3%. На втором месте – строительство (13,4%), на третьем –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F23F83">
              <w:rPr>
                <w:rFonts w:ascii="Calibri" w:hAnsi="Calibri" w:cs="Arial"/>
                <w:sz w:val="18"/>
                <w:szCs w:val="18"/>
              </w:rPr>
              <w:t>2,5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527E40" w:rsidRPr="00F23F83" w:rsidRDefault="00527E40" w:rsidP="003D1BCE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F23F83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527E40" w:rsidRPr="00F23F83" w:rsidRDefault="00527E40" w:rsidP="003D1BCE">
            <w:pPr>
              <w:pStyle w:val="a9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01.</w:t>
            </w:r>
            <w:r w:rsidRPr="00F23F83">
              <w:rPr>
                <w:rFonts w:ascii="Calibri" w:hAnsi="Calibri" w:cs="Arial"/>
                <w:szCs w:val="16"/>
              </w:rPr>
              <w:t>09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.</w:t>
            </w:r>
            <w:r w:rsidRPr="00F23F83">
              <w:rPr>
                <w:rFonts w:ascii="Calibri" w:hAnsi="Calibri" w:cs="Arial"/>
                <w:szCs w:val="16"/>
              </w:rPr>
              <w:t>2020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г</w:t>
            </w:r>
            <w:r w:rsidRPr="00F23F83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527E40" w:rsidRPr="00F23F83" w:rsidTr="003D1BCE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527E40" w:rsidRPr="00F23F83" w:rsidTr="003D1BCE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527E40" w:rsidRPr="00F23F83" w:rsidTr="003D1BCE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27E40" w:rsidRPr="00F23F83" w:rsidRDefault="00527E40" w:rsidP="003D1BC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456 697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320 320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46 950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170 740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102 630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6 380</w:t>
                  </w:r>
                </w:p>
              </w:tc>
            </w:tr>
            <w:tr w:rsidR="00527E40" w:rsidRPr="00F23F83" w:rsidTr="003D1BCE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133 750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86 167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15 798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39 394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30 975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2 224</w:t>
                  </w:r>
                </w:p>
              </w:tc>
            </w:tr>
            <w:tr w:rsidR="00527E40" w:rsidRPr="00F23F83" w:rsidTr="003D1BCE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61 211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40 338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4 965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15 759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19 614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1 563</w:t>
                  </w:r>
                </w:p>
              </w:tc>
            </w:tr>
            <w:tr w:rsidR="00527E40" w:rsidRPr="00F23F83" w:rsidTr="003D1BC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44 649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30 431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8 098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12 850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9 483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290</w:t>
                  </w:r>
                </w:p>
              </w:tc>
            </w:tr>
            <w:tr w:rsidR="00527E40" w:rsidRPr="00F23F83" w:rsidTr="003D1BC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31 150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21 745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2 488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12 573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6 684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322</w:t>
                  </w:r>
                </w:p>
              </w:tc>
            </w:tr>
            <w:tr w:rsidR="00527E40" w:rsidRPr="00F23F83" w:rsidTr="003D1BCE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25 187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22 479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1 132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18 428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2 919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159</w:t>
                  </w:r>
                </w:p>
              </w:tc>
            </w:tr>
            <w:tr w:rsidR="00527E40" w:rsidRPr="00F23F83" w:rsidTr="003D1BC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23 876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16 455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1 742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8 589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6 124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390</w:t>
                  </w:r>
                </w:p>
              </w:tc>
            </w:tr>
            <w:tr w:rsidR="00527E40" w:rsidRPr="00F23F83" w:rsidTr="003D1BC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19 948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14 889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1 843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8 854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4 192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184</w:t>
                  </w:r>
                </w:p>
              </w:tc>
            </w:tr>
            <w:tr w:rsidR="00527E40" w:rsidRPr="00F23F83" w:rsidTr="003D1BC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18 519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13 984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1 924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7 020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5 040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191</w:t>
                  </w:r>
                </w:p>
              </w:tc>
            </w:tr>
            <w:tr w:rsidR="00527E40" w:rsidRPr="00F23F83" w:rsidTr="003D1BC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18 498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13 995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9 912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3 121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243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17 776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12 424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1 827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6 690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3 907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257</w:t>
                  </w:r>
                </w:p>
              </w:tc>
            </w:tr>
            <w:tr w:rsidR="00527E40" w:rsidRPr="00F23F83" w:rsidTr="003D1BCE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12 233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8 744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1 521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4 776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2 447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102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9 556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9 239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9 070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113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42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9 188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5 712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896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3 450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1 366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115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7 884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6 008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1 409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3 045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1 554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52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7 859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6 408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4 410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1 411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68</w:t>
                  </w:r>
                </w:p>
              </w:tc>
            </w:tr>
            <w:tr w:rsidR="00527E40" w:rsidRPr="00F23F83" w:rsidTr="003D1BC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6 665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4 890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772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2 971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1 147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47</w:t>
                  </w:r>
                </w:p>
              </w:tc>
            </w:tr>
            <w:tr w:rsidR="00527E40" w:rsidRPr="00F23F83" w:rsidTr="003D1BC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27E40" w:rsidRPr="00F23F83" w:rsidRDefault="00527E40" w:rsidP="003D1BC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4 264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3 249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599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1 401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67</w:t>
                  </w:r>
                </w:p>
              </w:tc>
            </w:tr>
          </w:tbl>
          <w:p w:rsidR="00527E40" w:rsidRPr="00F23F83" w:rsidRDefault="00527E40" w:rsidP="003D1BCE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</w:tbl>
    <w:p w:rsidR="00527E40" w:rsidRPr="00F23F83" w:rsidRDefault="00527E40" w:rsidP="00527E40">
      <w:pPr>
        <w:rPr>
          <w:rFonts w:ascii="Calibri" w:hAnsi="Calibri" w:cs="Arial"/>
          <w:b/>
          <w:bCs/>
          <w:sz w:val="18"/>
          <w:szCs w:val="18"/>
          <w:lang w:val="kk-KZ"/>
        </w:rPr>
      </w:pPr>
      <w:r w:rsidRPr="00F23F83">
        <w:rPr>
          <w:rFonts w:ascii="Calibri" w:hAnsi="Calibr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527E40" w:rsidRPr="00F23F83" w:rsidTr="003D1BCE">
        <w:trPr>
          <w:trHeight w:val="1924"/>
        </w:trPr>
        <w:tc>
          <w:tcPr>
            <w:tcW w:w="4786" w:type="dxa"/>
          </w:tcPr>
          <w:p w:rsidR="00527E40" w:rsidRPr="00F23F83" w:rsidRDefault="00527E40" w:rsidP="003D1BCE">
            <w:pPr>
              <w:pStyle w:val="a9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527E40" w:rsidRPr="00F23F83" w:rsidTr="003D1BCE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27E40" w:rsidRPr="00F23F83" w:rsidTr="003D1BCE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454 643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</w:tr>
            <w:tr w:rsidR="00527E40" w:rsidRPr="00F23F83" w:rsidTr="003D1BC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401 500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403 387</w:t>
                  </w:r>
                </w:p>
              </w:tc>
            </w:tr>
            <w:tr w:rsidR="00527E40" w:rsidRPr="00F23F83" w:rsidTr="003D1BC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25 474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25 456</w:t>
                  </w:r>
                </w:p>
              </w:tc>
            </w:tr>
            <w:tr w:rsidR="00527E40" w:rsidRPr="00F23F83" w:rsidTr="003D1BCE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27 669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27 854</w:t>
                  </w:r>
                </w:p>
              </w:tc>
            </w:tr>
          </w:tbl>
          <w:p w:rsidR="00527E40" w:rsidRPr="00F23F83" w:rsidRDefault="00527E40" w:rsidP="003D1BCE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527E40" w:rsidRPr="00F23F83" w:rsidRDefault="00527E40" w:rsidP="003D1BCE">
            <w:pPr>
              <w:pStyle w:val="a9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единиц</w:t>
            </w:r>
          </w:p>
          <w:p w:rsidR="00527E40" w:rsidRPr="00F23F83" w:rsidRDefault="00527E40" w:rsidP="003D1BCE">
            <w:pPr>
              <w:pStyle w:val="aa"/>
              <w:rPr>
                <w:rFonts w:ascii="Calibri" w:hAnsi="Calibri" w:cs="Arial"/>
                <w:lang w:val="en-US"/>
              </w:rPr>
            </w:pPr>
            <w:r w:rsidRPr="00F23F83">
              <w:object w:dxaOrig="6408" w:dyaOrig="2208">
                <v:shape id="_x0000_i1026" type="#_x0000_t75" style="width:226.6pt;height:81.7pt" o:ole="">
                  <v:imagedata r:id="rId62" o:title=""/>
                </v:shape>
                <o:OLEObject Type="Embed" ProgID="PBrush" ShapeID="_x0000_i1026" DrawAspect="Content" ObjectID="_1661781431" r:id="rId63"/>
              </w:object>
            </w:r>
          </w:p>
        </w:tc>
      </w:tr>
      <w:tr w:rsidR="00527E40" w:rsidRPr="00F23F83" w:rsidTr="003D1BCE">
        <w:trPr>
          <w:trHeight w:val="241"/>
        </w:trPr>
        <w:tc>
          <w:tcPr>
            <w:tcW w:w="4786" w:type="dxa"/>
          </w:tcPr>
          <w:p w:rsidR="00527E40" w:rsidRPr="00F23F83" w:rsidRDefault="00527E40" w:rsidP="003D1BCE">
            <w:pPr>
              <w:rPr>
                <w:rFonts w:ascii="Calibri" w:hAnsi="Calibri" w:cs="Arial"/>
                <w:b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b/>
                <w:sz w:val="18"/>
                <w:szCs w:val="18"/>
              </w:rPr>
              <w:t>Зарегистрированные юридические лица по размерности</w:t>
            </w:r>
          </w:p>
          <w:p w:rsidR="00527E40" w:rsidRPr="00F23F83" w:rsidRDefault="00527E40" w:rsidP="003D1BCE">
            <w:pPr>
              <w:pStyle w:val="a9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527E40" w:rsidRPr="00F23F83" w:rsidTr="003D1BCE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27E40" w:rsidRPr="00F23F83" w:rsidTr="003D1BCE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454 643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</w:tr>
            <w:tr w:rsidR="00527E40" w:rsidRPr="00F23F83" w:rsidTr="003D1BC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445 980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448 046</w:t>
                  </w:r>
                </w:p>
              </w:tc>
            </w:tr>
            <w:tr w:rsidR="00527E40" w:rsidRPr="00F23F83" w:rsidTr="003D1BC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6 319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6 304</w:t>
                  </w:r>
                </w:p>
              </w:tc>
            </w:tr>
            <w:tr w:rsidR="00527E40" w:rsidRPr="00F23F83" w:rsidTr="003D1BCE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2 344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2 347</w:t>
                  </w:r>
                </w:p>
              </w:tc>
            </w:tr>
          </w:tbl>
          <w:p w:rsidR="00527E40" w:rsidRPr="00F23F83" w:rsidRDefault="00527E40" w:rsidP="003D1BCE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527E40" w:rsidRPr="00F23F83" w:rsidRDefault="00527E40" w:rsidP="003D1BCE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23F83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23F83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527E40" w:rsidRPr="00F23F83" w:rsidRDefault="00527E40" w:rsidP="003D1BCE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527E40" w:rsidRPr="00F23F83" w:rsidTr="003D1BCE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8.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527E40" w:rsidRPr="00F23F83" w:rsidRDefault="00527E40" w:rsidP="003D1BC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9.</w:t>
                  </w:r>
                  <w:r w:rsidRPr="00F23F83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454 643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321 989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320 320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172 508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170 740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100 856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102 630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48 625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46 950</w:t>
                  </w:r>
                </w:p>
              </w:tc>
            </w:tr>
            <w:tr w:rsidR="00527E40" w:rsidRPr="00F23F83" w:rsidTr="003D1BCE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527E40" w:rsidRPr="00F23F83" w:rsidRDefault="00527E40" w:rsidP="003D1BC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23F83">
                    <w:rPr>
                      <w:rFonts w:ascii="Calibri" w:eastAsia="MS Mincho" w:hAnsi="Calibri" w:cs="Arial"/>
                      <w:szCs w:val="16"/>
                      <w:lang w:val="en-US" w:eastAsia="ja-JP"/>
                    </w:rPr>
                    <w:t xml:space="preserve">   </w:t>
                  </w:r>
                  <w:r w:rsidRPr="00F23F83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6 403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7E40" w:rsidRPr="00F23F83" w:rsidRDefault="00527E40" w:rsidP="003D1BC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6 380</w:t>
                  </w:r>
                </w:p>
              </w:tc>
            </w:tr>
          </w:tbl>
          <w:p w:rsidR="00527E40" w:rsidRPr="00F23F83" w:rsidRDefault="00527E40" w:rsidP="003D1BCE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527E40" w:rsidRPr="00F23F83" w:rsidRDefault="00527E40" w:rsidP="00527E40">
      <w:pPr>
        <w:rPr>
          <w:rFonts w:ascii="Calibri" w:hAnsi="Calibri" w:cs="Arial"/>
        </w:rPr>
      </w:pPr>
    </w:p>
    <w:p w:rsidR="006F1173" w:rsidRPr="00F23F83" w:rsidRDefault="006F1173" w:rsidP="00AE0808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F23F83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F23F83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F1173" w:rsidRPr="00F23F83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F1173" w:rsidRPr="00F23F83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F23F83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и недропользования</w:t>
      </w:r>
      <w:r w:rsidR="005A5C72" w:rsidRPr="00F23F83">
        <w:rPr>
          <w:rFonts w:asciiTheme="minorHAnsi" w:hAnsiTheme="minorHAnsi" w:cstheme="minorHAnsi"/>
          <w:i/>
          <w:sz w:val="16"/>
          <w:szCs w:val="16"/>
          <w:lang w:val="kk-KZ"/>
        </w:rPr>
        <w:t xml:space="preserve"> ММИР</w:t>
      </w:r>
    </w:p>
    <w:p w:rsidR="006F1173" w:rsidRPr="00F23F83" w:rsidRDefault="006F1173" w:rsidP="00B011E2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8E30D5" w:rsidRPr="00F23F83" w:rsidTr="00D11306">
        <w:trPr>
          <w:trHeight w:val="4612"/>
        </w:trPr>
        <w:tc>
          <w:tcPr>
            <w:tcW w:w="5103" w:type="dxa"/>
          </w:tcPr>
          <w:p w:rsidR="006F1173" w:rsidRPr="00F23F83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тенге</w:t>
            </w: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- 32259,5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>(2 % от всего объема инвестиций), прочие инвестиции – 1833005,5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 xml:space="preserve">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F1173" w:rsidRPr="00F23F83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F23F83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F23F83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F23F83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1134"/>
              <w:gridCol w:w="992"/>
              <w:gridCol w:w="992"/>
            </w:tblGrid>
            <w:tr w:rsidR="008E30D5" w:rsidRPr="00F23F83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F23F83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8E30D5" w:rsidRPr="00F23F83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F23F83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153 851,5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145 710,9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6 908,7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13 049,8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440 059,7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57 610,6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2 810,8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559 919,5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284766,9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19551,1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7666,2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132420,7</w:t>
                  </w:r>
                </w:p>
              </w:tc>
            </w:tr>
            <w:tr w:rsidR="008E30D5" w:rsidRPr="00F23F83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2190,7</w:t>
                  </w:r>
                </w:p>
              </w:tc>
            </w:tr>
            <w:tr w:rsidR="008E30D5" w:rsidRPr="00F23F83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F23F83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F23F83" w:rsidRDefault="006F1173" w:rsidP="00D11306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8E30D5" w:rsidRPr="00F23F83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F23F83" w:rsidRDefault="006F1173" w:rsidP="00D11306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F23F83">
              <w:rPr>
                <w:rFonts w:asciiTheme="minorHAnsi" w:hAnsiTheme="minorHAnsi" w:cstheme="minorHAnsi"/>
                <w:sz w:val="27"/>
                <w:szCs w:val="27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тенге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F23F83" w:rsidRDefault="006F1173" w:rsidP="00D11306">
            <w:pPr>
              <w:ind w:left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-</w:t>
            </w:r>
            <w:r w:rsidRPr="00F23F83">
              <w:rPr>
                <w:rFonts w:asciiTheme="minorHAnsi" w:hAnsiTheme="minorHAnsi" w:cs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F23F83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F23F83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F23F83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млн</w:t>
            </w:r>
            <w:r w:rsidRPr="00F23F83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F23F83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F23F83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  <w:tr w:rsidR="008E30D5" w:rsidRPr="00F23F83" w:rsidTr="00D11306">
        <w:trPr>
          <w:trHeight w:val="2340"/>
        </w:trPr>
        <w:tc>
          <w:tcPr>
            <w:tcW w:w="10206" w:type="dxa"/>
            <w:gridSpan w:val="2"/>
          </w:tcPr>
          <w:p w:rsidR="006F1173" w:rsidRPr="00F23F83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F23F83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2018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г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од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F23F83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НДПИ - 257675,5 млн.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F23F83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82321,4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(17%);</w:t>
            </w:r>
          </w:p>
          <w:p w:rsidR="006F1173" w:rsidRPr="00F23F83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F23F83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F23F83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F23F83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(3%);</w:t>
            </w:r>
          </w:p>
          <w:p w:rsidR="006F1173" w:rsidRPr="00F23F83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3502,4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млн.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F23F83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(13%).</w:t>
            </w:r>
          </w:p>
          <w:p w:rsidR="006F1173" w:rsidRPr="00F23F83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</w:p>
        </w:tc>
      </w:tr>
    </w:tbl>
    <w:p w:rsidR="006F4D8E" w:rsidRPr="00F23F83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F23F83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442042" w:rsidRPr="00F23F83" w:rsidRDefault="00442042" w:rsidP="00442042">
      <w:pPr>
        <w:pStyle w:val="22"/>
        <w:rPr>
          <w:rFonts w:asciiTheme="minorHAnsi" w:hAnsiTheme="minorHAnsi"/>
          <w:lang w:val="kk-KZ"/>
        </w:rPr>
      </w:pPr>
      <w:r w:rsidRPr="00F23F83">
        <w:rPr>
          <w:rFonts w:asciiTheme="minorHAnsi" w:hAnsiTheme="minorHAnsi"/>
        </w:rPr>
        <w:t xml:space="preserve">7.1 </w:t>
      </w:r>
      <w:r w:rsidRPr="00F23F83">
        <w:rPr>
          <w:rFonts w:asciiTheme="minorHAnsi" w:hAnsiTheme="minorHAnsi"/>
          <w:lang w:val="kk-KZ"/>
        </w:rPr>
        <w:t>Статистика внутренней торговли</w:t>
      </w:r>
    </w:p>
    <w:p w:rsidR="00B4217B" w:rsidRPr="00F23F83" w:rsidRDefault="00B4217B" w:rsidP="00B4217B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F23F83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6" w:type="dxa"/>
        <w:tblLayout w:type="fixed"/>
        <w:tblLook w:val="01E0" w:firstRow="1" w:lastRow="1" w:firstColumn="1" w:lastColumn="1" w:noHBand="0" w:noVBand="0"/>
      </w:tblPr>
      <w:tblGrid>
        <w:gridCol w:w="4076"/>
        <w:gridCol w:w="6094"/>
        <w:gridCol w:w="6"/>
      </w:tblGrid>
      <w:tr w:rsidR="00B4217B" w:rsidRPr="00F23F83" w:rsidTr="00B4217B">
        <w:trPr>
          <w:gridAfter w:val="1"/>
          <w:wAfter w:w="6" w:type="dxa"/>
          <w:trHeight w:val="2979"/>
        </w:trPr>
        <w:tc>
          <w:tcPr>
            <w:tcW w:w="4077" w:type="dxa"/>
            <w:hideMark/>
          </w:tcPr>
          <w:p w:rsidR="00B4217B" w:rsidRPr="00F23F83" w:rsidRDefault="00B4217B">
            <w:pPr>
              <w:pStyle w:val="a9"/>
              <w:spacing w:line="276" w:lineRule="auto"/>
              <w:ind w:right="1309"/>
              <w:rPr>
                <w:rFonts w:asciiTheme="minorHAnsi" w:hAnsiTheme="minorHAnsi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 xml:space="preserve">в процентах </w:t>
            </w:r>
            <w:r w:rsidRPr="00F23F83">
              <w:rPr>
                <w:rFonts w:asciiTheme="minorHAnsi" w:hAnsiTheme="minorHAnsi"/>
              </w:rPr>
              <w:t>к предыдущему году</w:t>
            </w:r>
          </w:p>
          <w:tbl>
            <w:tblPr>
              <w:tblW w:w="3684" w:type="dxa"/>
              <w:tblLayout w:type="fixed"/>
              <w:tblLook w:val="01E0" w:firstRow="1" w:lastRow="1" w:firstColumn="1" w:lastColumn="1" w:noHBand="0" w:noVBand="0"/>
            </w:tblPr>
            <w:tblGrid>
              <w:gridCol w:w="3684"/>
            </w:tblGrid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a"/>
                    <w:tabs>
                      <w:tab w:val="left" w:pos="3092"/>
                      <w:tab w:val="left" w:pos="3436"/>
                    </w:tabs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2019г.................................................................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9"/>
                    <w:tabs>
                      <w:tab w:val="left" w:pos="192"/>
                    </w:tabs>
                    <w:spacing w:before="0" w:after="0" w:line="276" w:lineRule="auto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Август 2019г................</w:t>
                  </w:r>
                  <w:r w:rsidRPr="00F23F83">
                    <w:rPr>
                      <w:rFonts w:asciiTheme="minorHAnsi" w:hAnsiTheme="minorHAnsi"/>
                    </w:rPr>
                    <w:t>............................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>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108,3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Август 2020г.</w:t>
                  </w:r>
                  <w:r w:rsidRPr="00F23F83">
                    <w:rPr>
                      <w:rFonts w:asciiTheme="minorHAnsi" w:hAnsiTheme="minorHAnsi"/>
                    </w:rPr>
                    <w:t>....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>.................................................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120,2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9"/>
                    <w:spacing w:line="276" w:lineRule="auto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F23F83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a"/>
                    <w:tabs>
                      <w:tab w:val="left" w:pos="3092"/>
                      <w:tab w:val="left" w:pos="3436"/>
                    </w:tabs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Авугст 2019г</w:t>
                  </w:r>
                  <w:r w:rsidRPr="00F23F83">
                    <w:rPr>
                      <w:rFonts w:asciiTheme="minorHAnsi" w:hAnsiTheme="minorHAnsi"/>
                    </w:rPr>
                    <w:t>..............................................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.......106,3</w:t>
                  </w:r>
                </w:p>
              </w:tc>
            </w:tr>
            <w:tr w:rsidR="00B4217B" w:rsidRPr="00F23F83">
              <w:tc>
                <w:tcPr>
                  <w:tcW w:w="5000" w:type="pct"/>
                  <w:hideMark/>
                </w:tcPr>
                <w:p w:rsidR="00B4217B" w:rsidRPr="00F23F83" w:rsidRDefault="00B4217B">
                  <w:pPr>
                    <w:pStyle w:val="a9"/>
                    <w:spacing w:before="0" w:after="0"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Август 2020г</w:t>
                  </w:r>
                  <w:r w:rsidRPr="00F23F83">
                    <w:rPr>
                      <w:rFonts w:asciiTheme="minorHAnsi" w:hAnsiTheme="minorHAnsi"/>
                    </w:rPr>
                    <w:t>......................................................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102,6</w:t>
                  </w:r>
                </w:p>
              </w:tc>
            </w:tr>
          </w:tbl>
          <w:p w:rsidR="00B4217B" w:rsidRPr="00F23F83" w:rsidRDefault="00B4217B">
            <w:pPr>
              <w:pStyle w:val="a9"/>
              <w:spacing w:line="240" w:lineRule="atLeast"/>
              <w:ind w:left="2019" w:right="34" w:hanging="1701"/>
              <w:jc w:val="left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в процентах к соответствующему периоду   </w:t>
            </w:r>
            <w:r w:rsidRPr="00F23F83">
              <w:rPr>
                <w:rFonts w:ascii="Calibri" w:hAnsi="Calibri"/>
              </w:rPr>
              <w:t xml:space="preserve">предыдущего года </w:t>
            </w:r>
          </w:p>
          <w:tbl>
            <w:tblPr>
              <w:tblW w:w="3948" w:type="dxa"/>
              <w:tblLayout w:type="fixed"/>
              <w:tblLook w:val="01E0" w:firstRow="1" w:lastRow="1" w:firstColumn="1" w:lastColumn="1" w:noHBand="0" w:noVBand="0"/>
            </w:tblPr>
            <w:tblGrid>
              <w:gridCol w:w="3690"/>
              <w:gridCol w:w="258"/>
            </w:tblGrid>
            <w:tr w:rsidR="00B4217B" w:rsidRPr="00F23F83">
              <w:trPr>
                <w:trHeight w:val="134"/>
              </w:trPr>
              <w:tc>
                <w:tcPr>
                  <w:tcW w:w="4673" w:type="pct"/>
                  <w:hideMark/>
                </w:tcPr>
                <w:p w:rsidR="00B4217B" w:rsidRPr="00F23F83" w:rsidRDefault="00B4217B">
                  <w:pPr>
                    <w:pStyle w:val="a9"/>
                    <w:spacing w:before="0" w:after="0" w:line="276" w:lineRule="auto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Январь-август 2019г........................................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  <w:r w:rsidRPr="00F23F83">
                    <w:rPr>
                      <w:rFonts w:ascii="Calibri" w:hAnsi="Calibr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B4217B" w:rsidRPr="00F23F83" w:rsidRDefault="00B4217B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="Calibri" w:hAnsi="Calibri"/>
                    </w:rPr>
                  </w:pPr>
                </w:p>
              </w:tc>
            </w:tr>
            <w:tr w:rsidR="00B4217B" w:rsidRPr="00F23F83">
              <w:trPr>
                <w:trHeight w:val="596"/>
              </w:trPr>
              <w:tc>
                <w:tcPr>
                  <w:tcW w:w="4673" w:type="pct"/>
                </w:tcPr>
                <w:p w:rsidR="00B4217B" w:rsidRPr="00F23F83" w:rsidRDefault="00B4217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Январь-август 2020г</w:t>
                  </w:r>
                  <w:r w:rsidRPr="00F23F83">
                    <w:rPr>
                      <w:rFonts w:ascii="Calibri" w:hAnsi="Calibri"/>
                    </w:rPr>
                    <w:t>…........................................</w:t>
                  </w:r>
                  <w:r w:rsidRPr="00F23F83">
                    <w:rPr>
                      <w:rFonts w:asciiTheme="minorHAnsi" w:hAnsiTheme="minorHAnsi"/>
                      <w:sz w:val="18"/>
                      <w:szCs w:val="18"/>
                    </w:rPr>
                    <w:t>90,5</w:t>
                  </w:r>
                </w:p>
                <w:p w:rsidR="00B4217B" w:rsidRPr="00F23F83" w:rsidRDefault="00B4217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</w:rPr>
                  </w:pPr>
                </w:p>
              </w:tc>
              <w:tc>
                <w:tcPr>
                  <w:tcW w:w="258" w:type="dxa"/>
                  <w:vMerge/>
                  <w:vAlign w:val="center"/>
                  <w:hideMark/>
                </w:tcPr>
                <w:p w:rsidR="00B4217B" w:rsidRPr="00F23F83" w:rsidRDefault="00B4217B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</w:tbl>
          <w:p w:rsidR="00B4217B" w:rsidRPr="00F23F83" w:rsidRDefault="00B4217B">
            <w:pPr>
              <w:pStyle w:val="a9"/>
              <w:spacing w:line="276" w:lineRule="auto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  <w:hideMark/>
          </w:tcPr>
          <w:p w:rsidR="00B4217B" w:rsidRPr="00F23F83" w:rsidRDefault="00B4217B">
            <w:pPr>
              <w:pStyle w:val="a9"/>
              <w:spacing w:line="276" w:lineRule="auto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4217B" w:rsidRPr="00F23F83" w:rsidRDefault="00B4217B">
            <w:pPr>
              <w:spacing w:line="276" w:lineRule="auto"/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62705" cy="1611630"/>
                  <wp:effectExtent l="19050" t="0" r="4445" b="0"/>
                  <wp:docPr id="107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2705" cy="161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217B" w:rsidRPr="00F23F83" w:rsidTr="00B4217B">
        <w:trPr>
          <w:trHeight w:val="2410"/>
        </w:trPr>
        <w:tc>
          <w:tcPr>
            <w:tcW w:w="4077" w:type="dxa"/>
            <w:hideMark/>
          </w:tcPr>
          <w:p w:rsidR="00B4217B" w:rsidRPr="00F23F83" w:rsidRDefault="00B4217B">
            <w:pPr>
              <w:pStyle w:val="a7"/>
              <w:spacing w:line="276" w:lineRule="auto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январь-август 20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6808,8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млрд. тенге, что на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9,5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 меньше уровня соответствующего периода 201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4,2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16,5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 по сравнению с январем-августом 201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B4217B" w:rsidRPr="00F23F83" w:rsidRDefault="00B4217B">
            <w:pPr>
              <w:pStyle w:val="a7"/>
              <w:spacing w:line="276" w:lineRule="auto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сентября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703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млрд. тенге, в днях торговли –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59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B4217B" w:rsidRPr="00F23F83" w:rsidRDefault="00B4217B">
            <w:pPr>
              <w:pStyle w:val="a7"/>
              <w:spacing w:line="276" w:lineRule="auto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38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62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%. Объем реализации продовольственных товаров увеличился по сравнению с январем-августом  201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г.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4,3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%,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16,6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  <w:hideMark/>
          </w:tcPr>
          <w:p w:rsidR="00B4217B" w:rsidRPr="00F23F83" w:rsidRDefault="00B4217B">
            <w:pPr>
              <w:pStyle w:val="a9"/>
              <w:spacing w:line="276" w:lineRule="auto"/>
              <w:ind w:right="39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4" w:type="dxa"/>
              <w:tblLayout w:type="fixed"/>
              <w:tblLook w:val="01E0" w:firstRow="1" w:lastRow="1" w:firstColumn="1" w:lastColumn="1" w:noHBand="0" w:noVBand="0"/>
            </w:tblPr>
            <w:tblGrid>
              <w:gridCol w:w="1748"/>
              <w:gridCol w:w="982"/>
              <w:gridCol w:w="989"/>
              <w:gridCol w:w="992"/>
              <w:gridCol w:w="1133"/>
            </w:tblGrid>
            <w:tr w:rsidR="00B4217B" w:rsidRPr="00F23F83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4217B" w:rsidRPr="00F23F83" w:rsidRDefault="00B4217B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августу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июлю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4217B" w:rsidRPr="00F23F83" w:rsidRDefault="00B4217B">
                  <w:pPr>
                    <w:pStyle w:val="aa"/>
                    <w:spacing w:line="276" w:lineRule="auto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Январь-август 2020г. к январю-августу 2019г</w:t>
                  </w:r>
                </w:p>
              </w:tc>
            </w:tr>
            <w:tr w:rsidR="00B4217B" w:rsidRPr="00F23F83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120,2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90,5</w:t>
                  </w:r>
                </w:p>
              </w:tc>
            </w:tr>
            <w:tr w:rsidR="00B4217B" w:rsidRPr="00F23F83">
              <w:trPr>
                <w:trHeight w:val="441"/>
              </w:trPr>
              <w:tc>
                <w:tcPr>
                  <w:tcW w:w="1496" w:type="pct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60,4</w:t>
                  </w:r>
                </w:p>
              </w:tc>
              <w:tc>
                <w:tcPr>
                  <w:tcW w:w="846" w:type="pct"/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849" w:type="pct"/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128,8</w:t>
                  </w:r>
                </w:p>
              </w:tc>
              <w:tc>
                <w:tcPr>
                  <w:tcW w:w="969" w:type="pct"/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</w:tr>
            <w:tr w:rsidR="00B4217B" w:rsidRPr="00F23F83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39,6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83,5</w:t>
                  </w:r>
                </w:p>
              </w:tc>
            </w:tr>
          </w:tbl>
          <w:p w:rsidR="00B4217B" w:rsidRPr="00F23F83" w:rsidRDefault="00B4217B">
            <w:pPr>
              <w:tabs>
                <w:tab w:val="left" w:pos="1490"/>
              </w:tabs>
              <w:spacing w:line="276" w:lineRule="auto"/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B4217B" w:rsidRPr="00F23F83" w:rsidTr="00B4217B">
        <w:trPr>
          <w:trHeight w:val="3199"/>
        </w:trPr>
        <w:tc>
          <w:tcPr>
            <w:tcW w:w="10178" w:type="dxa"/>
            <w:gridSpan w:val="3"/>
            <w:hideMark/>
          </w:tcPr>
          <w:p w:rsidR="00B4217B" w:rsidRPr="00F23F83" w:rsidRDefault="00B4217B">
            <w:pPr>
              <w:pStyle w:val="a9"/>
              <w:spacing w:line="276" w:lineRule="auto"/>
              <w:ind w:right="39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4217B" w:rsidRPr="00F23F83" w:rsidRDefault="00B4217B">
            <w:pPr>
              <w:pStyle w:val="a7"/>
              <w:tabs>
                <w:tab w:val="left" w:pos="9790"/>
              </w:tabs>
              <w:spacing w:line="276" w:lineRule="auto"/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59830" cy="1758315"/>
                  <wp:effectExtent l="19050" t="0" r="7620" b="0"/>
                  <wp:docPr id="106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9830" cy="175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217B" w:rsidRPr="00F23F83" w:rsidRDefault="00B4217B" w:rsidP="00B4217B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F23F83">
        <w:rPr>
          <w:rFonts w:asciiTheme="minorHAnsi" w:hAnsiTheme="minorHAnsi"/>
          <w:sz w:val="20"/>
          <w:lang w:val="kk-KZ"/>
        </w:rPr>
        <w:t>Оптовая торговля</w:t>
      </w:r>
    </w:p>
    <w:p w:rsidR="00B4217B" w:rsidRPr="00F23F83" w:rsidRDefault="00B4217B" w:rsidP="00B4217B">
      <w:pPr>
        <w:jc w:val="both"/>
        <w:rPr>
          <w:rFonts w:ascii="Calibri" w:hAnsi="Calibri"/>
          <w:sz w:val="16"/>
          <w:szCs w:val="16"/>
        </w:rPr>
      </w:pPr>
      <w:r w:rsidRPr="00F23F83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F23F83">
        <w:rPr>
          <w:rFonts w:asciiTheme="minorHAnsi" w:hAnsiTheme="minorHAnsi"/>
          <w:sz w:val="18"/>
          <w:szCs w:val="18"/>
        </w:rPr>
        <w:t>оптовой торговли за январь-август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F23F83">
        <w:rPr>
          <w:rFonts w:asciiTheme="minorHAnsi" w:hAnsiTheme="minorHAnsi"/>
          <w:sz w:val="18"/>
          <w:szCs w:val="18"/>
        </w:rPr>
        <w:t xml:space="preserve">составил 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14083,7 </w:t>
      </w:r>
      <w:r w:rsidRPr="00F23F83">
        <w:rPr>
          <w:rFonts w:asciiTheme="minorHAnsi" w:hAnsiTheme="minorHAnsi"/>
          <w:sz w:val="18"/>
          <w:szCs w:val="18"/>
        </w:rPr>
        <w:t xml:space="preserve">млрд. тенге </w:t>
      </w:r>
      <w:r w:rsidRPr="00F23F83">
        <w:rPr>
          <w:rFonts w:asciiTheme="minorHAnsi" w:hAnsiTheme="minorHAnsi"/>
          <w:sz w:val="18"/>
          <w:szCs w:val="18"/>
          <w:lang w:val="kk-KZ"/>
        </w:rPr>
        <w:t>или</w:t>
      </w:r>
      <w:r w:rsidRPr="00F23F83">
        <w:rPr>
          <w:rFonts w:asciiTheme="minorHAnsi" w:hAnsiTheme="minorHAnsi"/>
          <w:sz w:val="18"/>
          <w:szCs w:val="18"/>
        </w:rPr>
        <w:t xml:space="preserve"> на </w:t>
      </w:r>
      <w:r w:rsidRPr="00F23F83">
        <w:rPr>
          <w:rFonts w:asciiTheme="minorHAnsi" w:hAnsiTheme="minorHAnsi"/>
          <w:sz w:val="18"/>
          <w:szCs w:val="18"/>
          <w:lang w:val="kk-KZ"/>
        </w:rPr>
        <w:t>10</w:t>
      </w:r>
      <w:r w:rsidRPr="00F23F83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периода 2019г. </w:t>
      </w:r>
      <w:r w:rsidRPr="00F23F83">
        <w:rPr>
          <w:rFonts w:asciiTheme="minorHAnsi" w:hAnsiTheme="minorHAnsi"/>
          <w:sz w:val="18"/>
          <w:szCs w:val="18"/>
        </w:rPr>
        <w:t>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F23F83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80,4</w:t>
      </w:r>
      <w:r w:rsidRPr="00F23F83">
        <w:rPr>
          <w:rFonts w:asciiTheme="minorHAnsi" w:hAnsiTheme="minorHAnsi"/>
          <w:sz w:val="18"/>
          <w:szCs w:val="18"/>
          <w:shd w:val="clear" w:color="auto" w:fill="FFFFFF" w:themeFill="background1"/>
        </w:rPr>
        <w:t xml:space="preserve">%).  </w:t>
      </w:r>
    </w:p>
    <w:p w:rsidR="00B4217B" w:rsidRPr="00F23F83" w:rsidRDefault="00B4217B" w:rsidP="00B4217B">
      <w:pPr>
        <w:pStyle w:val="a7"/>
        <w:ind w:firstLine="0"/>
        <w:rPr>
          <w:rFonts w:asciiTheme="minorHAnsi" w:hAnsiTheme="minorHAnsi"/>
          <w:sz w:val="18"/>
          <w:szCs w:val="18"/>
        </w:rPr>
      </w:pPr>
    </w:p>
    <w:p w:rsidR="00E97E51" w:rsidRPr="00F23F83" w:rsidRDefault="00E97E51" w:rsidP="00B4217B">
      <w:pPr>
        <w:pStyle w:val="ac"/>
        <w:pageBreakBefore/>
        <w:spacing w:line="360" w:lineRule="auto"/>
        <w:rPr>
          <w:rFonts w:ascii="Calibri" w:hAnsi="Calibri" w:cs="Calibri"/>
          <w:b/>
          <w:sz w:val="24"/>
          <w:szCs w:val="24"/>
        </w:rPr>
      </w:pPr>
      <w:r w:rsidRPr="00F23F83">
        <w:rPr>
          <w:rFonts w:ascii="Calibri" w:hAnsi="Calibri" w:cs="Calibri"/>
          <w:b/>
          <w:sz w:val="24"/>
          <w:szCs w:val="24"/>
        </w:rPr>
        <w:lastRenderedPageBreak/>
        <w:t>7.2 Товарные рынки</w:t>
      </w:r>
    </w:p>
    <w:p w:rsidR="00E97E51" w:rsidRPr="00F23F83" w:rsidRDefault="00E97E51" w:rsidP="00E97E51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F23F83">
        <w:rPr>
          <w:rFonts w:ascii="Calibri" w:hAnsi="Calibri" w:cs="Calibri"/>
          <w:i/>
          <w:szCs w:val="16"/>
        </w:rPr>
        <w:t>По данным КГД МФ и КС</w:t>
      </w:r>
    </w:p>
    <w:p w:rsidR="00E97E51" w:rsidRPr="00F23F83" w:rsidRDefault="00E97E51" w:rsidP="003D1BCE">
      <w:pPr>
        <w:pStyle w:val="2ff8"/>
        <w:ind w:firstLine="0"/>
        <w:rPr>
          <w:rFonts w:ascii="Calibri" w:hAnsi="Calibri" w:cs="Calibri"/>
          <w:b/>
          <w:lang w:val="ru-RU"/>
        </w:rPr>
      </w:pPr>
      <w:r w:rsidRPr="00F23F83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4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09"/>
        <w:gridCol w:w="6235"/>
      </w:tblGrid>
      <w:tr w:rsidR="00E97E51" w:rsidRPr="00F23F83" w:rsidTr="00E97E51">
        <w:trPr>
          <w:trHeight w:val="3977"/>
        </w:trPr>
        <w:tc>
          <w:tcPr>
            <w:tcW w:w="4111" w:type="dxa"/>
            <w:hideMark/>
          </w:tcPr>
          <w:p w:rsidR="00E97E51" w:rsidRPr="00F23F83" w:rsidRDefault="00E97E51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</w:t>
            </w:r>
          </w:p>
          <w:p w:rsidR="00E97E51" w:rsidRPr="00F23F83" w:rsidRDefault="00E97E51">
            <w:pPr>
              <w:pStyle w:val="a7"/>
              <w:tabs>
                <w:tab w:val="left" w:pos="1110"/>
              </w:tabs>
              <w:ind w:firstLine="318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На рынке продовольствия практически полностью производятся в республике ресурсы муки (99,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6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89,5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%). Ресурсы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масла растительного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-июле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2020г. по сравнению с январем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-июлем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молочных продуктов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макаронных изделий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также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мяса преобладает отечественное производство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94,2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85,1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, 84,7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84,6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  <w:hideMark/>
          </w:tcPr>
          <w:p w:rsidR="00E97E51" w:rsidRPr="00F23F83" w:rsidRDefault="00E97E51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3"/>
              <w:gridCol w:w="848"/>
              <w:gridCol w:w="1134"/>
              <w:gridCol w:w="854"/>
              <w:gridCol w:w="851"/>
              <w:gridCol w:w="988"/>
            </w:tblGrid>
            <w:tr w:rsidR="00E97E51" w:rsidRPr="00F23F83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Январь-июль 2020г. к январю-июлю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E97E51" w:rsidRPr="00F23F83">
              <w:trPr>
                <w:trHeight w:val="558"/>
              </w:trPr>
              <w:tc>
                <w:tcPr>
                  <w:tcW w:w="131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E97E51" w:rsidRPr="00F23F83" w:rsidRDefault="00E97E51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в 2,4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48,1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51,9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132,0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146,6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50,6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34,7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65,3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116,0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74,1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125,0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194,1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86,6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59,2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E97E51" w:rsidRPr="00F23F8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5,2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</w:tr>
          </w:tbl>
          <w:p w:rsidR="00E97E51" w:rsidRPr="00F23F83" w:rsidRDefault="00E97E51">
            <w:pPr>
              <w:pStyle w:val="ac"/>
              <w:rPr>
                <w:lang w:val="kk-KZ"/>
              </w:rPr>
            </w:pPr>
          </w:p>
        </w:tc>
      </w:tr>
      <w:tr w:rsidR="00E97E51" w:rsidRPr="00F23F83" w:rsidTr="00E97E51">
        <w:trPr>
          <w:trHeight w:val="169"/>
        </w:trPr>
        <w:tc>
          <w:tcPr>
            <w:tcW w:w="4111" w:type="dxa"/>
          </w:tcPr>
          <w:p w:rsidR="00E97E51" w:rsidRPr="00F23F83" w:rsidRDefault="00E97E51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E97E51" w:rsidRPr="00F23F83" w:rsidRDefault="00E97E51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E97E51" w:rsidRPr="00F23F83" w:rsidRDefault="00E97E51" w:rsidP="00E97E51">
      <w:pPr>
        <w:pStyle w:val="31"/>
        <w:jc w:val="center"/>
        <w:rPr>
          <w:rFonts w:ascii="Calibri" w:hAnsi="Calibri" w:cs="Calibri"/>
        </w:rPr>
      </w:pPr>
      <w:r w:rsidRPr="00F23F83">
        <w:rPr>
          <w:noProof/>
        </w:rPr>
        <w:drawing>
          <wp:inline distT="0" distB="0" distL="0" distR="0">
            <wp:extent cx="5287010" cy="1219200"/>
            <wp:effectExtent l="0" t="0" r="0" b="0"/>
            <wp:docPr id="99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E97E51" w:rsidRPr="00F23F83" w:rsidRDefault="00E97E51" w:rsidP="00E97E51">
      <w:pPr>
        <w:pStyle w:val="aff3"/>
        <w:rPr>
          <w:rFonts w:ascii="Calibri" w:hAnsi="Calibri"/>
          <w:b/>
        </w:rPr>
      </w:pPr>
      <w:r w:rsidRPr="00F23F83">
        <w:rPr>
          <w:rFonts w:ascii="Calibri" w:hAnsi="Calibri"/>
          <w:b/>
        </w:rPr>
        <w:t>Непродовольственные товары</w:t>
      </w:r>
    </w:p>
    <w:p w:rsidR="00E97E51" w:rsidRPr="00F23F83" w:rsidRDefault="00E97E51" w:rsidP="00E97E51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2" w:type="dxa"/>
        <w:tblLayout w:type="fixed"/>
        <w:tblLook w:val="01E0" w:firstRow="1" w:lastRow="1" w:firstColumn="1" w:lastColumn="1" w:noHBand="0" w:noVBand="0"/>
      </w:tblPr>
      <w:tblGrid>
        <w:gridCol w:w="4217"/>
        <w:gridCol w:w="6235"/>
      </w:tblGrid>
      <w:tr w:rsidR="00E97E51" w:rsidRPr="00F23F83" w:rsidTr="00B4217B">
        <w:trPr>
          <w:trHeight w:val="4602"/>
        </w:trPr>
        <w:tc>
          <w:tcPr>
            <w:tcW w:w="4219" w:type="dxa"/>
            <w:hideMark/>
          </w:tcPr>
          <w:p w:rsidR="00E97E51" w:rsidRPr="00F23F83" w:rsidRDefault="00E97E51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99,7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%), одежда верхняя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98,7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%),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парфюмерия и средства туалетные (9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6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%), средства моющие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94,8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, обувь (97,3%)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E97E51" w:rsidRPr="00F23F83" w:rsidRDefault="00E97E51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96,2-100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E97E51" w:rsidRPr="00F23F83" w:rsidRDefault="00E97E51" w:rsidP="00773B39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В январе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-июле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92,1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  <w:hideMark/>
          </w:tcPr>
          <w:p w:rsidR="00E97E51" w:rsidRPr="00F23F83" w:rsidRDefault="00E97E51">
            <w:pPr>
              <w:pStyle w:val="a9"/>
              <w:rPr>
                <w:rFonts w:ascii="Calibri" w:hAnsi="Calibri" w:cs="Calibri"/>
                <w:szCs w:val="16"/>
              </w:rPr>
            </w:pPr>
            <w:r w:rsidRPr="00F23F83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2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1"/>
              <w:gridCol w:w="993"/>
              <w:gridCol w:w="846"/>
              <w:gridCol w:w="708"/>
              <w:gridCol w:w="1137"/>
            </w:tblGrid>
            <w:tr w:rsidR="00E97E51" w:rsidRPr="00F23F83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Январь-июль 2020г. к январю-июлю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E97E51" w:rsidRPr="00F23F83">
              <w:trPr>
                <w:trHeight w:val="736"/>
              </w:trPr>
              <w:tc>
                <w:tcPr>
                  <w:tcW w:w="1416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23F83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97E51" w:rsidRPr="00F23F83" w:rsidRDefault="00E97E51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128,9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144,2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111,1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64,2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в 2,9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95,1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70,4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76,7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70,8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83,8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114,2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49,8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86,9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81,5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81,3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66,9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74,8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58,2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E97E51" w:rsidRPr="00F23F8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116,8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136,0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97E51" w:rsidRPr="00F23F83" w:rsidRDefault="00E97E51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</w:tbl>
          <w:p w:rsidR="00E97E51" w:rsidRPr="00F23F83" w:rsidRDefault="00E97E51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E97E51" w:rsidRPr="00F23F83" w:rsidTr="00E97E51">
        <w:trPr>
          <w:trHeight w:val="148"/>
        </w:trPr>
        <w:tc>
          <w:tcPr>
            <w:tcW w:w="4219" w:type="dxa"/>
          </w:tcPr>
          <w:p w:rsidR="00E97E51" w:rsidRPr="00F23F83" w:rsidRDefault="00E97E51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  <w:hideMark/>
          </w:tcPr>
          <w:p w:rsidR="00E97E51" w:rsidRPr="00F23F83" w:rsidRDefault="00E97E51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E97E51" w:rsidRPr="00F23F83" w:rsidTr="00E97E51">
        <w:trPr>
          <w:trHeight w:val="1924"/>
        </w:trPr>
        <w:tc>
          <w:tcPr>
            <w:tcW w:w="10456" w:type="dxa"/>
            <w:gridSpan w:val="2"/>
            <w:hideMark/>
          </w:tcPr>
          <w:p w:rsidR="00E97E51" w:rsidRPr="00F23F83" w:rsidRDefault="00E97E51">
            <w:pPr>
              <w:pStyle w:val="ac"/>
              <w:ind w:firstLine="709"/>
              <w:rPr>
                <w:rFonts w:ascii="Calibri" w:hAnsi="Calibr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5644515" cy="1219200"/>
                  <wp:effectExtent l="0" t="0" r="0" b="0"/>
                  <wp:docPr id="98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</w:tbl>
    <w:p w:rsidR="00E97E51" w:rsidRPr="00F23F83" w:rsidRDefault="00E97E51" w:rsidP="00E97E51">
      <w:pPr>
        <w:rPr>
          <w:rFonts w:ascii="Calibri" w:hAnsi="Calibri" w:cs="Arial"/>
          <w:sz w:val="10"/>
          <w:szCs w:val="10"/>
        </w:rPr>
      </w:pPr>
    </w:p>
    <w:p w:rsidR="00B86130" w:rsidRPr="00F23F83" w:rsidRDefault="00B86130" w:rsidP="00B86130">
      <w:pPr>
        <w:pStyle w:val="22"/>
        <w:keepNext w:val="0"/>
        <w:widowControl w:val="0"/>
        <w:spacing w:line="276" w:lineRule="auto"/>
        <w:rPr>
          <w:rFonts w:ascii="Calibri" w:hAnsi="Calibri"/>
        </w:rPr>
      </w:pPr>
      <w:r w:rsidRPr="00F23F83">
        <w:rPr>
          <w:rFonts w:ascii="Calibri" w:hAnsi="Calibri"/>
        </w:rPr>
        <w:lastRenderedPageBreak/>
        <w:t xml:space="preserve">7.3 </w:t>
      </w:r>
      <w:r w:rsidRPr="00F23F83">
        <w:rPr>
          <w:rFonts w:ascii="Calibri" w:hAnsi="Calibri"/>
          <w:lang w:val="kk-KZ"/>
        </w:rPr>
        <w:t>Статистика внешней и взаимной торговли</w:t>
      </w:r>
    </w:p>
    <w:p w:rsidR="00B86130" w:rsidRPr="00F23F83" w:rsidRDefault="00B86130" w:rsidP="00B86130">
      <w:pPr>
        <w:pStyle w:val="aff3"/>
        <w:rPr>
          <w:rFonts w:ascii="Calibri" w:hAnsi="Calibri"/>
          <w:i/>
          <w:sz w:val="16"/>
          <w:szCs w:val="16"/>
        </w:rPr>
      </w:pPr>
      <w:r w:rsidRPr="00F23F83">
        <w:rPr>
          <w:rFonts w:ascii="Calibri" w:hAnsi="Calibri"/>
          <w:i/>
          <w:sz w:val="16"/>
          <w:szCs w:val="16"/>
        </w:rPr>
        <w:t>По данным К</w:t>
      </w:r>
      <w:r w:rsidRPr="00F23F83">
        <w:rPr>
          <w:rFonts w:ascii="Calibri" w:hAnsi="Calibri"/>
          <w:i/>
          <w:sz w:val="16"/>
          <w:szCs w:val="16"/>
          <w:lang w:val="kk-KZ"/>
        </w:rPr>
        <w:t xml:space="preserve">ГД МФ </w:t>
      </w:r>
      <w:r w:rsidRPr="00F23F83">
        <w:rPr>
          <w:rFonts w:ascii="Calibri" w:hAnsi="Calibri"/>
          <w:i/>
          <w:sz w:val="16"/>
          <w:szCs w:val="16"/>
        </w:rPr>
        <w:t xml:space="preserve">и </w:t>
      </w:r>
      <w:r w:rsidRPr="00F23F83">
        <w:rPr>
          <w:rFonts w:ascii="Calibri" w:hAnsi="Calibri"/>
          <w:i/>
          <w:sz w:val="16"/>
          <w:szCs w:val="16"/>
          <w:lang w:val="kk-KZ"/>
        </w:rPr>
        <w:t>К</w:t>
      </w:r>
      <w:r w:rsidRPr="00F23F83">
        <w:rPr>
          <w:rFonts w:ascii="Calibri" w:hAnsi="Calibr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B86130" w:rsidRPr="00F23F83" w:rsidTr="009126F2">
        <w:trPr>
          <w:trHeight w:val="2230"/>
        </w:trPr>
        <w:tc>
          <w:tcPr>
            <w:tcW w:w="3477" w:type="dxa"/>
            <w:shd w:val="clear" w:color="auto" w:fill="auto"/>
          </w:tcPr>
          <w:p w:rsidR="00B86130" w:rsidRPr="00F23F83" w:rsidRDefault="00B86130" w:rsidP="009126F2">
            <w:pPr>
              <w:pStyle w:val="a9"/>
              <w:ind w:left="142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86130" w:rsidRPr="00F23F83" w:rsidTr="009126F2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B86130" w:rsidRPr="00F23F83" w:rsidRDefault="00B86130" w:rsidP="009126F2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2019г……….........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..........99,2</w:t>
                  </w:r>
                </w:p>
              </w:tc>
            </w:tr>
            <w:tr w:rsidR="00B86130" w:rsidRPr="00F23F83" w:rsidTr="009126F2">
              <w:trPr>
                <w:trHeight w:val="176"/>
              </w:trPr>
              <w:tc>
                <w:tcPr>
                  <w:tcW w:w="3261" w:type="dxa"/>
                </w:tcPr>
                <w:p w:rsidR="00B86130" w:rsidRPr="00F23F83" w:rsidRDefault="00B86130" w:rsidP="009126F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2020г..…..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.....................92,8</w:t>
                  </w:r>
                </w:p>
              </w:tc>
            </w:tr>
          </w:tbl>
          <w:p w:rsidR="00B86130" w:rsidRPr="00F23F83" w:rsidRDefault="00B86130" w:rsidP="009126F2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 xml:space="preserve">в процентах к соответствующему месяцу </w:t>
            </w:r>
            <w:r w:rsidRPr="00F23F83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B86130" w:rsidRPr="00F23F83" w:rsidTr="009126F2">
              <w:trPr>
                <w:trHeight w:val="176"/>
              </w:trPr>
              <w:tc>
                <w:tcPr>
                  <w:tcW w:w="3402" w:type="dxa"/>
                </w:tcPr>
                <w:p w:rsidR="00B86130" w:rsidRPr="00F23F83" w:rsidRDefault="00B86130" w:rsidP="009126F2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 xml:space="preserve"> 2019г...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......................................104,0</w:t>
                  </w:r>
                </w:p>
              </w:tc>
            </w:tr>
            <w:tr w:rsidR="00B86130" w:rsidRPr="00F23F83" w:rsidTr="009126F2">
              <w:trPr>
                <w:trHeight w:val="182"/>
              </w:trPr>
              <w:tc>
                <w:tcPr>
                  <w:tcW w:w="3402" w:type="dxa"/>
                </w:tcPr>
                <w:p w:rsidR="00B86130" w:rsidRPr="00F23F83" w:rsidRDefault="00B86130" w:rsidP="009126F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 2020г...........................................74,3</w:t>
                  </w:r>
                </w:p>
              </w:tc>
            </w:tr>
          </w:tbl>
          <w:p w:rsidR="00B86130" w:rsidRPr="00F23F83" w:rsidRDefault="00B86130" w:rsidP="009126F2">
            <w:pPr>
              <w:pStyle w:val="ac"/>
              <w:jc w:val="right"/>
              <w:rPr>
                <w:rFonts w:ascii="Calibri" w:hAnsi="Calibri"/>
                <w:sz w:val="10"/>
                <w:szCs w:val="10"/>
                <w:lang w:val="kk-KZ"/>
              </w:rPr>
            </w:pPr>
            <w:r w:rsidRPr="00F23F83">
              <w:rPr>
                <w:rFonts w:ascii="Calibri" w:hAnsi="Calibri"/>
              </w:rPr>
              <w:t xml:space="preserve">в процентах к соответствующему </w:t>
            </w:r>
            <w:r w:rsidRPr="00F23F83">
              <w:rPr>
                <w:rFonts w:ascii="Calibri" w:hAnsi="Calibri"/>
                <w:lang w:val="kk-KZ"/>
              </w:rPr>
              <w:t>периоду</w:t>
            </w:r>
            <w:r w:rsidRPr="00F23F83">
              <w:rPr>
                <w:rFonts w:ascii="Calibri" w:hAnsi="Calibri"/>
              </w:rPr>
              <w:t xml:space="preserve"> </w:t>
            </w:r>
            <w:r w:rsidRPr="00F23F83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86130" w:rsidRPr="00F23F83" w:rsidTr="009126F2">
              <w:trPr>
                <w:trHeight w:val="151"/>
              </w:trPr>
              <w:tc>
                <w:tcPr>
                  <w:tcW w:w="3261" w:type="dxa"/>
                </w:tcPr>
                <w:p w:rsidR="00B86130" w:rsidRPr="00F23F83" w:rsidRDefault="00B86130" w:rsidP="009126F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Январь-июль 2019г...........................103,1</w:t>
                  </w:r>
                </w:p>
              </w:tc>
            </w:tr>
            <w:tr w:rsidR="00B86130" w:rsidRPr="00F23F83" w:rsidTr="009126F2">
              <w:trPr>
                <w:trHeight w:val="176"/>
              </w:trPr>
              <w:tc>
                <w:tcPr>
                  <w:tcW w:w="3261" w:type="dxa"/>
                </w:tcPr>
                <w:p w:rsidR="00B86130" w:rsidRPr="00F23F83" w:rsidRDefault="00B86130" w:rsidP="009126F2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Январь-июль 2020г.............................89,3</w:t>
                  </w:r>
                </w:p>
              </w:tc>
            </w:tr>
          </w:tbl>
          <w:p w:rsidR="00B86130" w:rsidRPr="00F23F83" w:rsidRDefault="00B86130" w:rsidP="009126F2">
            <w:pPr>
              <w:pStyle w:val="ac"/>
              <w:rPr>
                <w:rFonts w:ascii="Calibri" w:hAnsi="Calibr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B86130" w:rsidRPr="00F23F83" w:rsidRDefault="00B86130" w:rsidP="009126F2">
            <w:pPr>
              <w:pStyle w:val="a9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B86130" w:rsidRPr="00F23F83" w:rsidRDefault="00B86130" w:rsidP="009126F2">
            <w:pPr>
              <w:pStyle w:val="af1"/>
              <w:ind w:left="492" w:right="532"/>
              <w:jc w:val="lef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4044315" cy="1242695"/>
                  <wp:effectExtent l="19050" t="0" r="0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 l="23192" t="42578" r="22646" b="31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431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6130" w:rsidRPr="00F23F83" w:rsidRDefault="00B86130" w:rsidP="00B86130">
      <w:pPr>
        <w:pStyle w:val="31"/>
        <w:rPr>
          <w:rFonts w:ascii="Calibri" w:hAnsi="Calibri"/>
        </w:rPr>
      </w:pPr>
      <w:r w:rsidRPr="00F23F83">
        <w:rPr>
          <w:rFonts w:ascii="Calibri" w:hAnsi="Calibr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B86130" w:rsidRPr="00F23F83" w:rsidTr="009126F2">
        <w:trPr>
          <w:trHeight w:val="1948"/>
        </w:trPr>
        <w:tc>
          <w:tcPr>
            <w:tcW w:w="3899" w:type="dxa"/>
          </w:tcPr>
          <w:p w:rsidR="00B86130" w:rsidRPr="00F23F83" w:rsidRDefault="00B86130" w:rsidP="009126F2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Внешнеторговый оборот в январе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-июле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2020г. составил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48,7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млрд. долл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США (по сравнению с январем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-июлем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2019г.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уменьшился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10,7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%), в том числе экспорт –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28,6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млрд. долл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США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на 13,3%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меньше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) и импорт –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20,1 </w:t>
            </w:r>
            <w:r w:rsidRPr="00F23F83">
              <w:rPr>
                <w:rFonts w:ascii="Calibri" w:hAnsi="Calibri"/>
                <w:sz w:val="18"/>
                <w:szCs w:val="18"/>
              </w:rPr>
              <w:t>млрд. долл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США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уменьшился на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6,5%)</w:t>
            </w:r>
          </w:p>
          <w:p w:rsidR="00B86130" w:rsidRPr="00F23F83" w:rsidRDefault="00B86130" w:rsidP="009126F2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Calibri" w:hAnsi="Calibri"/>
                <w:sz w:val="17"/>
                <w:szCs w:val="17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Экспорт со странами ЕАЭС составил 2847,4 млн. долларов США или на 19,4% меньше, чем в январе-июле 2019г., импорт – 7553,8 млн. долларов США, по сравнению с соответствующим периодом прошлого года уменьшился на </w:t>
            </w:r>
            <w:r w:rsidRPr="00F23F83">
              <w:rPr>
                <w:rFonts w:ascii="Calibri" w:hAnsi="Calibri"/>
                <w:sz w:val="18"/>
                <w:szCs w:val="18"/>
              </w:rPr>
              <w:t>7,5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%.</w:t>
            </w:r>
          </w:p>
        </w:tc>
        <w:tc>
          <w:tcPr>
            <w:tcW w:w="6415" w:type="dxa"/>
          </w:tcPr>
          <w:p w:rsidR="00B86130" w:rsidRPr="00F23F83" w:rsidRDefault="00B86130" w:rsidP="009126F2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B86130" w:rsidRPr="00F23F83" w:rsidTr="009126F2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86130" w:rsidRPr="00F23F83" w:rsidRDefault="00B86130" w:rsidP="009126F2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86130" w:rsidRPr="00F23F83" w:rsidRDefault="00B86130" w:rsidP="009126F2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Январь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 xml:space="preserve">-июль </w:t>
                  </w:r>
                  <w:r w:rsidRPr="00F23F83">
                    <w:rPr>
                      <w:rFonts w:ascii="Calibri" w:hAnsi="Calibri"/>
                      <w:szCs w:val="16"/>
                    </w:rPr>
                    <w:t>2020г. к январю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-июлю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86130" w:rsidRPr="00F23F83" w:rsidRDefault="00B86130" w:rsidP="009126F2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Июль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2020г. к 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июлю</w:t>
                  </w:r>
                  <w:r w:rsidRPr="00F23F83">
                    <w:rPr>
                      <w:rFonts w:ascii="Calibri" w:hAnsi="Calibri"/>
                      <w:szCs w:val="16"/>
                    </w:rPr>
                    <w:t xml:space="preserve"> 2019г.</w:t>
                  </w:r>
                </w:p>
              </w:tc>
            </w:tr>
            <w:tr w:rsidR="00B86130" w:rsidRPr="00F23F83" w:rsidTr="009126F2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B86130" w:rsidRPr="00F23F83" w:rsidRDefault="00B86130" w:rsidP="009126F2">
                  <w:pPr>
                    <w:pStyle w:val="ac"/>
                    <w:ind w:left="-20"/>
                    <w:jc w:val="both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B86130" w:rsidRPr="00F23F83" w:rsidRDefault="00B86130" w:rsidP="009126F2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89,3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B86130" w:rsidRPr="00F23F83" w:rsidRDefault="00B86130" w:rsidP="009126F2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74,3</w:t>
                  </w:r>
                </w:p>
              </w:tc>
            </w:tr>
            <w:tr w:rsidR="00B86130" w:rsidRPr="00F23F83" w:rsidTr="009126F2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86130" w:rsidRPr="00F23F83" w:rsidRDefault="00B86130" w:rsidP="009126F2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B86130" w:rsidRPr="00F23F83" w:rsidRDefault="00B86130" w:rsidP="009126F2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B86130" w:rsidRPr="00F23F83" w:rsidRDefault="00B86130" w:rsidP="009126F2">
                  <w:pPr>
                    <w:pStyle w:val="af3"/>
                    <w:ind w:right="34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B86130" w:rsidRPr="00F23F83" w:rsidTr="009126F2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86130" w:rsidRPr="00F23F83" w:rsidRDefault="00B86130" w:rsidP="009126F2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B86130" w:rsidRPr="00F23F83" w:rsidRDefault="00B86130" w:rsidP="009126F2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86,7</w:t>
                  </w:r>
                </w:p>
              </w:tc>
              <w:tc>
                <w:tcPr>
                  <w:tcW w:w="1176" w:type="pct"/>
                </w:tcPr>
                <w:p w:rsidR="00B86130" w:rsidRPr="00F23F83" w:rsidRDefault="00B86130" w:rsidP="009126F2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59,8</w:t>
                  </w:r>
                </w:p>
              </w:tc>
            </w:tr>
            <w:tr w:rsidR="00B86130" w:rsidRPr="00F23F83" w:rsidTr="009126F2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B86130" w:rsidRPr="00F23F83" w:rsidRDefault="00B86130" w:rsidP="009126F2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F23F83">
                    <w:rPr>
                      <w:rFonts w:ascii="Calibri" w:hAnsi="Calibr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B86130" w:rsidRPr="00F23F83" w:rsidRDefault="00B86130" w:rsidP="009126F2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93,5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B86130" w:rsidRPr="00F23F83" w:rsidRDefault="00B86130" w:rsidP="009126F2">
                  <w:pPr>
                    <w:pStyle w:val="af3"/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90,3</w:t>
                  </w:r>
                </w:p>
              </w:tc>
            </w:tr>
          </w:tbl>
          <w:p w:rsidR="00B86130" w:rsidRPr="00F23F83" w:rsidRDefault="00B86130" w:rsidP="009126F2">
            <w:pPr>
              <w:rPr>
                <w:rFonts w:ascii="Calibri" w:hAnsi="Calibri" w:cs="Arial"/>
              </w:rPr>
            </w:pPr>
          </w:p>
        </w:tc>
      </w:tr>
      <w:tr w:rsidR="00B86130" w:rsidRPr="00F23F83" w:rsidTr="009126F2">
        <w:trPr>
          <w:trHeight w:val="3020"/>
        </w:trPr>
        <w:tc>
          <w:tcPr>
            <w:tcW w:w="10314" w:type="dxa"/>
            <w:gridSpan w:val="2"/>
          </w:tcPr>
          <w:p w:rsidR="00B86130" w:rsidRPr="00F23F83" w:rsidRDefault="00B86130" w:rsidP="009126F2">
            <w:pPr>
              <w:pStyle w:val="a9"/>
              <w:ind w:right="-108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B86130" w:rsidRPr="00F23F83" w:rsidRDefault="00B86130" w:rsidP="009126F2">
            <w:pPr>
              <w:pStyle w:val="af1"/>
              <w:ind w:right="317"/>
              <w:rPr>
                <w:rFonts w:ascii="Calibri" w:hAnsi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6306820" cy="1605915"/>
                  <wp:effectExtent l="19050" t="0" r="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 l="20525" t="42603" r="21227" b="32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820" cy="1605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6130" w:rsidRPr="00F23F83" w:rsidRDefault="00B86130" w:rsidP="00B86130">
      <w:pPr>
        <w:pStyle w:val="31"/>
        <w:spacing w:before="120"/>
        <w:rPr>
          <w:rFonts w:ascii="Calibri" w:hAnsi="Calibri"/>
        </w:rPr>
      </w:pPr>
      <w:r w:rsidRPr="00F23F83">
        <w:rPr>
          <w:rFonts w:ascii="Calibri" w:hAnsi="Calibri"/>
        </w:rPr>
        <w:t>По отдельным странам</w:t>
      </w:r>
    </w:p>
    <w:p w:rsidR="00B86130" w:rsidRPr="00F23F83" w:rsidRDefault="00B86130" w:rsidP="00B86130">
      <w:pPr>
        <w:pStyle w:val="First"/>
        <w:ind w:right="-284" w:firstLine="8789"/>
        <w:rPr>
          <w:rFonts w:ascii="Calibri" w:hAnsi="Calibri"/>
          <w:sz w:val="16"/>
          <w:szCs w:val="16"/>
        </w:rPr>
      </w:pPr>
      <w:r w:rsidRPr="00F23F83">
        <w:rPr>
          <w:rFonts w:ascii="Calibri" w:hAnsi="Calibri"/>
          <w:sz w:val="16"/>
          <w:szCs w:val="16"/>
        </w:rPr>
        <w:t>в процентах к итогу</w:t>
      </w:r>
    </w:p>
    <w:p w:rsidR="00B86130" w:rsidRPr="00F23F83" w:rsidRDefault="00B86130" w:rsidP="00B86130">
      <w:pPr>
        <w:pStyle w:val="a7"/>
        <w:ind w:right="-426" w:firstLine="0"/>
        <w:rPr>
          <w:rFonts w:ascii="Calibri" w:hAnsi="Calibri"/>
          <w:sz w:val="10"/>
          <w:szCs w:val="10"/>
        </w:rPr>
      </w:pPr>
      <w:r w:rsidRPr="00F23F83">
        <w:rPr>
          <w:noProof/>
        </w:rPr>
        <w:drawing>
          <wp:inline distT="0" distB="0" distL="0" distR="0">
            <wp:extent cx="2960370" cy="2180590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32330" t="32231" r="37221" b="28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218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F83">
        <w:rPr>
          <w:noProof/>
        </w:rPr>
        <w:drawing>
          <wp:inline distT="0" distB="0" distL="0" distR="0">
            <wp:extent cx="3399790" cy="218059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31950" t="32828" r="32774" b="26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790" cy="218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99F" w:rsidRPr="00F23F83" w:rsidRDefault="007A799F" w:rsidP="007A799F">
      <w:pPr>
        <w:pStyle w:val="22"/>
        <w:rPr>
          <w:rFonts w:ascii="Calibri" w:hAnsi="Calibri" w:cs="Calibri"/>
        </w:rPr>
      </w:pPr>
      <w:r w:rsidRPr="00F23F83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  <w:r w:rsidRPr="00F23F83">
        <w:rPr>
          <w:rFonts w:ascii="Calibri" w:hAnsi="Calibri" w:cs="Calibri"/>
        </w:rPr>
        <w:t xml:space="preserve"> </w:t>
      </w:r>
    </w:p>
    <w:p w:rsidR="007A799F" w:rsidRPr="00F23F83" w:rsidRDefault="007A799F" w:rsidP="007A799F">
      <w:pPr>
        <w:pStyle w:val="22"/>
        <w:rPr>
          <w:rFonts w:ascii="Calibri" w:hAnsi="Calibri" w:cs="Calibri"/>
          <w:lang w:val="kk-KZ"/>
        </w:rPr>
      </w:pPr>
      <w:r w:rsidRPr="00F23F83">
        <w:rPr>
          <w:rFonts w:ascii="Calibri" w:hAnsi="Calibri" w:cs="Calibri"/>
        </w:rPr>
        <w:t xml:space="preserve">8.1 </w:t>
      </w:r>
      <w:r w:rsidRPr="00F23F83">
        <w:rPr>
          <w:rFonts w:ascii="Calibri" w:hAnsi="Calibri" w:cs="Calibri"/>
          <w:lang w:val="kk-KZ"/>
        </w:rPr>
        <w:t>Статистика с</w:t>
      </w:r>
      <w:r w:rsidRPr="00F23F83">
        <w:rPr>
          <w:rFonts w:ascii="Calibri" w:hAnsi="Calibri" w:cs="Calibri"/>
        </w:rPr>
        <w:t>ельско</w:t>
      </w:r>
      <w:r w:rsidRPr="00F23F83">
        <w:rPr>
          <w:rFonts w:ascii="Calibri" w:hAnsi="Calibri" w:cs="Calibri"/>
          <w:lang w:val="kk-KZ"/>
        </w:rPr>
        <w:t>го, лесного, охотничьего и рыбного</w:t>
      </w:r>
      <w:r w:rsidRPr="00F23F83">
        <w:rPr>
          <w:rFonts w:ascii="Calibri" w:hAnsi="Calibri" w:cs="Calibri"/>
        </w:rPr>
        <w:t xml:space="preserve"> хозяйств</w:t>
      </w:r>
      <w:r w:rsidRPr="00F23F83">
        <w:rPr>
          <w:rFonts w:ascii="Calibri" w:hAnsi="Calibri" w:cs="Calibri"/>
          <w:lang w:val="kk-KZ"/>
        </w:rPr>
        <w:t>а</w:t>
      </w:r>
    </w:p>
    <w:p w:rsidR="007A799F" w:rsidRPr="00F23F83" w:rsidRDefault="007A799F" w:rsidP="007A799F">
      <w:pPr>
        <w:pStyle w:val="af"/>
        <w:jc w:val="left"/>
        <w:rPr>
          <w:rFonts w:ascii="Calibri" w:hAnsi="Calibri" w:cs="Calibri"/>
          <w:sz w:val="20"/>
        </w:rPr>
      </w:pPr>
      <w:r w:rsidRPr="00F23F83">
        <w:rPr>
          <w:rFonts w:ascii="Calibri" w:hAnsi="Calibri" w:cs="Calibri"/>
          <w:sz w:val="20"/>
        </w:rPr>
        <w:t>Валовый выпуск продукции (услуг) сельского</w:t>
      </w:r>
      <w:r w:rsidRPr="00F23F83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F23F83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095"/>
      </w:tblGrid>
      <w:tr w:rsidR="007A799F" w:rsidRPr="00F23F83" w:rsidTr="00B97B27">
        <w:trPr>
          <w:trHeight w:val="3280"/>
        </w:trPr>
        <w:tc>
          <w:tcPr>
            <w:tcW w:w="3544" w:type="dxa"/>
          </w:tcPr>
          <w:p w:rsidR="007A799F" w:rsidRPr="00F23F83" w:rsidRDefault="007A799F" w:rsidP="00B97B27">
            <w:pPr>
              <w:pStyle w:val="a9"/>
              <w:rPr>
                <w:rFonts w:ascii="Calibri" w:hAnsi="Calibri" w:cs="Calibri"/>
              </w:rPr>
            </w:pPr>
          </w:p>
          <w:p w:rsidR="007A799F" w:rsidRPr="00F23F83" w:rsidRDefault="007A799F" w:rsidP="00B97B27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7A799F" w:rsidRPr="00F23F83" w:rsidRDefault="007A799F" w:rsidP="00B97B27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2722"/>
              <w:gridCol w:w="592"/>
            </w:tblGrid>
            <w:tr w:rsidR="007A799F" w:rsidRPr="00F23F83" w:rsidTr="00B97B27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2019г</w:t>
                  </w:r>
                  <w:r w:rsidRPr="00F23F83">
                    <w:rPr>
                      <w:rFonts w:ascii="Calibri" w:hAnsi="Calibri" w:cs="Calibri"/>
                      <w:lang w:val="en-US"/>
                    </w:rPr>
                    <w:t xml:space="preserve"> 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7A799F" w:rsidRPr="00F23F83" w:rsidRDefault="007A799F" w:rsidP="00B97B27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104,5</w:t>
                  </w:r>
                </w:p>
              </w:tc>
            </w:tr>
            <w:tr w:rsidR="007A799F" w:rsidRPr="00F23F83" w:rsidTr="00B97B27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2019г..................</w:t>
                  </w:r>
                  <w:r w:rsidRPr="00F23F83">
                    <w:rPr>
                      <w:rFonts w:ascii="Calibri" w:hAnsi="Calibri" w:cs="Calibri"/>
                      <w:lang w:val="en-US"/>
                    </w:rPr>
                    <w:t>..........................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7A799F" w:rsidRPr="00F23F83" w:rsidRDefault="007A799F" w:rsidP="00B97B27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en-US"/>
                    </w:rPr>
                    <w:t>99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,9</w:t>
                  </w:r>
                </w:p>
              </w:tc>
            </w:tr>
            <w:tr w:rsidR="007A799F" w:rsidRPr="00F23F83" w:rsidTr="00B97B27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7A799F" w:rsidRPr="00F23F83" w:rsidRDefault="007A799F" w:rsidP="00B97B27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104,9</w:t>
                  </w:r>
                </w:p>
              </w:tc>
            </w:tr>
          </w:tbl>
          <w:p w:rsidR="007A799F" w:rsidRPr="00F23F83" w:rsidRDefault="007A799F" w:rsidP="00B97B27">
            <w:pPr>
              <w:rPr>
                <w:rFonts w:cs="Calibri"/>
              </w:rPr>
            </w:pPr>
          </w:p>
        </w:tc>
        <w:tc>
          <w:tcPr>
            <w:tcW w:w="6095" w:type="dxa"/>
          </w:tcPr>
          <w:p w:rsidR="007A799F" w:rsidRPr="00F23F83" w:rsidRDefault="007A799F" w:rsidP="00B97B27">
            <w:pPr>
              <w:ind w:right="-108"/>
              <w:jc w:val="right"/>
              <w:rPr>
                <w:rFonts w:cs="Calibri"/>
                <w:noProof/>
                <w:sz w:val="16"/>
                <w:szCs w:val="16"/>
                <w:vertAlign w:val="superscript"/>
              </w:rPr>
            </w:pPr>
            <w:r w:rsidRPr="00F23F83">
              <w:rPr>
                <w:rFonts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7A799F" w:rsidRPr="00F23F83" w:rsidRDefault="007A799F" w:rsidP="00B97B27">
            <w:pPr>
              <w:ind w:right="-108"/>
              <w:jc w:val="right"/>
              <w:rPr>
                <w:rFonts w:cs="Calibri"/>
                <w:noProof/>
                <w:sz w:val="10"/>
                <w:szCs w:val="10"/>
              </w:rPr>
            </w:pPr>
            <w:r w:rsidRPr="00F23F83">
              <w:rPr>
                <w:rFonts w:cs="Calibri"/>
                <w:noProof/>
                <w:sz w:val="10"/>
                <w:szCs w:val="10"/>
              </w:rPr>
              <w:drawing>
                <wp:inline distT="0" distB="0" distL="0" distR="0">
                  <wp:extent cx="3241675" cy="2033905"/>
                  <wp:effectExtent l="0" t="0" r="0" b="0"/>
                  <wp:docPr id="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</w:tbl>
    <w:p w:rsidR="007A799F" w:rsidRPr="00F23F83" w:rsidRDefault="007A799F" w:rsidP="007A799F">
      <w:pPr>
        <w:pStyle w:val="22"/>
        <w:spacing w:before="0" w:after="0"/>
        <w:rPr>
          <w:rFonts w:ascii="Calibri" w:hAnsi="Calibri" w:cs="Calibri"/>
          <w:sz w:val="20"/>
          <w:lang w:val="kk-KZ"/>
        </w:rPr>
      </w:pPr>
    </w:p>
    <w:p w:rsidR="007A799F" w:rsidRPr="00F23F83" w:rsidRDefault="007A799F" w:rsidP="007A799F">
      <w:pPr>
        <w:pStyle w:val="22"/>
        <w:spacing w:before="0" w:after="0"/>
        <w:rPr>
          <w:rFonts w:ascii="Calibri" w:hAnsi="Calibri" w:cs="Calibri"/>
          <w:sz w:val="20"/>
        </w:rPr>
      </w:pPr>
      <w:r w:rsidRPr="00F23F83">
        <w:rPr>
          <w:rFonts w:ascii="Calibri" w:hAnsi="Calibri" w:cs="Calibri"/>
          <w:sz w:val="20"/>
        </w:rPr>
        <w:t>По отраслям сельского</w:t>
      </w:r>
      <w:r w:rsidRPr="00F23F83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F23F83">
        <w:rPr>
          <w:rFonts w:ascii="Calibri" w:hAnsi="Calibri" w:cs="Calibri"/>
          <w:sz w:val="20"/>
        </w:rPr>
        <w:t xml:space="preserve"> хозяйства</w:t>
      </w:r>
    </w:p>
    <w:p w:rsidR="007A799F" w:rsidRPr="00F23F83" w:rsidRDefault="007A799F" w:rsidP="007A799F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929"/>
        <w:gridCol w:w="992"/>
        <w:gridCol w:w="1417"/>
        <w:gridCol w:w="1701"/>
      </w:tblGrid>
      <w:tr w:rsidR="007A799F" w:rsidRPr="00F23F83" w:rsidTr="00B97B27">
        <w:tc>
          <w:tcPr>
            <w:tcW w:w="3708" w:type="dxa"/>
            <w:gridSpan w:val="2"/>
          </w:tcPr>
          <w:p w:rsidR="007A799F" w:rsidRPr="00F23F83" w:rsidRDefault="007A799F" w:rsidP="00AE43F3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Calibri"/>
                <w:sz w:val="18"/>
                <w:szCs w:val="18"/>
              </w:rPr>
              <w:t>Валовый выпуск продукции (услуг) сельского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, лесного и рыбного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хозяйства в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январе-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августе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20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г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.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составил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2418,9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млрд.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тенге,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в том числе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валовая продукция растениеводства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762,3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млрд.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тенге,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валовая продукция животноводства – 1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634,7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млрд.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тенге, услуг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="Calibri" w:hAnsi="Calibri" w:cs="Calibri"/>
                <w:sz w:val="18"/>
                <w:szCs w:val="18"/>
              </w:rPr>
              <w:t xml:space="preserve"> в области сельского хозяйства – 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4,2 млрд. </w:t>
            </w:r>
            <w:r w:rsidRPr="00F23F83">
              <w:rPr>
                <w:rFonts w:ascii="Calibri" w:hAnsi="Calibri" w:cs="Calibri"/>
                <w:sz w:val="18"/>
                <w:szCs w:val="18"/>
              </w:rPr>
              <w:t>тенге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="00AE43F3" w:rsidRPr="00F23F83"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млрд. тенге, объем продукции </w:t>
            </w:r>
            <w:r w:rsidR="00AE43F3" w:rsidRPr="00F23F83">
              <w:rPr>
                <w:rFonts w:ascii="Calibri" w:hAnsi="Calibri" w:cs="Calibri"/>
                <w:sz w:val="18"/>
                <w:szCs w:val="18"/>
                <w:lang w:val="kk-KZ"/>
              </w:rPr>
              <w:t>(услуг) в лесном хозяйстве – 10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7 млрд. тенге.</w:t>
            </w:r>
          </w:p>
        </w:tc>
        <w:tc>
          <w:tcPr>
            <w:tcW w:w="6039" w:type="dxa"/>
            <w:gridSpan w:val="4"/>
          </w:tcPr>
          <w:p w:rsidR="007A799F" w:rsidRPr="00F23F83" w:rsidRDefault="007A799F" w:rsidP="00B97B27">
            <w:pPr>
              <w:pStyle w:val="a9"/>
              <w:spacing w:before="0" w:after="0"/>
              <w:ind w:right="-207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7A799F" w:rsidRPr="00F23F83" w:rsidTr="00B97B27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799F" w:rsidRPr="00F23F83" w:rsidRDefault="007A799F" w:rsidP="00B97B27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799F" w:rsidRPr="00F23F83" w:rsidRDefault="007A799F" w:rsidP="00B97B27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 к январю-август</w:t>
                  </w:r>
                  <w:r w:rsidR="00AE43F3" w:rsidRPr="00F23F83">
                    <w:rPr>
                      <w:rFonts w:ascii="Calibri" w:hAnsi="Calibri" w:cs="Calibri"/>
                      <w:lang w:val="kk-KZ"/>
                    </w:rPr>
                    <w:t>у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799F" w:rsidRPr="00F23F83" w:rsidRDefault="007A799F" w:rsidP="00B97B27">
                  <w:pPr>
                    <w:pStyle w:val="aa"/>
                    <w:rPr>
                      <w:rFonts w:ascii="Calibri" w:hAnsi="Calibri" w:cs="Calibri"/>
                      <w:vertAlign w:val="superscript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2019г. к январю-август</w:t>
                  </w:r>
                  <w:r w:rsidR="00AE43F3" w:rsidRPr="00F23F83">
                    <w:rPr>
                      <w:rFonts w:ascii="Calibri" w:hAnsi="Calibri" w:cs="Calibri"/>
                      <w:lang w:val="kk-KZ"/>
                    </w:rPr>
                    <w:t>у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 2018г.</w:t>
                  </w:r>
                  <w:r w:rsidRPr="00F23F83">
                    <w:rPr>
                      <w:rFonts w:ascii="Calibri" w:hAnsi="Calibri" w:cs="Calibri"/>
                    </w:rPr>
                    <w:t xml:space="preserve"> </w:t>
                  </w:r>
                </w:p>
              </w:tc>
            </w:tr>
            <w:tr w:rsidR="007A799F" w:rsidRPr="00F23F83" w:rsidTr="00B97B27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F23F83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104,9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104,5</w:t>
                  </w:r>
                </w:p>
              </w:tc>
            </w:tr>
            <w:tr w:rsidR="007A799F" w:rsidRPr="00F23F83" w:rsidTr="00B97B27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7A799F" w:rsidRPr="00F23F83" w:rsidTr="00B97B27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    валовая продукция  </w:t>
                  </w:r>
                </w:p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110,7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107,2</w:t>
                  </w:r>
                </w:p>
              </w:tc>
            </w:tr>
            <w:tr w:rsidR="007A799F" w:rsidRPr="00F23F83" w:rsidTr="00B97B27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7A799F" w:rsidRPr="00F23F83" w:rsidRDefault="007A799F" w:rsidP="00B97B27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102,7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799F" w:rsidRPr="00F23F83" w:rsidRDefault="007A799F" w:rsidP="00B97B27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103,6</w:t>
                  </w:r>
                </w:p>
              </w:tc>
            </w:tr>
          </w:tbl>
          <w:p w:rsidR="007A799F" w:rsidRPr="00F23F83" w:rsidRDefault="007A799F" w:rsidP="00B97B27">
            <w:pPr>
              <w:rPr>
                <w:rFonts w:cs="Calibri"/>
              </w:rPr>
            </w:pPr>
          </w:p>
        </w:tc>
      </w:tr>
      <w:tr w:rsidR="007A799F" w:rsidRPr="00F23F83" w:rsidTr="00B97B27">
        <w:tc>
          <w:tcPr>
            <w:tcW w:w="9747" w:type="dxa"/>
            <w:gridSpan w:val="6"/>
          </w:tcPr>
          <w:p w:rsidR="007A799F" w:rsidRPr="00F23F83" w:rsidRDefault="007A799F" w:rsidP="00B97B27">
            <w:pPr>
              <w:pStyle w:val="aff3"/>
              <w:rPr>
                <w:rFonts w:ascii="Calibri" w:hAnsi="Calibri" w:cs="Calibri"/>
                <w:i/>
                <w:sz w:val="16"/>
                <w:szCs w:val="16"/>
                <w:lang w:val="kk-KZ"/>
              </w:rPr>
            </w:pP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7A799F" w:rsidRPr="00F23F83" w:rsidRDefault="007A799F" w:rsidP="00B97B27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7A799F" w:rsidRPr="00F23F83" w:rsidRDefault="007A799F" w:rsidP="00B97B27">
            <w:pPr>
              <w:pStyle w:val="aa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7A799F" w:rsidRPr="00F23F83" w:rsidRDefault="007A799F" w:rsidP="007A799F">
            <w:pPr>
              <w:pStyle w:val="aa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  <w:lang w:val="kk-KZ"/>
              </w:rPr>
              <w:t>Январь-август 2020г.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7A799F" w:rsidRPr="00F23F83" w:rsidRDefault="007A799F" w:rsidP="00B97B27">
            <w:pPr>
              <w:pStyle w:val="aa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В процентах к январю-августу 2019г.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Численность основных видов скота и птицы</w:t>
            </w:r>
            <w:r w:rsidRPr="00F23F83">
              <w:rPr>
                <w:rFonts w:ascii="Calibri" w:hAnsi="Calibri"/>
                <w:i/>
                <w:szCs w:val="16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F23F83">
              <w:rPr>
                <w:rFonts w:ascii="Calibri" w:hAnsi="Calibri" w:cs="Calibri"/>
              </w:rPr>
              <w:t>8 445,3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right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105,0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right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20 248,9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103,6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right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2 641,0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right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100,6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936,2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99,1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3 168,3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109,0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46 761,2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99,0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F23F83">
              <w:rPr>
                <w:rFonts w:ascii="Calibri" w:hAnsi="Calibri" w:cs="Calibri"/>
                <w:lang w:val="kk-KZ"/>
              </w:rPr>
              <w:t>(</w:t>
            </w:r>
            <w:r w:rsidRPr="00F23F83">
              <w:rPr>
                <w:rFonts w:ascii="Calibri" w:hAnsi="Calibri" w:cs="Calibri"/>
              </w:rPr>
              <w:t>в живо</w:t>
            </w:r>
            <w:r w:rsidRPr="00F23F83">
              <w:rPr>
                <w:rFonts w:ascii="Calibri" w:hAnsi="Calibri" w:cs="Calibri"/>
                <w:lang w:val="kk-KZ"/>
              </w:rPr>
              <w:t>м</w:t>
            </w:r>
            <w:r w:rsidRPr="00F23F83">
              <w:rPr>
                <w:rFonts w:ascii="Calibri" w:hAnsi="Calibri" w:cs="Calibri"/>
              </w:rPr>
              <w:t xml:space="preserve"> </w:t>
            </w:r>
            <w:r w:rsidRPr="00F23F83">
              <w:rPr>
                <w:rFonts w:ascii="Calibri" w:hAnsi="Calibr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1 172,8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103,7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4 266,5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103,0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3 570,4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jc w:val="right"/>
              <w:rPr>
                <w:rFonts w:cs="Calibri"/>
                <w:sz w:val="16"/>
              </w:rPr>
            </w:pPr>
            <w:r w:rsidRPr="00F23F83">
              <w:rPr>
                <w:rFonts w:cs="Calibri"/>
                <w:sz w:val="16"/>
              </w:rPr>
              <w:t>95,2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1 681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100,3</w:t>
            </w:r>
          </w:p>
        </w:tc>
      </w:tr>
      <w:tr w:rsidR="007A799F" w:rsidRPr="00F23F83" w:rsidTr="00B97B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c"/>
              <w:ind w:firstLine="176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799F" w:rsidRPr="00F23F83" w:rsidRDefault="007A799F" w:rsidP="00B97B27">
            <w:pPr>
              <w:pStyle w:val="ac"/>
              <w:jc w:val="center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160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799F" w:rsidRPr="00F23F83" w:rsidRDefault="007A799F" w:rsidP="00B97B27">
            <w:pPr>
              <w:pStyle w:val="af3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96,4</w:t>
            </w:r>
          </w:p>
        </w:tc>
      </w:tr>
    </w:tbl>
    <w:p w:rsidR="007A799F" w:rsidRPr="00F23F83" w:rsidRDefault="007A799F" w:rsidP="007A799F">
      <w:pPr>
        <w:pStyle w:val="aff3"/>
      </w:pPr>
      <w:r w:rsidRPr="00F23F83">
        <w:rPr>
          <w:rFonts w:ascii="Calibri" w:hAnsi="Calibri"/>
          <w:i/>
          <w:sz w:val="16"/>
          <w:szCs w:val="16"/>
          <w:lang w:val="kk-KZ"/>
        </w:rPr>
        <w:t xml:space="preserve">* На 1 сентября 2020г. </w:t>
      </w:r>
    </w:p>
    <w:p w:rsidR="00B4217B" w:rsidRPr="00F23F83" w:rsidRDefault="00B4217B" w:rsidP="00B4217B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F23F83">
        <w:rPr>
          <w:rFonts w:asciiTheme="minorHAnsi" w:hAnsiTheme="minorHAnsi" w:cs="Arial"/>
          <w:szCs w:val="24"/>
        </w:rPr>
        <w:lastRenderedPageBreak/>
        <w:t>8.</w:t>
      </w:r>
      <w:r w:rsidRPr="00F23F83">
        <w:rPr>
          <w:rFonts w:asciiTheme="minorHAnsi" w:hAnsiTheme="minorHAnsi" w:cs="Arial"/>
          <w:szCs w:val="24"/>
          <w:lang w:val="kk-KZ"/>
        </w:rPr>
        <w:t xml:space="preserve">2 </w:t>
      </w:r>
      <w:r w:rsidRPr="00F23F83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1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6"/>
        <w:gridCol w:w="6666"/>
      </w:tblGrid>
      <w:tr w:rsidR="00B4217B" w:rsidRPr="00F23F83" w:rsidTr="00B4217B">
        <w:trPr>
          <w:trHeight w:val="783"/>
        </w:trPr>
        <w:tc>
          <w:tcPr>
            <w:tcW w:w="3544" w:type="dxa"/>
            <w:hideMark/>
          </w:tcPr>
          <w:p w:rsidR="00B4217B" w:rsidRPr="00F23F83" w:rsidRDefault="00B4217B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23F83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F23F83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300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00"/>
            </w:tblGrid>
            <w:tr w:rsidR="00B4217B" w:rsidRPr="00F23F83">
              <w:trPr>
                <w:trHeight w:val="376"/>
              </w:trPr>
              <w:tc>
                <w:tcPr>
                  <w:tcW w:w="3296" w:type="dxa"/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Январь-август 2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103,2</w:t>
                  </w:r>
                </w:p>
              </w:tc>
            </w:tr>
            <w:tr w:rsidR="00B4217B" w:rsidRPr="00F23F83">
              <w:trPr>
                <w:trHeight w:val="376"/>
              </w:trPr>
              <w:tc>
                <w:tcPr>
                  <w:tcW w:w="3296" w:type="dxa"/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.......…….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B4217B" w:rsidRPr="00F23F83">
              <w:trPr>
                <w:trHeight w:val="376"/>
              </w:trPr>
              <w:tc>
                <w:tcPr>
                  <w:tcW w:w="3296" w:type="dxa"/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Январь-август 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20г...........................100,4</w:t>
                  </w:r>
                </w:p>
              </w:tc>
            </w:tr>
          </w:tbl>
          <w:p w:rsidR="00B4217B" w:rsidRPr="00F23F83" w:rsidRDefault="00B4217B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  <w:hideMark/>
          </w:tcPr>
          <w:p w:rsidR="00B4217B" w:rsidRPr="00F23F83" w:rsidRDefault="00B4217B">
            <w:pPr>
              <w:pStyle w:val="a9"/>
              <w:rPr>
                <w:rFonts w:asciiTheme="minorHAnsi" w:hAnsiTheme="minorHAnsi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B4217B" w:rsidRPr="00F23F83" w:rsidRDefault="00B4217B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4091305" cy="1412875"/>
                  <wp:effectExtent l="0" t="0" r="0" b="0"/>
                  <wp:docPr id="1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B4217B" w:rsidRPr="00F23F83" w:rsidTr="00B4217B">
        <w:tc>
          <w:tcPr>
            <w:tcW w:w="3544" w:type="dxa"/>
            <w:hideMark/>
          </w:tcPr>
          <w:p w:rsidR="00B4217B" w:rsidRPr="00F23F83" w:rsidRDefault="00B4217B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F23F83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B4217B" w:rsidRPr="00F23F83" w:rsidRDefault="00B4217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23F83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-августе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20г. промышленной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продукции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16868,1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млрд. тенге, в том числе в горнодобывающей и обрабатывающей отраслях – соответственно на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7608,8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7992,0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млрд. тенге, в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1102,6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млрд. тенге, в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164,7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</w:tc>
        <w:tc>
          <w:tcPr>
            <w:tcW w:w="6662" w:type="dxa"/>
            <w:hideMark/>
          </w:tcPr>
          <w:p w:rsidR="00B4217B" w:rsidRPr="00F23F83" w:rsidRDefault="00B4217B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F23F83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08" w:type="dxa"/>
              <w:tblLayout w:type="fixed"/>
              <w:tblLook w:val="01E0" w:firstRow="1" w:lastRow="1" w:firstColumn="1" w:lastColumn="1" w:noHBand="0" w:noVBand="0"/>
            </w:tblPr>
            <w:tblGrid>
              <w:gridCol w:w="2866"/>
              <w:gridCol w:w="1814"/>
              <w:gridCol w:w="1728"/>
            </w:tblGrid>
            <w:tr w:rsidR="00B4217B" w:rsidRPr="00F23F83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4217B" w:rsidRPr="00F23F83" w:rsidRDefault="00B4217B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Январь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-август </w:t>
                  </w:r>
                  <w:r w:rsidRPr="00F23F83">
                    <w:rPr>
                      <w:rFonts w:asciiTheme="minorHAnsi" w:hAnsiTheme="minorHAnsi" w:cs="Arial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</w:rPr>
                    <w:t>г.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F23F83">
                    <w:rPr>
                      <w:rFonts w:asciiTheme="minorHAnsi" w:hAnsiTheme="minorHAnsi" w:cs="Arial"/>
                    </w:rPr>
                    <w:t>к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 январю-августу</w:t>
                  </w:r>
                  <w:r w:rsidRPr="00F23F83">
                    <w:rPr>
                      <w:rFonts w:asciiTheme="minorHAnsi" w:hAnsiTheme="minorHAnsi" w:cs="Arial"/>
                    </w:rPr>
                    <w:t xml:space="preserve"> 201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F23F83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Удельный вес в общем объеме, январь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-август</w:t>
                  </w:r>
                  <w:r w:rsidRPr="00F23F83">
                    <w:rPr>
                      <w:rFonts w:asciiTheme="minorHAnsi" w:hAnsiTheme="minorHAnsi" w:cs="Arial"/>
                    </w:rPr>
                    <w:t xml:space="preserve"> 20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B4217B" w:rsidRPr="00F23F83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100,4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B4217B" w:rsidRPr="00F23F8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98,5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45,1</w:t>
                  </w:r>
                </w:p>
              </w:tc>
            </w:tr>
            <w:tr w:rsidR="00B4217B" w:rsidRPr="00F23F83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103,3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47,4</w:t>
                  </w:r>
                </w:p>
              </w:tc>
            </w:tr>
            <w:tr w:rsidR="00B4217B" w:rsidRPr="00F23F8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101,9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6,5</w:t>
                  </w:r>
                </w:p>
              </w:tc>
            </w:tr>
            <w:tr w:rsidR="00B4217B" w:rsidRPr="00F23F8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97,6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1,0</w:t>
                  </w:r>
                </w:p>
              </w:tc>
            </w:tr>
          </w:tbl>
          <w:p w:rsidR="00B4217B" w:rsidRPr="00F23F83" w:rsidRDefault="00B4217B">
            <w:pPr>
              <w:rPr>
                <w:rFonts w:asciiTheme="minorHAnsi" w:hAnsiTheme="minorHAnsi" w:cs="Arial"/>
              </w:rPr>
            </w:pPr>
          </w:p>
        </w:tc>
      </w:tr>
    </w:tbl>
    <w:p w:rsidR="00B4217B" w:rsidRPr="00F23F83" w:rsidRDefault="00B4217B" w:rsidP="00B4217B">
      <w:pPr>
        <w:pStyle w:val="a9"/>
        <w:spacing w:before="240"/>
        <w:ind w:right="140"/>
        <w:rPr>
          <w:rFonts w:asciiTheme="minorHAnsi" w:hAnsiTheme="minorHAnsi" w:cs="Arial"/>
        </w:rPr>
      </w:pPr>
      <w:r w:rsidRPr="00F23F83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B4217B" w:rsidRPr="00F23F83" w:rsidRDefault="00B4217B" w:rsidP="00B4217B">
      <w:pPr>
        <w:pStyle w:val="aa"/>
        <w:rPr>
          <w:rFonts w:asciiTheme="minorHAnsi" w:hAnsiTheme="minorHAnsi"/>
        </w:rPr>
      </w:pPr>
      <w:r w:rsidRPr="00F23F83">
        <w:rPr>
          <w:noProof/>
        </w:rPr>
        <w:drawing>
          <wp:inline distT="0" distB="0" distL="0" distR="0">
            <wp:extent cx="5480685" cy="2127885"/>
            <wp:effectExtent l="0" t="0" r="0" b="0"/>
            <wp:docPr id="114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B4217B" w:rsidRPr="00F23F83" w:rsidRDefault="00B4217B" w:rsidP="00B4217B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F23F83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1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5"/>
        <w:gridCol w:w="1702"/>
        <w:gridCol w:w="1985"/>
      </w:tblGrid>
      <w:tr w:rsidR="00B4217B" w:rsidRPr="00F23F83" w:rsidTr="00B4217B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217B" w:rsidRPr="00F23F83" w:rsidRDefault="00B4217B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217B" w:rsidRPr="00F23F83" w:rsidRDefault="00B4217B">
            <w:pPr>
              <w:pStyle w:val="aa"/>
              <w:rPr>
                <w:rFonts w:asciiTheme="minorHAnsi" w:hAnsiTheme="minorHAnsi" w:cs="Arial"/>
              </w:rPr>
            </w:pPr>
            <w:r w:rsidRPr="00F23F83">
              <w:rPr>
                <w:rFonts w:asciiTheme="minorHAnsi" w:hAnsiTheme="minorHAnsi" w:cs="Arial"/>
              </w:rPr>
              <w:t>Январь</w:t>
            </w:r>
            <w:r w:rsidRPr="00F23F83">
              <w:rPr>
                <w:rFonts w:asciiTheme="minorHAnsi" w:hAnsiTheme="minorHAnsi" w:cs="Arial"/>
                <w:lang w:val="kk-KZ"/>
              </w:rPr>
              <w:t>-август</w:t>
            </w:r>
            <w:r w:rsidRPr="00F23F83">
              <w:rPr>
                <w:rFonts w:asciiTheme="minorHAnsi" w:hAnsiTheme="minorHAnsi" w:cs="Arial"/>
              </w:rPr>
              <w:t xml:space="preserve"> 20</w:t>
            </w:r>
            <w:r w:rsidRPr="00F23F83">
              <w:rPr>
                <w:rFonts w:asciiTheme="minorHAnsi" w:hAnsiTheme="minorHAnsi" w:cs="Arial"/>
                <w:lang w:val="kk-KZ"/>
              </w:rPr>
              <w:t>20</w:t>
            </w:r>
            <w:r w:rsidRPr="00F23F83">
              <w:rPr>
                <w:rFonts w:asciiTheme="minorHAnsi" w:hAnsiTheme="minorHAnsi" w:cs="Arial"/>
              </w:rPr>
              <w:t>г.,</w:t>
            </w:r>
            <w:r w:rsidRPr="00F23F83">
              <w:rPr>
                <w:rFonts w:asciiTheme="minorHAnsi" w:hAnsiTheme="minorHAnsi" w:cs="Arial"/>
                <w:lang w:val="kk-KZ"/>
              </w:rPr>
              <w:t xml:space="preserve"> </w:t>
            </w:r>
            <w:r w:rsidRPr="00F23F83">
              <w:rPr>
                <w:rFonts w:asciiTheme="minorHAnsi" w:hAnsiTheme="minorHAnsi" w:cs="Arial"/>
                <w:lang w:val="kk-KZ"/>
              </w:rPr>
              <w:br/>
            </w:r>
            <w:r w:rsidRPr="00F23F83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4217B" w:rsidRPr="00F23F83" w:rsidRDefault="00B4217B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F23F83">
              <w:rPr>
                <w:rFonts w:asciiTheme="minorHAnsi" w:hAnsiTheme="minorHAnsi" w:cs="Arial"/>
              </w:rPr>
              <w:t>Январь</w:t>
            </w:r>
            <w:r w:rsidRPr="00F23F83">
              <w:rPr>
                <w:rFonts w:asciiTheme="minorHAnsi" w:hAnsiTheme="minorHAnsi" w:cs="Arial"/>
                <w:lang w:val="kk-KZ"/>
              </w:rPr>
              <w:t>-август</w:t>
            </w:r>
            <w:r w:rsidRPr="00F23F83">
              <w:rPr>
                <w:rFonts w:asciiTheme="minorHAnsi" w:hAnsiTheme="minorHAnsi" w:cs="Arial"/>
              </w:rPr>
              <w:t xml:space="preserve"> 20</w:t>
            </w:r>
            <w:r w:rsidRPr="00F23F83">
              <w:rPr>
                <w:rFonts w:asciiTheme="minorHAnsi" w:hAnsiTheme="minorHAnsi" w:cs="Arial"/>
                <w:lang w:val="kk-KZ"/>
              </w:rPr>
              <w:t>20</w:t>
            </w:r>
            <w:r w:rsidRPr="00F23F83">
              <w:rPr>
                <w:rFonts w:asciiTheme="minorHAnsi" w:hAnsiTheme="minorHAnsi" w:cs="Arial"/>
              </w:rPr>
              <w:t xml:space="preserve">г. </w:t>
            </w:r>
            <w:r w:rsidRPr="00F23F83">
              <w:rPr>
                <w:rFonts w:asciiTheme="minorHAnsi" w:hAnsiTheme="minorHAnsi" w:cs="Arial"/>
                <w:lang w:val="kk-KZ"/>
              </w:rPr>
              <w:t xml:space="preserve">в процентах </w:t>
            </w:r>
            <w:r w:rsidRPr="00F23F83">
              <w:rPr>
                <w:rFonts w:asciiTheme="minorHAnsi" w:hAnsiTheme="minorHAnsi" w:cs="Arial"/>
              </w:rPr>
              <w:t>к</w:t>
            </w:r>
            <w:r w:rsidRPr="00F23F83">
              <w:rPr>
                <w:rFonts w:asciiTheme="minorHAnsi" w:hAnsiTheme="minorHAnsi" w:cs="Arial"/>
                <w:lang w:val="kk-KZ"/>
              </w:rPr>
              <w:t xml:space="preserve"> </w:t>
            </w:r>
            <w:r w:rsidRPr="00F23F83">
              <w:rPr>
                <w:rFonts w:asciiTheme="minorHAnsi" w:hAnsiTheme="minorHAnsi" w:cs="Arial"/>
                <w:lang w:val="kk-KZ"/>
              </w:rPr>
              <w:br/>
              <w:t>январю-августу</w:t>
            </w:r>
            <w:r w:rsidRPr="00F23F83">
              <w:rPr>
                <w:rFonts w:asciiTheme="minorHAnsi" w:hAnsiTheme="minorHAnsi" w:cs="Arial"/>
              </w:rPr>
              <w:t xml:space="preserve"> 201</w:t>
            </w:r>
            <w:r w:rsidRPr="00F23F83">
              <w:rPr>
                <w:rFonts w:asciiTheme="minorHAnsi" w:hAnsiTheme="minorHAnsi" w:cs="Arial"/>
                <w:lang w:val="kk-KZ"/>
              </w:rPr>
              <w:t>9</w:t>
            </w:r>
            <w:r w:rsidRPr="00F23F83">
              <w:rPr>
                <w:rFonts w:asciiTheme="minorHAnsi" w:hAnsiTheme="minorHAnsi" w:cs="Arial"/>
              </w:rPr>
              <w:t>г.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7 992,0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103,3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ind w:left="708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1 229,3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103,6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299,1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102,7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131,6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111,2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F23F83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76,1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111,0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F23F83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F23F83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53,9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115,3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536,4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100,1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316,0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103,1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F23F83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81,5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134,1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F23F83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F23F83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145,3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102,7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F23F83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F23F83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highlight w:val="yellow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392,6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97,9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F23F83">
              <w:rPr>
                <w:rFonts w:asciiTheme="minorHAnsi" w:hAnsiTheme="minorHAnsi" w:cs="Arial"/>
                <w:szCs w:val="16"/>
              </w:rPr>
              <w:t>еталлургическ</w:t>
            </w:r>
            <w:r w:rsidRPr="00F23F83">
              <w:rPr>
                <w:rFonts w:asciiTheme="minorHAnsi" w:hAnsiTheme="minorHAnsi" w:cs="Arial"/>
                <w:szCs w:val="16"/>
                <w:lang w:val="kk-KZ"/>
              </w:rPr>
              <w:t>ое 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3 451,5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101,1</w:t>
            </w:r>
          </w:p>
        </w:tc>
      </w:tr>
      <w:tr w:rsidR="00B4217B" w:rsidRPr="00F23F83" w:rsidTr="00B4217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4217B" w:rsidRPr="00F23F83" w:rsidRDefault="00B4217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>1 016,1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4217B" w:rsidRPr="00F23F83" w:rsidRDefault="00B4217B">
            <w:pPr>
              <w:pStyle w:val="af3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  <w:lang w:val="kk-KZ"/>
              </w:rPr>
              <w:t>116,3</w:t>
            </w:r>
          </w:p>
        </w:tc>
      </w:tr>
    </w:tbl>
    <w:p w:rsidR="00B4217B" w:rsidRPr="00F23F83" w:rsidRDefault="00B4217B" w:rsidP="00B4217B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F23F83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1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6"/>
        <w:gridCol w:w="5106"/>
      </w:tblGrid>
      <w:tr w:rsidR="00B4217B" w:rsidRPr="00F23F83" w:rsidTr="00B4217B">
        <w:trPr>
          <w:trHeight w:val="2349"/>
        </w:trPr>
        <w:tc>
          <w:tcPr>
            <w:tcW w:w="5103" w:type="dxa"/>
            <w:hideMark/>
          </w:tcPr>
          <w:tbl>
            <w:tblPr>
              <w:tblStyle w:val="a3"/>
              <w:tblW w:w="4788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9"/>
              <w:gridCol w:w="1064"/>
              <w:gridCol w:w="1065"/>
            </w:tblGrid>
            <w:tr w:rsidR="00B4217B" w:rsidRPr="00F23F83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4217B" w:rsidRPr="00F23F83" w:rsidRDefault="00B4217B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Январь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-август </w:t>
                  </w:r>
                  <w:r w:rsidRPr="00F23F83">
                    <w:rPr>
                      <w:rFonts w:asciiTheme="minorHAnsi" w:hAnsiTheme="minorHAnsi" w:cs="Arial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23F83">
                    <w:rPr>
                      <w:rFonts w:asciiTheme="minorHAnsi" w:hAnsiTheme="minorHAnsi" w:cs="Arial"/>
                    </w:rPr>
                    <w:t>г.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Январь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-август </w:t>
                  </w:r>
                  <w:r w:rsidRPr="00F23F83">
                    <w:rPr>
                      <w:rFonts w:asciiTheme="minorHAnsi" w:hAnsiTheme="minorHAnsi" w:cs="Arial"/>
                    </w:rPr>
                    <w:t>201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F23F83">
                    <w:rPr>
                      <w:rFonts w:asciiTheme="minorHAnsi" w:hAnsiTheme="minorHAnsi" w:cs="Arial"/>
                    </w:rPr>
                    <w:t>г.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B4217B" w:rsidRPr="00F23F83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23F83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B4217B" w:rsidRPr="00F23F8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23F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71 740,9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71 850,1</w:t>
                  </w:r>
                </w:p>
              </w:tc>
            </w:tr>
            <w:tr w:rsidR="00B4217B" w:rsidRPr="00F23F83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4217B" w:rsidRPr="00F23F83" w:rsidRDefault="00B4217B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23F83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B4217B" w:rsidRPr="00F23F8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49 709,1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51 330,1</w:t>
                  </w:r>
                </w:p>
              </w:tc>
            </w:tr>
            <w:tr w:rsidR="00B4217B" w:rsidRPr="00F23F8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8 610,7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8 422,5</w:t>
                  </w:r>
                </w:p>
              </w:tc>
            </w:tr>
            <w:tr w:rsidR="00B4217B" w:rsidRPr="00F23F8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37 665,8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37 828,7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hideMark/>
          </w:tcPr>
          <w:p w:rsidR="00B4217B" w:rsidRPr="00F23F83" w:rsidRDefault="00B4217B">
            <w:pPr>
              <w:pStyle w:val="af1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477010"/>
                  <wp:effectExtent l="0" t="0" r="0" b="0"/>
                  <wp:docPr id="11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B4217B" w:rsidRPr="00F23F83" w:rsidTr="00B4217B">
        <w:trPr>
          <w:trHeight w:val="2190"/>
        </w:trPr>
        <w:tc>
          <w:tcPr>
            <w:tcW w:w="5103" w:type="dxa"/>
            <w:hideMark/>
          </w:tcPr>
          <w:p w:rsidR="00B4217B" w:rsidRPr="00F23F83" w:rsidRDefault="00B4217B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8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9"/>
              <w:gridCol w:w="1064"/>
              <w:gridCol w:w="1065"/>
            </w:tblGrid>
            <w:tr w:rsidR="00B4217B" w:rsidRPr="00F23F8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Железная руда,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F23F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29 651,7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28 526,1</w:t>
                  </w:r>
                </w:p>
              </w:tc>
            </w:tr>
            <w:tr w:rsidR="00B4217B" w:rsidRPr="00F23F8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23F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67 005,8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81 456,9</w:t>
                  </w:r>
                </w:p>
              </w:tc>
            </w:tr>
            <w:tr w:rsidR="00B4217B" w:rsidRPr="00F23F8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23F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15 351,9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16 222,9</w:t>
                  </w:r>
                </w:p>
              </w:tc>
            </w:tr>
            <w:tr w:rsidR="00B4217B" w:rsidRPr="00F23F8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2 896,3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3 447,7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hideMark/>
          </w:tcPr>
          <w:p w:rsidR="00B4217B" w:rsidRPr="00F23F83" w:rsidRDefault="00B4217B">
            <w:pPr>
              <w:pStyle w:val="af1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313180"/>
                  <wp:effectExtent l="0" t="0" r="0" b="0"/>
                  <wp:docPr id="112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B4217B" w:rsidRPr="00F23F83" w:rsidTr="00B4217B">
        <w:tc>
          <w:tcPr>
            <w:tcW w:w="5103" w:type="dxa"/>
            <w:hideMark/>
          </w:tcPr>
          <w:p w:rsidR="00B4217B" w:rsidRPr="00F23F83" w:rsidRDefault="00B4217B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8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9"/>
              <w:gridCol w:w="1064"/>
              <w:gridCol w:w="1065"/>
            </w:tblGrid>
            <w:tr w:rsidR="00B4217B" w:rsidRPr="00F23F83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210 250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192 501</w:t>
                  </w:r>
                </w:p>
              </w:tc>
            </w:tr>
            <w:tr w:rsidR="00B4217B" w:rsidRPr="00F23F83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380 083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382 535</w:t>
                  </w:r>
                </w:p>
              </w:tc>
            </w:tr>
            <w:tr w:rsidR="00B4217B" w:rsidRPr="00F23F83">
              <w:trPr>
                <w:trHeight w:val="276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2 137 520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2 008 031</w:t>
                  </w:r>
                </w:p>
              </w:tc>
            </w:tr>
            <w:tr w:rsidR="00B4217B" w:rsidRPr="00F23F83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F23F83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376 498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377 302</w:t>
                  </w:r>
                </w:p>
              </w:tc>
            </w:tr>
            <w:tr w:rsidR="00B4217B" w:rsidRPr="00F23F83">
              <w:trPr>
                <w:trHeight w:val="276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F23F83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59 538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53 085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hideMark/>
          </w:tcPr>
          <w:p w:rsidR="00B4217B" w:rsidRPr="00F23F83" w:rsidRDefault="00B4217B">
            <w:pPr>
              <w:pStyle w:val="af1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313180"/>
                  <wp:effectExtent l="0" t="0" r="0" b="0"/>
                  <wp:docPr id="111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B4217B" w:rsidRPr="00F23F83" w:rsidTr="00B4217B">
        <w:tc>
          <w:tcPr>
            <w:tcW w:w="5103" w:type="dxa"/>
            <w:hideMark/>
          </w:tcPr>
          <w:p w:rsidR="00B4217B" w:rsidRPr="00F23F83" w:rsidRDefault="00B4217B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F23F83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8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9"/>
              <w:gridCol w:w="1064"/>
              <w:gridCol w:w="1065"/>
            </w:tblGrid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2 872,4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2 778,5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278,5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421,5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1 700,7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1 671,1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3 109,9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3 318,0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1 394,8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1 960,2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hideMark/>
          </w:tcPr>
          <w:p w:rsidR="00B4217B" w:rsidRPr="00F23F83" w:rsidRDefault="00B4217B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313180"/>
                  <wp:effectExtent l="0" t="0" r="0" b="0"/>
                  <wp:docPr id="110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B4217B" w:rsidRPr="00F23F83" w:rsidTr="00B4217B">
        <w:tc>
          <w:tcPr>
            <w:tcW w:w="5103" w:type="dxa"/>
            <w:hideMark/>
          </w:tcPr>
          <w:p w:rsidR="00B4217B" w:rsidRPr="00F23F83" w:rsidRDefault="00B4217B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F23F83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8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9"/>
              <w:gridCol w:w="1064"/>
              <w:gridCol w:w="1065"/>
            </w:tblGrid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1 465 300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1 438 091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1 670 267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1 503 647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23 425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22 967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212 954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216 006</w:t>
                  </w:r>
                </w:p>
              </w:tc>
            </w:tr>
            <w:tr w:rsidR="00B4217B" w:rsidRPr="00F23F83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327 342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312 949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hideMark/>
          </w:tcPr>
          <w:p w:rsidR="00B4217B" w:rsidRPr="00F23F83" w:rsidRDefault="00B4217B">
            <w:pPr>
              <w:pStyle w:val="af1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313180"/>
                  <wp:effectExtent l="0" t="0" r="0" b="0"/>
                  <wp:docPr id="109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B4217B" w:rsidRPr="00F23F83" w:rsidTr="00B4217B">
        <w:trPr>
          <w:trHeight w:val="1202"/>
        </w:trPr>
        <w:tc>
          <w:tcPr>
            <w:tcW w:w="5103" w:type="dxa"/>
            <w:hideMark/>
          </w:tcPr>
          <w:p w:rsidR="00B4217B" w:rsidRPr="00F23F83" w:rsidRDefault="00B4217B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8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9"/>
              <w:gridCol w:w="1079"/>
              <w:gridCol w:w="1080"/>
            </w:tblGrid>
            <w:tr w:rsidR="00B4217B" w:rsidRPr="00F23F8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F23F83">
                    <w:rPr>
                      <w:rFonts w:asciiTheme="minorHAnsi" w:hAnsiTheme="minorHAnsi" w:cs="Arial"/>
                    </w:rPr>
                    <w:t xml:space="preserve">.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69 764,5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69 052,0</w:t>
                  </w:r>
                </w:p>
              </w:tc>
            </w:tr>
            <w:tr w:rsidR="00B4217B" w:rsidRPr="00F23F8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23F83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F23F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23F83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51 590,4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52 560,9</w:t>
                  </w:r>
                </w:p>
              </w:tc>
            </w:tr>
          </w:tbl>
          <w:p w:rsidR="00B4217B" w:rsidRPr="00F23F83" w:rsidRDefault="00B4217B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  <w:hideMark/>
          </w:tcPr>
          <w:p w:rsidR="00B4217B" w:rsidRPr="00F23F83" w:rsidRDefault="00B4217B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00705" cy="1313180"/>
                  <wp:effectExtent l="0" t="0" r="0" b="0"/>
                  <wp:docPr id="108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B4217B" w:rsidRPr="00F23F83" w:rsidTr="00B4217B">
        <w:trPr>
          <w:trHeight w:val="60"/>
        </w:trPr>
        <w:tc>
          <w:tcPr>
            <w:tcW w:w="5103" w:type="dxa"/>
            <w:hideMark/>
          </w:tcPr>
          <w:p w:rsidR="00B4217B" w:rsidRPr="00F23F83" w:rsidRDefault="00B4217B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8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9"/>
              <w:gridCol w:w="1168"/>
              <w:gridCol w:w="991"/>
            </w:tblGrid>
            <w:tr w:rsidR="00B4217B" w:rsidRPr="00F23F8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F23F83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ind w:left="-75"/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1 941 893,4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4217B" w:rsidRPr="00F23F83" w:rsidRDefault="00B4217B">
                  <w:pPr>
                    <w:ind w:left="-111"/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 CYR"/>
                      <w:sz w:val="16"/>
                      <w:szCs w:val="16"/>
                    </w:rPr>
                    <w:t xml:space="preserve">  1 999 013,3</w:t>
                  </w:r>
                </w:p>
              </w:tc>
            </w:tr>
          </w:tbl>
          <w:p w:rsidR="00B4217B" w:rsidRPr="00F23F83" w:rsidRDefault="00B4217B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  <w:vAlign w:val="center"/>
            <w:hideMark/>
          </w:tcPr>
          <w:p w:rsidR="00B4217B" w:rsidRPr="00F23F83" w:rsidRDefault="00B4217B">
            <w:pPr>
              <w:rPr>
                <w:rFonts w:asciiTheme="minorHAnsi" w:hAnsiTheme="minorHAnsi" w:cs="Arial"/>
              </w:rPr>
            </w:pPr>
          </w:p>
        </w:tc>
      </w:tr>
    </w:tbl>
    <w:p w:rsidR="00B4217B" w:rsidRPr="00F23F83" w:rsidRDefault="00B4217B" w:rsidP="00B4217B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F82C9E" w:rsidRPr="00F23F83" w:rsidRDefault="00F82C9E" w:rsidP="00F82C9E">
      <w:pPr>
        <w:pStyle w:val="22"/>
        <w:pageBreakBefore/>
        <w:rPr>
          <w:rFonts w:ascii="Calibri" w:hAnsi="Calibri"/>
          <w:szCs w:val="24"/>
        </w:rPr>
      </w:pPr>
      <w:r w:rsidRPr="00F23F83">
        <w:rPr>
          <w:rFonts w:ascii="Calibri" w:hAnsi="Calibri"/>
        </w:rPr>
        <w:lastRenderedPageBreak/>
        <w:t xml:space="preserve">8.3 </w:t>
      </w:r>
      <w:r w:rsidRPr="00F23F83">
        <w:rPr>
          <w:rFonts w:ascii="Calibri" w:hAnsi="Calibr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F82C9E" w:rsidRPr="00F23F83" w:rsidTr="00B97B27">
        <w:trPr>
          <w:trHeight w:val="327"/>
        </w:trPr>
        <w:tc>
          <w:tcPr>
            <w:tcW w:w="10241" w:type="dxa"/>
            <w:gridSpan w:val="2"/>
            <w:vAlign w:val="center"/>
          </w:tcPr>
          <w:p w:rsidR="00F82C9E" w:rsidRPr="00F23F83" w:rsidRDefault="00F82C9E" w:rsidP="00B97B27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F23F83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F82C9E" w:rsidRPr="00F23F83" w:rsidTr="00B97B27">
        <w:trPr>
          <w:trHeight w:val="3137"/>
        </w:trPr>
        <w:tc>
          <w:tcPr>
            <w:tcW w:w="4533" w:type="dxa"/>
          </w:tcPr>
          <w:p w:rsidR="00F82C9E" w:rsidRPr="00F23F83" w:rsidRDefault="00F82C9E" w:rsidP="00B97B27">
            <w:pPr>
              <w:pStyle w:val="a9"/>
              <w:spacing w:before="0" w:after="0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 xml:space="preserve">в процентах к </w:t>
            </w:r>
            <w:r w:rsidRPr="00F23F83">
              <w:rPr>
                <w:rFonts w:ascii="Calibri" w:hAnsi="Calibr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F82C9E" w:rsidRPr="00F23F83" w:rsidTr="00B97B27">
              <w:trPr>
                <w:trHeight w:val="100"/>
              </w:trPr>
              <w:tc>
                <w:tcPr>
                  <w:tcW w:w="4279" w:type="dxa"/>
                </w:tcPr>
                <w:p w:rsidR="00F82C9E" w:rsidRPr="00F23F83" w:rsidRDefault="00F82C9E" w:rsidP="00B97B27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82C9E" w:rsidRPr="00F23F83" w:rsidTr="00B97B27">
              <w:trPr>
                <w:trHeight w:val="100"/>
              </w:trPr>
              <w:tc>
                <w:tcPr>
                  <w:tcW w:w="4279" w:type="dxa"/>
                </w:tcPr>
                <w:p w:rsidR="00F82C9E" w:rsidRPr="00F23F83" w:rsidRDefault="00F82C9E" w:rsidP="00B97B27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2019г..............................................111,8</w:t>
                  </w:r>
                </w:p>
                <w:p w:rsidR="00F82C9E" w:rsidRPr="00F23F83" w:rsidRDefault="00F82C9E" w:rsidP="00B97B27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F82C9E" w:rsidRPr="00F23F83" w:rsidTr="00B97B27">
              <w:trPr>
                <w:trHeight w:val="100"/>
              </w:trPr>
              <w:tc>
                <w:tcPr>
                  <w:tcW w:w="4279" w:type="dxa"/>
                </w:tcPr>
                <w:p w:rsidR="00F82C9E" w:rsidRPr="00F23F83" w:rsidRDefault="00F82C9E" w:rsidP="00B97B27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2020г..............................................106,5</w:t>
                  </w:r>
                </w:p>
              </w:tc>
            </w:tr>
          </w:tbl>
          <w:p w:rsidR="00F82C9E" w:rsidRPr="00F23F83" w:rsidRDefault="00F82C9E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</w:p>
          <w:p w:rsidR="00F82C9E" w:rsidRPr="00F23F83" w:rsidRDefault="00F82C9E" w:rsidP="00B97B27">
            <w:pPr>
              <w:pStyle w:val="a7"/>
              <w:ind w:firstLine="0"/>
              <w:rPr>
                <w:rFonts w:ascii="Calibri" w:hAnsi="Calibri" w:cs="Arial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 январе-августе 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</w:rPr>
              <w:t>г. объем строительных работ (услуг) составил 2375,9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F82C9E" w:rsidRPr="00F23F83" w:rsidRDefault="00F82C9E" w:rsidP="00B97B27">
            <w:pPr>
              <w:pStyle w:val="a9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F82C9E" w:rsidRPr="00F23F83" w:rsidRDefault="00F82C9E" w:rsidP="00B97B2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484880" cy="1759585"/>
                  <wp:effectExtent l="0" t="0" r="1270" b="0"/>
                  <wp:docPr id="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2C9E" w:rsidRPr="00F23F83" w:rsidTr="00B97B27">
        <w:trPr>
          <w:trHeight w:val="382"/>
        </w:trPr>
        <w:tc>
          <w:tcPr>
            <w:tcW w:w="10241" w:type="dxa"/>
            <w:gridSpan w:val="2"/>
            <w:vAlign w:val="center"/>
          </w:tcPr>
          <w:p w:rsidR="00F82C9E" w:rsidRPr="00F23F83" w:rsidRDefault="00F82C9E" w:rsidP="00B97B27">
            <w:pPr>
              <w:pStyle w:val="aff3"/>
              <w:rPr>
                <w:rFonts w:ascii="Calibri" w:hAnsi="Calibri"/>
                <w:b/>
                <w:szCs w:val="16"/>
              </w:rPr>
            </w:pPr>
            <w:r w:rsidRPr="00F23F83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F82C9E" w:rsidRPr="00F23F83" w:rsidTr="00B97B27">
        <w:trPr>
          <w:trHeight w:val="2960"/>
        </w:trPr>
        <w:tc>
          <w:tcPr>
            <w:tcW w:w="4533" w:type="dxa"/>
          </w:tcPr>
          <w:p w:rsidR="00F82C9E" w:rsidRPr="00F23F83" w:rsidRDefault="00F82C9E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F23F83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январь-август 2020г. выполнен на строительстве промышленных (437,5 млрд. тенге) и жилых зданий (415,3 млрд. тенге), 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>а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втомагистралей, улиц и дорог (414,7 млрд. тенге), инженерных</w:t>
            </w:r>
            <w:r w:rsidRPr="00F23F83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F23F83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(401,4 млрд. тенге), сооружений для горнодобывающей и обрабатывающей промышленности (138,5 млрд. тенге).</w:t>
            </w:r>
          </w:p>
        </w:tc>
        <w:tc>
          <w:tcPr>
            <w:tcW w:w="5708" w:type="dxa"/>
          </w:tcPr>
          <w:p w:rsidR="00F82C9E" w:rsidRPr="00F23F83" w:rsidRDefault="00F82C9E" w:rsidP="00B97B27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общему объему</w:t>
            </w:r>
          </w:p>
          <w:p w:rsidR="00F82C9E" w:rsidRPr="00F23F83" w:rsidRDefault="00F82C9E" w:rsidP="00B97B27">
            <w:pPr>
              <w:pStyle w:val="a7"/>
              <w:ind w:hanging="18"/>
              <w:jc w:val="center"/>
              <w:rPr>
                <w:rFonts w:ascii="Calibri" w:hAnsi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487334" cy="1963615"/>
                  <wp:effectExtent l="0" t="0" r="0" b="0"/>
                  <wp:docPr id="2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1962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2C9E" w:rsidRPr="00F23F83" w:rsidTr="00B97B27">
        <w:trPr>
          <w:trHeight w:val="337"/>
        </w:trPr>
        <w:tc>
          <w:tcPr>
            <w:tcW w:w="10241" w:type="dxa"/>
            <w:gridSpan w:val="2"/>
            <w:vAlign w:val="center"/>
          </w:tcPr>
          <w:p w:rsidR="00F82C9E" w:rsidRPr="00F23F83" w:rsidRDefault="00F82C9E" w:rsidP="00B97B27">
            <w:pPr>
              <w:pStyle w:val="aff3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F82C9E" w:rsidRPr="00F23F83" w:rsidTr="00B97B27">
        <w:trPr>
          <w:trHeight w:val="3065"/>
        </w:trPr>
        <w:tc>
          <w:tcPr>
            <w:tcW w:w="4533" w:type="dxa"/>
          </w:tcPr>
          <w:p w:rsidR="00F82C9E" w:rsidRPr="00F23F83" w:rsidRDefault="00F82C9E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январе-августе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январем-августом </w:t>
            </w:r>
            <w:r w:rsidRPr="00F23F83">
              <w:rPr>
                <w:rFonts w:ascii="Calibri" w:hAnsi="Calibri"/>
                <w:sz w:val="18"/>
                <w:szCs w:val="18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19</w:t>
            </w:r>
            <w:r w:rsidRPr="00F23F83">
              <w:rPr>
                <w:rFonts w:ascii="Calibri" w:hAnsi="Calibri"/>
                <w:sz w:val="18"/>
                <w:szCs w:val="18"/>
              </w:rPr>
              <w:t>г. у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F23F83">
              <w:rPr>
                <w:rFonts w:ascii="Calibri" w:hAnsi="Calibri"/>
                <w:sz w:val="18"/>
                <w:szCs w:val="18"/>
              </w:rPr>
              <w:t>на 4,8%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составил 2003,7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предыдущего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года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увеличился на 11,9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и по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текущему ремонту на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20,1</w:t>
            </w:r>
            <w:r w:rsidRPr="00F23F83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F82C9E" w:rsidRPr="00F23F83" w:rsidRDefault="00F82C9E" w:rsidP="00B97B27">
            <w:pPr>
              <w:pStyle w:val="a9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</w:rPr>
              <w:t>в процентах к общему объему</w:t>
            </w:r>
          </w:p>
          <w:p w:rsidR="00F82C9E" w:rsidRPr="00F23F83" w:rsidRDefault="00F82C9E" w:rsidP="00B97B27">
            <w:pPr>
              <w:pStyle w:val="a7"/>
              <w:ind w:right="-126" w:firstLine="0"/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2961640" cy="1955165"/>
                  <wp:effectExtent l="0" t="0" r="0" b="0"/>
                  <wp:docPr id="2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2C9E" w:rsidRPr="00F23F83" w:rsidTr="00B97B27">
        <w:trPr>
          <w:trHeight w:val="337"/>
        </w:trPr>
        <w:tc>
          <w:tcPr>
            <w:tcW w:w="10241" w:type="dxa"/>
            <w:gridSpan w:val="2"/>
            <w:vAlign w:val="center"/>
          </w:tcPr>
          <w:p w:rsidR="00F82C9E" w:rsidRPr="00F23F83" w:rsidRDefault="00F82C9E" w:rsidP="00B97B27">
            <w:pPr>
              <w:pStyle w:val="aff3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F82C9E" w:rsidRPr="00F23F83" w:rsidTr="00B97B27">
        <w:trPr>
          <w:trHeight w:val="2880"/>
        </w:trPr>
        <w:tc>
          <w:tcPr>
            <w:tcW w:w="4533" w:type="dxa"/>
          </w:tcPr>
          <w:p w:rsidR="00F82C9E" w:rsidRPr="00F23F83" w:rsidRDefault="00F82C9E" w:rsidP="00B97B27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 январе-августе 20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F23F83">
              <w:rPr>
                <w:rFonts w:ascii="Calibri" w:hAnsi="Calibri"/>
                <w:sz w:val="18"/>
                <w:szCs w:val="18"/>
              </w:rPr>
              <w:t>г. было закончено строительство 25538 новых зданий, из которых 24518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жилого и 1020 нежилого назначения. </w:t>
            </w:r>
          </w:p>
          <w:p w:rsidR="00F82C9E" w:rsidRPr="00F23F83" w:rsidRDefault="00F82C9E" w:rsidP="00B97B27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F82C9E" w:rsidRPr="00F23F83" w:rsidRDefault="00F82C9E" w:rsidP="00F82C9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общеобразовательных школ – 14;</w:t>
            </w:r>
          </w:p>
          <w:p w:rsidR="00F82C9E" w:rsidRPr="00F23F83" w:rsidRDefault="00F82C9E" w:rsidP="00F82C9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20;</w:t>
            </w:r>
          </w:p>
          <w:p w:rsidR="00F82C9E" w:rsidRPr="00F23F83" w:rsidRDefault="00F82C9E" w:rsidP="00F82C9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амбулаторно-поликлинических организаций – 9;</w:t>
            </w:r>
          </w:p>
          <w:p w:rsidR="00F82C9E" w:rsidRPr="00F23F83" w:rsidRDefault="00F82C9E" w:rsidP="00F82C9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больниц -2.</w:t>
            </w:r>
          </w:p>
        </w:tc>
        <w:tc>
          <w:tcPr>
            <w:tcW w:w="5708" w:type="dxa"/>
          </w:tcPr>
          <w:p w:rsidR="00F82C9E" w:rsidRPr="00F23F83" w:rsidRDefault="00F82C9E" w:rsidP="00B97B27">
            <w:pPr>
              <w:pStyle w:val="a7"/>
              <w:ind w:firstLine="0"/>
              <w:jc w:val="right"/>
              <w:rPr>
                <w:rFonts w:ascii="Calibri" w:hAnsi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3145790" cy="1955165"/>
                  <wp:effectExtent l="19050" t="0" r="0" b="0"/>
                  <wp:docPr id="2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790" cy="195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2C9E" w:rsidRPr="00F23F83" w:rsidRDefault="00F82C9E" w:rsidP="00F82C9E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p w:rsidR="0017607B" w:rsidRPr="00F23F83" w:rsidRDefault="0017607B" w:rsidP="0017607B">
      <w:pPr>
        <w:pStyle w:val="22"/>
        <w:rPr>
          <w:rFonts w:ascii="Calibri" w:hAnsi="Calibri"/>
        </w:rPr>
      </w:pPr>
      <w:r w:rsidRPr="00F23F83">
        <w:rPr>
          <w:rFonts w:ascii="Calibri" w:hAnsi="Calibr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17607B" w:rsidRPr="00F23F83" w:rsidTr="009126F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17607B" w:rsidRPr="00F23F83" w:rsidRDefault="0017607B" w:rsidP="009126F2">
            <w:pPr>
              <w:pStyle w:val="aff3"/>
              <w:rPr>
                <w:rFonts w:ascii="Calibri" w:hAnsi="Calibri" w:cs="Arial"/>
                <w:b/>
              </w:rPr>
            </w:pPr>
            <w:r w:rsidRPr="00F23F83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17607B" w:rsidRPr="00F23F83" w:rsidTr="009126F2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17607B" w:rsidRPr="00F23F83" w:rsidRDefault="0017607B" w:rsidP="009126F2">
            <w:pPr>
              <w:pStyle w:val="a9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в процентах к соответствующему периоду предыдущего года</w:t>
            </w:r>
          </w:p>
          <w:p w:rsidR="0017607B" w:rsidRPr="00F23F83" w:rsidRDefault="0017607B" w:rsidP="009126F2">
            <w:pPr>
              <w:pStyle w:val="aff3"/>
              <w:rPr>
                <w:rFonts w:ascii="Calibri" w:hAnsi="Calibr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17607B" w:rsidRPr="00F23F83" w:rsidTr="009126F2">
              <w:tc>
                <w:tcPr>
                  <w:tcW w:w="4395" w:type="dxa"/>
                  <w:vAlign w:val="bottom"/>
                </w:tcPr>
                <w:p w:rsidR="0017607B" w:rsidRPr="00F23F83" w:rsidRDefault="0017607B" w:rsidP="009126F2">
                  <w:pPr>
                    <w:pStyle w:val="ac"/>
                    <w:ind w:hanging="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2019г...................................................1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19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,0</w:t>
                  </w:r>
                </w:p>
              </w:tc>
            </w:tr>
            <w:tr w:rsidR="0017607B" w:rsidRPr="00F23F83" w:rsidTr="009126F2">
              <w:tc>
                <w:tcPr>
                  <w:tcW w:w="4395" w:type="dxa"/>
                </w:tcPr>
                <w:p w:rsidR="0017607B" w:rsidRPr="00F23F83" w:rsidRDefault="0017607B" w:rsidP="009126F2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2019г...........................................................................121,2</w:t>
                  </w:r>
                </w:p>
                <w:p w:rsidR="0017607B" w:rsidRPr="00F23F83" w:rsidRDefault="0017607B" w:rsidP="009126F2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2020г...................................................12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6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</w:t>
                  </w:r>
                </w:p>
              </w:tc>
            </w:tr>
          </w:tbl>
          <w:p w:rsidR="0017607B" w:rsidRPr="00F23F83" w:rsidRDefault="0017607B" w:rsidP="009126F2">
            <w:pPr>
              <w:pStyle w:val="First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В январе-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августе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2020г.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F23F83">
              <w:rPr>
                <w:rFonts w:ascii="Calibri" w:hAnsi="Calibri"/>
                <w:sz w:val="18"/>
                <w:szCs w:val="18"/>
              </w:rPr>
              <w:t>1074,7</w:t>
            </w:r>
            <w:r w:rsidRPr="00F23F8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млрд. тенге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инвестиций в основной капитал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F23F83">
              <w:rPr>
                <w:rFonts w:ascii="Calibri" w:hAnsi="Calibri"/>
                <w:sz w:val="18"/>
                <w:szCs w:val="18"/>
              </w:rPr>
              <w:t>15,3%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17607B" w:rsidRPr="00F23F83" w:rsidRDefault="0017607B" w:rsidP="009126F2">
            <w:pPr>
              <w:pStyle w:val="a7"/>
              <w:ind w:firstLine="284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январе-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августе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2020г. </w:t>
            </w:r>
            <w:r w:rsidRPr="00F23F83">
              <w:rPr>
                <w:rFonts w:ascii="Calibri" w:hAnsi="Calibr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7</w:t>
            </w:r>
            <w:r w:rsidRPr="00F23F83">
              <w:rPr>
                <w:rFonts w:ascii="Calibri" w:hAnsi="Calibri"/>
                <w:sz w:val="18"/>
                <w:szCs w:val="18"/>
              </w:rPr>
              <w:t>2,5%.</w:t>
            </w:r>
          </w:p>
        </w:tc>
        <w:tc>
          <w:tcPr>
            <w:tcW w:w="5529" w:type="dxa"/>
          </w:tcPr>
          <w:p w:rsidR="0017607B" w:rsidRPr="00F23F83" w:rsidRDefault="0017607B" w:rsidP="009126F2">
            <w:pPr>
              <w:pStyle w:val="a9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</w:rPr>
              <w:t>в процентах к соответствующему месяцу предыдущего года</w:t>
            </w:r>
          </w:p>
          <w:p w:rsidR="0017607B" w:rsidRPr="00F23F83" w:rsidRDefault="0017607B" w:rsidP="009126F2">
            <w:pPr>
              <w:pStyle w:val="af1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370580" cy="1623695"/>
                  <wp:effectExtent l="0" t="0" r="127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62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07B" w:rsidRPr="00F23F83" w:rsidTr="009126F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17607B" w:rsidRPr="00F23F83" w:rsidRDefault="0017607B" w:rsidP="009126F2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b/>
              </w:rPr>
              <w:t>Ввод в эксплуатацию жилых зданий</w:t>
            </w:r>
          </w:p>
          <w:p w:rsidR="0017607B" w:rsidRPr="00F23F83" w:rsidRDefault="0017607B" w:rsidP="009126F2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17607B" w:rsidRPr="00F23F83" w:rsidTr="009126F2">
        <w:trPr>
          <w:trHeight w:val="3557"/>
        </w:trPr>
        <w:tc>
          <w:tcPr>
            <w:tcW w:w="10173" w:type="dxa"/>
            <w:gridSpan w:val="2"/>
          </w:tcPr>
          <w:p w:rsidR="0017607B" w:rsidRPr="00F23F83" w:rsidRDefault="0017607B" w:rsidP="009126F2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972810" cy="2122170"/>
                  <wp:effectExtent l="19050" t="0" r="889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10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17607B" w:rsidRPr="00F23F83" w:rsidRDefault="0017607B" w:rsidP="009126F2">
            <w:pPr>
              <w:pStyle w:val="a7"/>
              <w:ind w:right="-108" w:firstLine="0"/>
              <w:jc w:val="right"/>
              <w:rPr>
                <w:rFonts w:ascii="Calibri" w:hAnsi="Calibri"/>
              </w:rPr>
            </w:pPr>
          </w:p>
        </w:tc>
      </w:tr>
      <w:tr w:rsidR="0017607B" w:rsidRPr="00F23F83" w:rsidTr="009126F2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17607B" w:rsidRPr="00F23F83" w:rsidRDefault="0017607B" w:rsidP="009126F2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январе-августе 2020г.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8097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,8</w:t>
            </w:r>
            <w:r w:rsidRPr="00F23F83">
              <w:rPr>
                <w:rFonts w:ascii="Calibri" w:hAnsi="Calibri" w:cs="Arial"/>
                <w:sz w:val="18"/>
                <w:szCs w:val="18"/>
              </w:rPr>
              <w:t>тыс.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из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них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3885,6 </w:t>
            </w:r>
            <w:r w:rsidRPr="00F23F83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 жилья к январю-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августу 2019 г. </w:t>
            </w:r>
            <w:r w:rsidRPr="00F23F83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106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,4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17607B" w:rsidRPr="00F23F83" w:rsidRDefault="0017607B" w:rsidP="009126F2">
            <w:pPr>
              <w:pStyle w:val="a7"/>
              <w:ind w:firstLine="284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м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етра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жилья в многоквартирных домах в январе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-августе 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2020г. составили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1</w:t>
            </w:r>
            <w:r w:rsidRPr="00F23F83">
              <w:rPr>
                <w:rFonts w:ascii="Calibri" w:hAnsi="Calibri" w:cs="Arial"/>
                <w:sz w:val="18"/>
                <w:szCs w:val="18"/>
              </w:rPr>
              <w:t>44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 w:rsidRPr="00F23F83">
              <w:rPr>
                <w:rFonts w:ascii="Calibri" w:hAnsi="Calibri" w:cs="Arial"/>
                <w:sz w:val="18"/>
                <w:szCs w:val="18"/>
              </w:rPr>
              <w:t>3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F23F83">
              <w:rPr>
                <w:rFonts w:ascii="Calibri" w:hAnsi="Calibri" w:cs="Arial"/>
                <w:sz w:val="18"/>
                <w:szCs w:val="18"/>
              </w:rPr>
              <w:t>2,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2 </w:t>
            </w:r>
            <w:r w:rsidRPr="00F23F83">
              <w:rPr>
                <w:rFonts w:ascii="Calibri" w:hAnsi="Calibr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17607B" w:rsidRPr="00F23F83" w:rsidRDefault="0017607B" w:rsidP="009126F2">
            <w:pPr>
              <w:pStyle w:val="a9"/>
              <w:jc w:val="left"/>
              <w:rPr>
                <w:rFonts w:ascii="Calibri" w:hAnsi="Calibri" w:cs="Arial"/>
                <w:b/>
                <w:sz w:val="20"/>
                <w:lang w:val="kk-KZ"/>
              </w:rPr>
            </w:pPr>
            <w:r w:rsidRPr="00F23F83">
              <w:rPr>
                <w:rFonts w:ascii="Calibri" w:hAnsi="Calibr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17607B" w:rsidRPr="00F23F83" w:rsidRDefault="0017607B" w:rsidP="009126F2">
            <w:pPr>
              <w:pStyle w:val="a9"/>
              <w:rPr>
                <w:rFonts w:ascii="Calibri" w:hAnsi="Calibri" w:cs="Arial"/>
                <w:lang w:val="kk-KZ"/>
              </w:rPr>
            </w:pPr>
            <w:r w:rsidRPr="00F23F83">
              <w:rPr>
                <w:rFonts w:ascii="Calibri" w:hAnsi="Calibri" w:cs="Arial"/>
              </w:rPr>
              <w:t>в процентах к соответствующему месяцу предыдущего года</w:t>
            </w:r>
          </w:p>
          <w:p w:rsidR="0017607B" w:rsidRPr="00F23F83" w:rsidRDefault="0017607B" w:rsidP="009126F2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  <w:lang w:val="en-US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370580" cy="1870075"/>
                  <wp:effectExtent l="19050" t="0" r="1270" b="0"/>
                  <wp:docPr id="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03F7" w:rsidRPr="00F23F83" w:rsidRDefault="006903F7" w:rsidP="006903F7">
      <w:pPr>
        <w:pStyle w:val="22"/>
        <w:pageBreakBefore/>
        <w:rPr>
          <w:rFonts w:ascii="Calibri" w:hAnsi="Calibri"/>
          <w:lang w:val="kk-KZ"/>
        </w:rPr>
      </w:pPr>
      <w:r w:rsidRPr="00F23F83">
        <w:rPr>
          <w:rFonts w:ascii="Calibri" w:hAnsi="Calibri"/>
        </w:rPr>
        <w:lastRenderedPageBreak/>
        <w:t xml:space="preserve">8.5 </w:t>
      </w:r>
      <w:r w:rsidRPr="00F23F83">
        <w:rPr>
          <w:rFonts w:ascii="Calibri" w:hAnsi="Calibri"/>
          <w:lang w:val="kk-KZ"/>
        </w:rPr>
        <w:t xml:space="preserve">Статистика </w:t>
      </w:r>
      <w:r w:rsidRPr="00F23F83">
        <w:rPr>
          <w:rFonts w:ascii="Calibri" w:hAnsi="Calibri"/>
        </w:rPr>
        <w:t>транспорт</w:t>
      </w:r>
      <w:r w:rsidRPr="00F23F83">
        <w:rPr>
          <w:rFonts w:ascii="Calibri" w:hAnsi="Calibri"/>
          <w:lang w:val="kk-KZ"/>
        </w:rPr>
        <w:t>а</w:t>
      </w:r>
    </w:p>
    <w:p w:rsidR="006903F7" w:rsidRPr="00F23F83" w:rsidRDefault="006903F7" w:rsidP="006903F7">
      <w:pPr>
        <w:pStyle w:val="31"/>
        <w:rPr>
          <w:rFonts w:ascii="Calibri" w:hAnsi="Calibri"/>
        </w:rPr>
      </w:pPr>
      <w:r w:rsidRPr="00F23F83">
        <w:rPr>
          <w:rFonts w:ascii="Calibri" w:hAnsi="Calibri"/>
        </w:rPr>
        <w:t>Грузооборот</w:t>
      </w:r>
    </w:p>
    <w:tbl>
      <w:tblPr>
        <w:tblW w:w="103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804"/>
      </w:tblGrid>
      <w:tr w:rsidR="006903F7" w:rsidRPr="00F23F83" w:rsidTr="003D1BCE">
        <w:trPr>
          <w:trHeight w:val="3326"/>
        </w:trPr>
        <w:tc>
          <w:tcPr>
            <w:tcW w:w="3544" w:type="dxa"/>
          </w:tcPr>
          <w:p w:rsidR="006903F7" w:rsidRPr="00F23F83" w:rsidRDefault="006903F7" w:rsidP="003D1BCE">
            <w:pPr>
              <w:pStyle w:val="First"/>
              <w:spacing w:before="0"/>
              <w:ind w:right="-108"/>
              <w:jc w:val="right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 w:firstRow="1" w:lastRow="1" w:firstColumn="1" w:lastColumn="1" w:noHBand="0" w:noVBand="0"/>
            </w:tblPr>
            <w:tblGrid>
              <w:gridCol w:w="3862"/>
            </w:tblGrid>
            <w:tr w:rsidR="006903F7" w:rsidRPr="00F23F83" w:rsidTr="003D1BCE">
              <w:trPr>
                <w:trHeight w:val="406"/>
              </w:trPr>
              <w:tc>
                <w:tcPr>
                  <w:tcW w:w="3862" w:type="dxa"/>
                </w:tcPr>
                <w:p w:rsidR="006903F7" w:rsidRPr="00F23F83" w:rsidRDefault="006903F7" w:rsidP="003D1BCE">
                  <w:pPr>
                    <w:pStyle w:val="First"/>
                    <w:tabs>
                      <w:tab w:val="left" w:pos="3045"/>
                    </w:tabs>
                    <w:spacing w:before="0"/>
                    <w:ind w:right="34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2019г......................................................98,0</w:t>
                  </w:r>
                </w:p>
              </w:tc>
            </w:tr>
          </w:tbl>
          <w:p w:rsidR="006903F7" w:rsidRPr="00F23F83" w:rsidRDefault="006903F7" w:rsidP="003D1BCE">
            <w:pPr>
              <w:pStyle w:val="First"/>
              <w:spacing w:before="0" w:after="60"/>
              <w:ind w:right="-108"/>
              <w:jc w:val="right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 w:firstRow="1" w:lastRow="1" w:firstColumn="1" w:lastColumn="1" w:noHBand="0" w:noVBand="0"/>
            </w:tblPr>
            <w:tblGrid>
              <w:gridCol w:w="3567"/>
            </w:tblGrid>
            <w:tr w:rsidR="006903F7" w:rsidRPr="00F23F83" w:rsidTr="003D1BCE">
              <w:trPr>
                <w:trHeight w:val="78"/>
              </w:trPr>
              <w:tc>
                <w:tcPr>
                  <w:tcW w:w="3567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2019г.....................................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100,7</w:t>
                  </w:r>
                </w:p>
              </w:tc>
            </w:tr>
            <w:tr w:rsidR="006903F7" w:rsidRPr="00F23F83" w:rsidTr="003D1BCE">
              <w:trPr>
                <w:trHeight w:val="279"/>
              </w:trPr>
              <w:tc>
                <w:tcPr>
                  <w:tcW w:w="3567" w:type="dxa"/>
                </w:tcPr>
                <w:p w:rsidR="006903F7" w:rsidRPr="00F23F83" w:rsidRDefault="006903F7" w:rsidP="003D1BCE">
                  <w:pPr>
                    <w:pStyle w:val="First"/>
                    <w:tabs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2020г........................................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101,0</w:t>
                  </w:r>
                </w:p>
              </w:tc>
            </w:tr>
          </w:tbl>
          <w:p w:rsidR="006903F7" w:rsidRPr="00F23F83" w:rsidRDefault="006903F7" w:rsidP="003D1BCE">
            <w:pPr>
              <w:pStyle w:val="First"/>
              <w:spacing w:before="0"/>
              <w:ind w:right="-108"/>
              <w:jc w:val="right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6903F7" w:rsidRPr="00F23F83" w:rsidRDefault="006903F7" w:rsidP="003D1BCE">
            <w:pPr>
              <w:pStyle w:val="a7"/>
              <w:rPr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6903F7" w:rsidRPr="00F23F83" w:rsidTr="003D1BCE">
              <w:trPr>
                <w:trHeight w:val="212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2019г........................................101,6</w:t>
                  </w:r>
                </w:p>
              </w:tc>
            </w:tr>
            <w:tr w:rsidR="006903F7" w:rsidRPr="00F23F83" w:rsidTr="003D1BCE">
              <w:trPr>
                <w:trHeight w:val="418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2020г..........................................93,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9</w:t>
                  </w:r>
                </w:p>
                <w:p w:rsidR="006903F7" w:rsidRPr="00F23F83" w:rsidRDefault="006903F7" w:rsidP="003D1BC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6903F7" w:rsidRPr="00F23F83" w:rsidRDefault="006903F7" w:rsidP="003D1BCE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6903F7" w:rsidRPr="00F23F83" w:rsidRDefault="006903F7" w:rsidP="003D1BC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6903F7" w:rsidRPr="00F23F83" w:rsidTr="003D1BCE">
              <w:trPr>
                <w:trHeight w:val="158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2019г...........................101,7</w:t>
                  </w:r>
                </w:p>
              </w:tc>
            </w:tr>
            <w:tr w:rsidR="006903F7" w:rsidRPr="00F23F83" w:rsidTr="003D1BCE">
              <w:trPr>
                <w:trHeight w:val="1040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tabs>
                      <w:tab w:val="left" w:pos="3187"/>
                    </w:tabs>
                    <w:spacing w:before="0"/>
                    <w:ind w:right="117"/>
                    <w:rPr>
                      <w:rFonts w:ascii="Calibri" w:hAnsi="Calibri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2020г.............................</w:t>
                  </w:r>
                  <w:r w:rsidRPr="00F23F83">
                    <w:rPr>
                      <w:rFonts w:ascii="Calibri" w:hAnsi="Calibri"/>
                      <w:sz w:val="18"/>
                      <w:szCs w:val="18"/>
                    </w:rPr>
                    <w:t>95,9</w:t>
                  </w:r>
                </w:p>
              </w:tc>
            </w:tr>
          </w:tbl>
          <w:p w:rsidR="006903F7" w:rsidRPr="00F23F83" w:rsidRDefault="006903F7" w:rsidP="003D1BCE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804" w:type="dxa"/>
          </w:tcPr>
          <w:p w:rsidR="006903F7" w:rsidRPr="00F23F83" w:rsidRDefault="006903F7" w:rsidP="003D1BCE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6903F7" w:rsidRPr="00F23F83" w:rsidRDefault="006903F7" w:rsidP="003D1BCE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4114800" cy="1910715"/>
                  <wp:effectExtent l="0" t="0" r="0" b="0"/>
                  <wp:docPr id="52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6903F7" w:rsidRPr="00F23F83" w:rsidRDefault="006903F7" w:rsidP="006903F7">
      <w:pPr>
        <w:pStyle w:val="31"/>
        <w:rPr>
          <w:rFonts w:ascii="Calibri" w:hAnsi="Calibri"/>
        </w:rPr>
      </w:pPr>
      <w:r w:rsidRPr="00F23F83">
        <w:rPr>
          <w:rFonts w:ascii="Calibri" w:hAnsi="Calibr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80"/>
      </w:tblGrid>
      <w:tr w:rsidR="006903F7" w:rsidRPr="00F23F83" w:rsidTr="003D1BCE">
        <w:trPr>
          <w:trHeight w:val="2557"/>
        </w:trPr>
        <w:tc>
          <w:tcPr>
            <w:tcW w:w="3402" w:type="dxa"/>
            <w:shd w:val="clear" w:color="auto" w:fill="auto"/>
          </w:tcPr>
          <w:p w:rsidR="006903F7" w:rsidRPr="00F23F83" w:rsidRDefault="006903F7" w:rsidP="003D1BCE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</w:t>
            </w:r>
            <w:r w:rsidRPr="00F23F83">
              <w:rPr>
                <w:rFonts w:ascii="Calibri" w:hAnsi="Calibri"/>
                <w:sz w:val="18"/>
                <w:szCs w:val="18"/>
              </w:rPr>
              <w:t>-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август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2020г. уменьшился на 4,1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январе-августе 2020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 xml:space="preserve">г. по 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br/>
              <w:t>сравнению с январем-августом 2019г.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F23F83">
              <w:rPr>
                <w:rFonts w:ascii="Calibri" w:hAnsi="Calibri"/>
                <w:sz w:val="18"/>
                <w:szCs w:val="18"/>
              </w:rPr>
              <w:t xml:space="preserve">а </w:t>
            </w:r>
            <w:r w:rsidRPr="00F23F83">
              <w:rPr>
                <w:rFonts w:ascii="Calibri" w:hAnsi="Calibri"/>
                <w:sz w:val="18"/>
                <w:szCs w:val="18"/>
              </w:rPr>
              <w:br/>
              <w:t xml:space="preserve">на 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автомобильном транспорте (на 14,3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), трубопроводном транспорте (на 8,7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) и на морском транспорте (на 11,2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6903F7" w:rsidRPr="00F23F83" w:rsidRDefault="006903F7" w:rsidP="003D1BCE">
            <w:pPr>
              <w:pStyle w:val="a9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6"/>
              <w:gridCol w:w="1137"/>
              <w:gridCol w:w="1706"/>
              <w:gridCol w:w="1890"/>
            </w:tblGrid>
            <w:tr w:rsidR="006903F7" w:rsidRPr="00F23F83" w:rsidTr="003D1BCE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ind w:left="-288" w:firstLine="288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июлю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августу 2019г.</w:t>
                  </w:r>
                </w:p>
              </w:tc>
            </w:tr>
            <w:tr w:rsidR="006903F7" w:rsidRPr="00F23F83" w:rsidTr="003D1BCE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101,0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93,9</w:t>
                  </w:r>
                </w:p>
              </w:tc>
            </w:tr>
            <w:tr w:rsidR="006903F7" w:rsidRPr="00F23F83" w:rsidTr="003D1BCE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6903F7" w:rsidRPr="00F23F83" w:rsidTr="003D1BC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железнодорожн</w:t>
                  </w:r>
                  <w:r w:rsidRPr="00F23F83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50,</w:t>
                  </w:r>
                  <w:r w:rsidRPr="00F23F83">
                    <w:rPr>
                      <w:rFonts w:ascii="Calibri" w:hAnsi="Calibri"/>
                    </w:rPr>
                    <w:t>5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98,9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104,5</w:t>
                  </w:r>
                </w:p>
              </w:tc>
            </w:tr>
            <w:tr w:rsidR="006903F7" w:rsidRPr="00F23F83" w:rsidTr="003D1BC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автомобильн</w:t>
                  </w:r>
                  <w:r w:rsidRPr="00F23F83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2</w:t>
                  </w:r>
                  <w:r w:rsidRPr="00F23F83">
                    <w:rPr>
                      <w:rFonts w:ascii="Calibri" w:hAnsi="Calibri"/>
                    </w:rPr>
                    <w:t>9</w:t>
                  </w:r>
                  <w:r w:rsidRPr="00F23F83">
                    <w:rPr>
                      <w:rFonts w:ascii="Calibri" w:hAnsi="Calibri"/>
                      <w:lang w:val="kk-KZ"/>
                    </w:rPr>
                    <w:t>,6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103,4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84,6</w:t>
                  </w:r>
                </w:p>
              </w:tc>
            </w:tr>
            <w:tr w:rsidR="006903F7" w:rsidRPr="00F23F83" w:rsidTr="003D1BC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трубопроводн</w:t>
                  </w:r>
                  <w:r w:rsidRPr="00F23F83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  <w:lang w:val="en-US"/>
                    </w:rPr>
                    <w:t>19</w:t>
                  </w:r>
                  <w:r w:rsidRPr="00F23F83">
                    <w:rPr>
                      <w:rFonts w:ascii="Calibri" w:hAnsi="Calibri"/>
                      <w:lang w:val="kk-KZ"/>
                    </w:rPr>
                    <w:t>,</w:t>
                  </w:r>
                  <w:r w:rsidRPr="00F23F83">
                    <w:rPr>
                      <w:rFonts w:ascii="Calibri" w:hAnsi="Calibri"/>
                    </w:rPr>
                    <w:t>8</w:t>
                  </w:r>
                </w:p>
              </w:tc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102,9</w:t>
                  </w:r>
                </w:p>
              </w:tc>
              <w:tc>
                <w:tcPr>
                  <w:tcW w:w="1890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85,8</w:t>
                  </w:r>
                </w:p>
              </w:tc>
            </w:tr>
            <w:tr w:rsidR="006903F7" w:rsidRPr="00F23F83" w:rsidTr="003D1BC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F23F83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104,0</w:t>
                  </w:r>
                </w:p>
              </w:tc>
              <w:tc>
                <w:tcPr>
                  <w:tcW w:w="1890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94,3</w:t>
                  </w:r>
                </w:p>
              </w:tc>
            </w:tr>
            <w:tr w:rsidR="006903F7" w:rsidRPr="00F23F83" w:rsidTr="003D1BC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воздушн</w:t>
                  </w:r>
                  <w:r w:rsidRPr="00F23F83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99,3</w:t>
                  </w:r>
                </w:p>
              </w:tc>
              <w:tc>
                <w:tcPr>
                  <w:tcW w:w="1890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70,8</w:t>
                  </w:r>
                </w:p>
              </w:tc>
            </w:tr>
            <w:tr w:rsidR="006903F7" w:rsidRPr="00F23F83" w:rsidTr="003D1BCE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внутренн</w:t>
                  </w:r>
                  <w:r w:rsidRPr="00F23F83">
                    <w:rPr>
                      <w:rFonts w:ascii="Calibri" w:hAnsi="Calibri"/>
                    </w:rPr>
                    <w:t>его</w:t>
                  </w:r>
                  <w:r w:rsidRPr="00F23F83">
                    <w:rPr>
                      <w:rFonts w:ascii="Calibri" w:hAnsi="Calibri"/>
                      <w:lang w:val="kk-KZ"/>
                    </w:rPr>
                    <w:t xml:space="preserve"> водн</w:t>
                  </w:r>
                  <w:r w:rsidRPr="00F23F83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129,9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414,9</w:t>
                  </w:r>
                </w:p>
              </w:tc>
            </w:tr>
          </w:tbl>
          <w:p w:rsidR="006903F7" w:rsidRPr="00F23F83" w:rsidRDefault="006903F7" w:rsidP="003D1BCE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6903F7" w:rsidRPr="00F23F83" w:rsidTr="003D1BCE">
        <w:trPr>
          <w:trHeight w:val="2554"/>
        </w:trPr>
        <w:tc>
          <w:tcPr>
            <w:tcW w:w="10082" w:type="dxa"/>
            <w:gridSpan w:val="2"/>
          </w:tcPr>
          <w:p w:rsidR="006903F7" w:rsidRPr="00F23F83" w:rsidRDefault="006903F7" w:rsidP="003D1BCE">
            <w:pPr>
              <w:pStyle w:val="af1"/>
              <w:ind w:hanging="108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5972908" cy="1693984"/>
                  <wp:effectExtent l="0" t="0" r="0" b="0"/>
                  <wp:docPr id="52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6903F7" w:rsidRPr="00F23F83" w:rsidRDefault="006903F7" w:rsidP="006903F7">
      <w:pPr>
        <w:pStyle w:val="31"/>
        <w:rPr>
          <w:rFonts w:ascii="Calibri" w:hAnsi="Calibri"/>
        </w:rPr>
      </w:pPr>
      <w:r w:rsidRPr="00F23F83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6903F7" w:rsidRPr="00F23F83" w:rsidTr="003D1BCE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</w:rPr>
              <w:t>Грузооборот, млн. т</w:t>
            </w:r>
            <w:r w:rsidRPr="00F23F83">
              <w:rPr>
                <w:rFonts w:ascii="Calibri" w:hAnsi="Calibri"/>
                <w:lang w:val="kk-KZ"/>
              </w:rPr>
              <w:t>-</w:t>
            </w:r>
            <w:r w:rsidRPr="00F23F83">
              <w:rPr>
                <w:rFonts w:ascii="Calibri" w:hAnsi="Calibri"/>
              </w:rPr>
              <w:t>км</w:t>
            </w:r>
          </w:p>
        </w:tc>
      </w:tr>
      <w:tr w:rsidR="006903F7" w:rsidRPr="00F23F83" w:rsidTr="003D1BCE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lang w:val="kk-KZ"/>
              </w:rPr>
              <w:t>январь-август</w:t>
            </w:r>
            <w:r w:rsidRPr="00F23F83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январь-август </w:t>
            </w:r>
            <w:r w:rsidRPr="00F23F83">
              <w:rPr>
                <w:rFonts w:ascii="Calibri" w:hAnsi="Calibri"/>
              </w:rPr>
              <w:t xml:space="preserve">2020г. к </w:t>
            </w:r>
            <w:r w:rsidRPr="00F23F83">
              <w:rPr>
                <w:rFonts w:ascii="Calibri" w:hAnsi="Calibri"/>
                <w:lang w:val="kk-KZ"/>
              </w:rPr>
              <w:t>январю-августу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2019г.</w:t>
            </w:r>
            <w:r w:rsidRPr="00F23F83">
              <w:rPr>
                <w:rFonts w:ascii="Calibri" w:hAnsi="Calibri"/>
                <w:lang w:val="kk-KZ"/>
              </w:rPr>
              <w:t xml:space="preserve">, </w:t>
            </w:r>
            <w:r w:rsidRPr="00F23F83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lang w:val="kk-KZ"/>
              </w:rPr>
              <w:t>январь-август</w:t>
            </w:r>
            <w:r w:rsidRPr="00F23F83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январь-август </w:t>
            </w:r>
            <w:r w:rsidRPr="00F23F83">
              <w:rPr>
                <w:rFonts w:ascii="Calibri" w:hAnsi="Calibri"/>
              </w:rPr>
              <w:t xml:space="preserve">2020г. к </w:t>
            </w:r>
            <w:r w:rsidRPr="00F23F83">
              <w:rPr>
                <w:rFonts w:ascii="Calibri" w:hAnsi="Calibri"/>
                <w:lang w:val="kk-KZ"/>
              </w:rPr>
              <w:t>январю-августу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2019г.</w:t>
            </w:r>
            <w:r w:rsidRPr="00F23F83">
              <w:rPr>
                <w:rFonts w:ascii="Calibri" w:hAnsi="Calibri"/>
                <w:lang w:val="kk-KZ"/>
              </w:rPr>
              <w:t xml:space="preserve">, </w:t>
            </w:r>
            <w:r w:rsidRPr="00F23F83">
              <w:rPr>
                <w:rFonts w:ascii="Calibri" w:hAnsi="Calibri"/>
              </w:rPr>
              <w:t>в процентах</w:t>
            </w:r>
          </w:p>
        </w:tc>
      </w:tr>
      <w:tr w:rsidR="006903F7" w:rsidRPr="00F23F83" w:rsidTr="003D1BCE">
        <w:tc>
          <w:tcPr>
            <w:tcW w:w="2520" w:type="dxa"/>
            <w:tcBorders>
              <w:top w:val="single" w:sz="4" w:space="0" w:color="auto"/>
            </w:tcBorders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2 477 612,4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92,5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376 50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9</w:t>
            </w:r>
            <w:r w:rsidRPr="00F23F83">
              <w:rPr>
                <w:rFonts w:ascii="Calibri" w:hAnsi="Calibri" w:cs="Calibri"/>
                <w:sz w:val="16"/>
                <w:szCs w:val="16"/>
              </w:rPr>
              <w:t>,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95,9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267 197,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101,4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194 075,4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104,4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автомобильный</w:t>
            </w:r>
            <w:r w:rsidRPr="00F23F83"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2 037 171,7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91,5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98 739,0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85,7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171 996,7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92,2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83 165,0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91,3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116 199,1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95,3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47 233,5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95,8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55 797,6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86,3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35 931,5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86,0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625,3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104,7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460,2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88,8</w:t>
            </w:r>
          </w:p>
        </w:tc>
      </w:tr>
      <w:tr w:rsidR="006903F7" w:rsidRPr="00F23F83" w:rsidTr="003D1BCE">
        <w:tc>
          <w:tcPr>
            <w:tcW w:w="2520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78,6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34,3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64,1</w:t>
            </w:r>
          </w:p>
        </w:tc>
      </w:tr>
      <w:tr w:rsidR="006903F7" w:rsidRPr="00F23F83" w:rsidTr="003D1BCE">
        <w:tc>
          <w:tcPr>
            <w:tcW w:w="2520" w:type="dxa"/>
            <w:tcBorders>
              <w:bottom w:val="single" w:sz="4" w:space="0" w:color="auto"/>
            </w:tcBorders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608,4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67,4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35,1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406,3</w:t>
            </w:r>
          </w:p>
        </w:tc>
      </w:tr>
    </w:tbl>
    <w:p w:rsidR="006903F7" w:rsidRPr="00F23F83" w:rsidRDefault="006903F7" w:rsidP="006903F7">
      <w:pPr>
        <w:pStyle w:val="aff3"/>
        <w:ind w:firstLine="567"/>
        <w:rPr>
          <w:rFonts w:ascii="Calibri" w:hAnsi="Calibri"/>
          <w:i/>
          <w:sz w:val="16"/>
          <w:szCs w:val="16"/>
          <w:lang w:val="kk-KZ"/>
        </w:rPr>
      </w:pPr>
      <w:r w:rsidRPr="00F23F83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F23F83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6903F7" w:rsidRPr="00F23F83" w:rsidRDefault="006903F7" w:rsidP="006903F7">
      <w:pPr>
        <w:pStyle w:val="31"/>
        <w:pageBreakBefore/>
        <w:rPr>
          <w:rFonts w:ascii="Calibri" w:hAnsi="Calibri"/>
        </w:rPr>
      </w:pPr>
      <w:r w:rsidRPr="00F23F83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686"/>
        <w:gridCol w:w="6804"/>
      </w:tblGrid>
      <w:tr w:rsidR="006903F7" w:rsidRPr="00F23F83" w:rsidTr="003D1BCE">
        <w:trPr>
          <w:trHeight w:val="3091"/>
        </w:trPr>
        <w:tc>
          <w:tcPr>
            <w:tcW w:w="3686" w:type="dxa"/>
          </w:tcPr>
          <w:p w:rsidR="006903F7" w:rsidRPr="00F23F83" w:rsidRDefault="006903F7" w:rsidP="003D1BCE">
            <w:pPr>
              <w:pStyle w:val="a9"/>
              <w:spacing w:before="0" w:after="0" w:line="276" w:lineRule="auto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1"/>
            </w:tblGrid>
            <w:tr w:rsidR="006903F7" w:rsidRPr="00F23F83" w:rsidTr="003D1BCE">
              <w:trPr>
                <w:trHeight w:val="288"/>
              </w:trPr>
              <w:tc>
                <w:tcPr>
                  <w:tcW w:w="3671" w:type="dxa"/>
                </w:tcPr>
                <w:p w:rsidR="006903F7" w:rsidRPr="00F23F83" w:rsidRDefault="006903F7" w:rsidP="003D1BCE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2019г....................................................105,0</w:t>
                  </w:r>
                </w:p>
              </w:tc>
            </w:tr>
          </w:tbl>
          <w:p w:rsidR="006903F7" w:rsidRPr="00F23F83" w:rsidRDefault="006903F7" w:rsidP="003D1BCE">
            <w:pPr>
              <w:pStyle w:val="First"/>
              <w:spacing w:before="0" w:after="60"/>
              <w:ind w:right="-108"/>
              <w:jc w:val="center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57" w:type="dxa"/>
              <w:tblLayout w:type="fixed"/>
              <w:tblLook w:val="01E0" w:firstRow="1" w:lastRow="1" w:firstColumn="1" w:lastColumn="1" w:noHBand="0" w:noVBand="0"/>
            </w:tblPr>
            <w:tblGrid>
              <w:gridCol w:w="3557"/>
            </w:tblGrid>
            <w:tr w:rsidR="006903F7" w:rsidRPr="00F23F83" w:rsidTr="003D1BCE">
              <w:trPr>
                <w:trHeight w:val="84"/>
              </w:trPr>
              <w:tc>
                <w:tcPr>
                  <w:tcW w:w="3557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2019г..........................................99,5</w:t>
                  </w:r>
                </w:p>
              </w:tc>
            </w:tr>
            <w:tr w:rsidR="006903F7" w:rsidRPr="00F23F83" w:rsidTr="003D1BCE">
              <w:trPr>
                <w:trHeight w:val="290"/>
              </w:trPr>
              <w:tc>
                <w:tcPr>
                  <w:tcW w:w="3557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2020г........................................113,9</w:t>
                  </w:r>
                </w:p>
              </w:tc>
            </w:tr>
          </w:tbl>
          <w:p w:rsidR="006903F7" w:rsidRPr="00F23F83" w:rsidRDefault="006903F7" w:rsidP="003D1BCE">
            <w:pPr>
              <w:pStyle w:val="First"/>
              <w:spacing w:before="0" w:after="60"/>
              <w:ind w:right="-108" w:firstLine="176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6903F7" w:rsidRPr="00F23F83" w:rsidTr="003D1BCE">
              <w:trPr>
                <w:trHeight w:val="212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2019г........................................105,6</w:t>
                  </w:r>
                </w:p>
              </w:tc>
            </w:tr>
            <w:tr w:rsidR="006903F7" w:rsidRPr="00F23F83" w:rsidTr="003D1BCE">
              <w:trPr>
                <w:trHeight w:val="437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2020г..........................................17,0</w:t>
                  </w:r>
                </w:p>
                <w:p w:rsidR="006903F7" w:rsidRPr="00F23F83" w:rsidRDefault="006903F7" w:rsidP="003D1BC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6903F7" w:rsidRPr="00F23F83" w:rsidRDefault="006903F7" w:rsidP="003D1BCE">
                  <w:pPr>
                    <w:pStyle w:val="First"/>
                    <w:spacing w:before="0" w:after="6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6903F7" w:rsidRPr="00F23F83" w:rsidTr="003D1BCE">
              <w:trPr>
                <w:trHeight w:val="158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2019г...........................104,8</w:t>
                  </w:r>
                </w:p>
              </w:tc>
            </w:tr>
            <w:tr w:rsidR="006903F7" w:rsidRPr="00F23F83" w:rsidTr="003D1BCE">
              <w:trPr>
                <w:trHeight w:val="1040"/>
              </w:trPr>
              <w:tc>
                <w:tcPr>
                  <w:tcW w:w="3520" w:type="dxa"/>
                </w:tcPr>
                <w:p w:rsidR="006903F7" w:rsidRPr="00F23F83" w:rsidRDefault="006903F7" w:rsidP="003D1BCE">
                  <w:pPr>
                    <w:pStyle w:val="First"/>
                    <w:spacing w:before="0"/>
                    <w:ind w:right="117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2020г.............................44,2</w:t>
                  </w:r>
                </w:p>
              </w:tc>
            </w:tr>
          </w:tbl>
          <w:p w:rsidR="006903F7" w:rsidRPr="00F23F83" w:rsidRDefault="006903F7" w:rsidP="003D1BCE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804" w:type="dxa"/>
          </w:tcPr>
          <w:p w:rsidR="006903F7" w:rsidRPr="00F23F83" w:rsidRDefault="006903F7" w:rsidP="003D1BCE">
            <w:pPr>
              <w:pStyle w:val="a9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6903F7" w:rsidRPr="00F23F83" w:rsidRDefault="006903F7" w:rsidP="003D1BCE">
            <w:pPr>
              <w:tabs>
                <w:tab w:val="right" w:pos="6696"/>
              </w:tabs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tab/>
            </w: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4144010" cy="1787525"/>
                  <wp:effectExtent l="0" t="0" r="0" b="0"/>
                  <wp:docPr id="518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6903F7" w:rsidRPr="00F23F83" w:rsidRDefault="006903F7" w:rsidP="006903F7">
      <w:pPr>
        <w:pStyle w:val="31"/>
        <w:spacing w:before="0" w:after="0"/>
        <w:contextualSpacing/>
        <w:rPr>
          <w:rFonts w:ascii="Calibri" w:hAnsi="Calibri"/>
        </w:rPr>
      </w:pPr>
      <w:r w:rsidRPr="00F23F83">
        <w:rPr>
          <w:rFonts w:ascii="Calibri" w:hAnsi="Calibri"/>
        </w:rPr>
        <w:t>По видам транспорта</w:t>
      </w:r>
    </w:p>
    <w:tbl>
      <w:tblPr>
        <w:tblW w:w="104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7088"/>
      </w:tblGrid>
      <w:tr w:rsidR="006903F7" w:rsidRPr="00F23F83" w:rsidTr="003D1BCE">
        <w:tc>
          <w:tcPr>
            <w:tcW w:w="3402" w:type="dxa"/>
          </w:tcPr>
          <w:p w:rsidR="006903F7" w:rsidRPr="00F23F83" w:rsidRDefault="006903F7" w:rsidP="003D1BCE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Пассажирооборот за январь-август 2020г. по сравнению с соответствующим периодом предыдущего года уменьшился на 55,8</w:t>
            </w:r>
            <w:r w:rsidRPr="00F23F83">
              <w:rPr>
                <w:rFonts w:ascii="Calibri" w:hAnsi="Calibri"/>
                <w:sz w:val="18"/>
                <w:szCs w:val="18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 xml:space="preserve"> В январе-августе 2020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 xml:space="preserve">г. 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br/>
              <w:t xml:space="preserve">по сравнению с январем-августом 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F23F83">
              <w:rPr>
                <w:rFonts w:ascii="Calibri" w:hAnsi="Calibri"/>
                <w:sz w:val="18"/>
                <w:szCs w:val="18"/>
                <w:lang w:val="kk-KZ" w:bidi="ar-LB"/>
              </w:rPr>
              <w:t>(на 56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>%</w:t>
            </w:r>
            <w:r w:rsidRPr="00F23F83">
              <w:rPr>
                <w:rFonts w:ascii="Calibri" w:hAnsi="Calibr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>(на</w:t>
            </w:r>
            <w:r w:rsidRPr="00F23F83">
              <w:rPr>
                <w:rFonts w:ascii="Calibri" w:hAnsi="Calibri"/>
                <w:sz w:val="18"/>
                <w:szCs w:val="18"/>
                <w:lang w:val="kk-KZ" w:bidi="ar-LB"/>
              </w:rPr>
              <w:t xml:space="preserve"> 53</w:t>
            </w:r>
            <w:r w:rsidRPr="00F23F83">
              <w:rPr>
                <w:rFonts w:ascii="Calibri" w:hAnsi="Calibri"/>
                <w:sz w:val="18"/>
                <w:szCs w:val="18"/>
                <w:lang w:bidi="ar-LB"/>
              </w:rPr>
              <w:t>%) и воздушном транспорте (на 56,3%).</w:t>
            </w:r>
          </w:p>
        </w:tc>
        <w:tc>
          <w:tcPr>
            <w:tcW w:w="7088" w:type="dxa"/>
          </w:tcPr>
          <w:p w:rsidR="006903F7" w:rsidRPr="00F23F83" w:rsidRDefault="006903F7" w:rsidP="003D1BCE">
            <w:pPr>
              <w:pStyle w:val="a9"/>
              <w:ind w:right="176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1417"/>
              <w:gridCol w:w="1418"/>
              <w:gridCol w:w="1417"/>
            </w:tblGrid>
            <w:tr w:rsidR="006903F7" w:rsidRPr="00F23F83" w:rsidTr="003D1BCE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июлю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903F7" w:rsidRPr="00F23F83" w:rsidRDefault="006903F7" w:rsidP="003D1BC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Август 2020г. к августу 2019г.</w:t>
                  </w:r>
                </w:p>
              </w:tc>
            </w:tr>
            <w:tr w:rsidR="006903F7" w:rsidRPr="00F23F83" w:rsidTr="003D1BCE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113,9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17,0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69,3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13,7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15,9</w:t>
                  </w:r>
                </w:p>
              </w:tc>
              <w:tc>
                <w:tcPr>
                  <w:tcW w:w="1418" w:type="dxa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118,3</w:t>
                  </w:r>
                </w:p>
              </w:tc>
              <w:tc>
                <w:tcPr>
                  <w:tcW w:w="1417" w:type="dxa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39,7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14,4</w:t>
                  </w:r>
                </w:p>
              </w:tc>
              <w:tc>
                <w:tcPr>
                  <w:tcW w:w="1418" w:type="dxa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137,4</w:t>
                  </w:r>
                </w:p>
              </w:tc>
              <w:tc>
                <w:tcPr>
                  <w:tcW w:w="1417" w:type="dxa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33,8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62,8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112,3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46,3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133,3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31,4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прочих вид</w:t>
                  </w:r>
                  <w:r w:rsidRPr="00F23F83">
                    <w:rPr>
                      <w:rFonts w:ascii="Calibri" w:hAnsi="Calibri"/>
                      <w:lang w:val="kk-KZ"/>
                    </w:rPr>
                    <w:t>ов</w:t>
                  </w:r>
                  <w:r w:rsidRPr="00F23F83">
                    <w:rPr>
                      <w:rFonts w:ascii="Calibri" w:hAnsi="Calibr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15,4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903F7" w:rsidRPr="00F23F83" w:rsidRDefault="006903F7" w:rsidP="003D1BC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93,6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23F83">
                    <w:rPr>
                      <w:rFonts w:ascii="Calibri" w:hAnsi="Calibri"/>
                      <w:lang w:val="kk-KZ"/>
                    </w:rPr>
                    <w:t>47,1</w:t>
                  </w:r>
                </w:p>
              </w:tc>
            </w:tr>
            <w:tr w:rsidR="006903F7" w:rsidRPr="00F23F83" w:rsidTr="003D1BCE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6903F7" w:rsidRPr="00F23F83" w:rsidRDefault="006903F7" w:rsidP="003D1BCE">
                  <w:pPr>
                    <w:pStyle w:val="ac"/>
                    <w:rPr>
                      <w:rFonts w:ascii="Calibri" w:hAnsi="Calibri"/>
                    </w:rPr>
                  </w:pPr>
                  <w:r w:rsidRPr="00F23F83">
                    <w:rPr>
                      <w:rFonts w:ascii="Calibri" w:hAnsi="Calibri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170,3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903F7" w:rsidRPr="00F23F83" w:rsidRDefault="006903F7" w:rsidP="003D1BC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39,8</w:t>
                  </w:r>
                </w:p>
              </w:tc>
            </w:tr>
          </w:tbl>
          <w:p w:rsidR="006903F7" w:rsidRPr="00F23F83" w:rsidRDefault="006903F7" w:rsidP="003D1BCE">
            <w:pPr>
              <w:pStyle w:val="a7"/>
              <w:rPr>
                <w:rFonts w:ascii="Calibri" w:hAnsi="Calibri"/>
                <w:lang w:val="en-US"/>
              </w:rPr>
            </w:pPr>
          </w:p>
        </w:tc>
      </w:tr>
      <w:tr w:rsidR="006903F7" w:rsidRPr="00F23F83" w:rsidTr="003D1BCE">
        <w:trPr>
          <w:trHeight w:val="3031"/>
        </w:trPr>
        <w:tc>
          <w:tcPr>
            <w:tcW w:w="10490" w:type="dxa"/>
            <w:gridSpan w:val="2"/>
          </w:tcPr>
          <w:p w:rsidR="006903F7" w:rsidRPr="00F23F83" w:rsidRDefault="006903F7" w:rsidP="003D1BCE">
            <w:pPr>
              <w:pStyle w:val="af1"/>
              <w:jc w:val="left"/>
              <w:rPr>
                <w:rFonts w:ascii="Calibri" w:hAnsi="Calibri"/>
              </w:rPr>
            </w:pPr>
            <w:r w:rsidRPr="00F23F83">
              <w:rPr>
                <w:rFonts w:ascii="Calibri" w:hAnsi="Calibri"/>
                <w:noProof/>
              </w:rPr>
              <w:drawing>
                <wp:inline distT="0" distB="0" distL="0" distR="0">
                  <wp:extent cx="5843954" cy="1500554"/>
                  <wp:effectExtent l="0" t="0" r="0" b="0"/>
                  <wp:docPr id="515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6903F7" w:rsidRPr="00F23F83" w:rsidRDefault="006903F7" w:rsidP="006903F7">
      <w:pPr>
        <w:pStyle w:val="31"/>
        <w:rPr>
          <w:rFonts w:ascii="Calibri" w:hAnsi="Calibri"/>
        </w:rPr>
      </w:pPr>
      <w:r w:rsidRPr="00F23F83">
        <w:rPr>
          <w:rFonts w:ascii="Calibri" w:hAnsi="Calibri"/>
        </w:rPr>
        <w:t>Основные показатели по видам транспорта</w:t>
      </w:r>
    </w:p>
    <w:p w:rsidR="006903F7" w:rsidRPr="00F23F83" w:rsidRDefault="006903F7" w:rsidP="006903F7">
      <w:pPr>
        <w:pStyle w:val="aff3"/>
        <w:ind w:firstLine="426"/>
        <w:rPr>
          <w:lang w:val="kk-KZ"/>
        </w:rPr>
      </w:pPr>
      <w:r w:rsidRPr="00F23F83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F23F83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 w:firstRow="1" w:lastRow="1" w:firstColumn="1" w:lastColumn="1" w:noHBand="0" w:noVBand="0"/>
      </w:tblPr>
      <w:tblGrid>
        <w:gridCol w:w="2802"/>
        <w:gridCol w:w="1559"/>
        <w:gridCol w:w="2126"/>
        <w:gridCol w:w="1701"/>
        <w:gridCol w:w="2268"/>
      </w:tblGrid>
      <w:tr w:rsidR="006903F7" w:rsidRPr="00F23F83" w:rsidTr="003D1BCE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</w:rPr>
              <w:t>Пассажирооборот, млн. п</w:t>
            </w:r>
            <w:r w:rsidRPr="00F23F83">
              <w:rPr>
                <w:rFonts w:ascii="Calibri" w:hAnsi="Calibri"/>
                <w:lang w:val="kk-KZ"/>
              </w:rPr>
              <w:t>-</w:t>
            </w:r>
            <w:r w:rsidRPr="00F23F83">
              <w:rPr>
                <w:rFonts w:ascii="Calibri" w:hAnsi="Calibri"/>
              </w:rPr>
              <w:t>км</w:t>
            </w:r>
          </w:p>
        </w:tc>
      </w:tr>
      <w:tr w:rsidR="006903F7" w:rsidRPr="00F23F83" w:rsidTr="003D1BCE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lang w:val="kk-KZ"/>
              </w:rPr>
              <w:t>январь-август</w:t>
            </w:r>
            <w:r w:rsidRPr="00F23F83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январь-август </w:t>
            </w:r>
            <w:r w:rsidRPr="00F23F83">
              <w:rPr>
                <w:rFonts w:ascii="Calibri" w:hAnsi="Calibri"/>
              </w:rPr>
              <w:t xml:space="preserve">2020г. к </w:t>
            </w:r>
            <w:r w:rsidRPr="00F23F83">
              <w:rPr>
                <w:rFonts w:ascii="Calibri" w:hAnsi="Calibri"/>
                <w:lang w:val="kk-KZ"/>
              </w:rPr>
              <w:t>январю-августу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2019г.</w:t>
            </w:r>
            <w:r w:rsidRPr="00F23F83">
              <w:rPr>
                <w:rFonts w:ascii="Calibri" w:hAnsi="Calibri"/>
                <w:lang w:val="kk-KZ"/>
              </w:rPr>
              <w:t xml:space="preserve">, </w:t>
            </w:r>
            <w:r w:rsidRPr="00F23F83">
              <w:rPr>
                <w:rFonts w:ascii="Calibri" w:hAnsi="Calibr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lang w:val="kk-KZ"/>
              </w:rPr>
              <w:t>январь-август</w:t>
            </w:r>
            <w:r w:rsidRPr="00F23F83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903F7" w:rsidRPr="00F23F83" w:rsidRDefault="006903F7" w:rsidP="003D1BCE">
            <w:pPr>
              <w:pStyle w:val="aa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 xml:space="preserve">январь-август </w:t>
            </w:r>
            <w:r w:rsidRPr="00F23F83">
              <w:rPr>
                <w:rFonts w:ascii="Calibri" w:hAnsi="Calibri"/>
              </w:rPr>
              <w:t xml:space="preserve">2020г. к </w:t>
            </w:r>
            <w:r w:rsidRPr="00F23F83">
              <w:rPr>
                <w:rFonts w:ascii="Calibri" w:hAnsi="Calibri"/>
                <w:lang w:val="kk-KZ"/>
              </w:rPr>
              <w:t>январю-августу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</w:rPr>
              <w:t>2019г.</w:t>
            </w:r>
            <w:r w:rsidRPr="00F23F83">
              <w:rPr>
                <w:rFonts w:ascii="Calibri" w:hAnsi="Calibri"/>
                <w:lang w:val="kk-KZ"/>
              </w:rPr>
              <w:t xml:space="preserve">, </w:t>
            </w:r>
            <w:r w:rsidRPr="00F23F83">
              <w:rPr>
                <w:rFonts w:ascii="Calibri" w:hAnsi="Calibri"/>
              </w:rPr>
              <w:t>в процентах</w:t>
            </w:r>
          </w:p>
        </w:tc>
      </w:tr>
      <w:tr w:rsidR="006903F7" w:rsidRPr="00F23F83" w:rsidTr="003D1BCE">
        <w:tc>
          <w:tcPr>
            <w:tcW w:w="2802" w:type="dxa"/>
            <w:tcBorders>
              <w:top w:val="single" w:sz="4" w:space="0" w:color="auto"/>
            </w:tcBorders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6 978 918,3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44,9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85 646,0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44,2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7 415,3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50,4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5 672,9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47,0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</w:rPr>
              <w:t>автомобильный</w:t>
            </w:r>
            <w:r w:rsidRPr="00F23F83"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6 933 778,6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74 844,8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44,0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3 181,8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56,8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4 940,8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43,7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15 986,0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78,6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64,9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74,5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13 597,7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60,6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64,1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60,3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4 536,2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44,5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46,7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44,5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rPr>
                <w:rFonts w:ascii="Calibri" w:hAnsi="Calibri"/>
              </w:rPr>
            </w:pPr>
            <w:r w:rsidRPr="00F23F83">
              <w:rPr>
                <w:rFonts w:ascii="Calibri" w:hAnsi="Calibr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  <w:highlight w:val="yellow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367,7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57,7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27,1</w:t>
            </w:r>
          </w:p>
        </w:tc>
      </w:tr>
      <w:tr w:rsidR="006903F7" w:rsidRPr="00F23F83" w:rsidTr="003D1BCE">
        <w:tc>
          <w:tcPr>
            <w:tcW w:w="2802" w:type="dxa"/>
          </w:tcPr>
          <w:p w:rsidR="006903F7" w:rsidRPr="00F23F83" w:rsidRDefault="006903F7" w:rsidP="003D1BCE">
            <w:pPr>
              <w:pStyle w:val="ac"/>
              <w:tabs>
                <w:tab w:val="center" w:pos="1152"/>
              </w:tabs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внутренний водный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26,3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70,2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0,3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52,1</w:t>
            </w:r>
          </w:p>
        </w:tc>
      </w:tr>
      <w:tr w:rsidR="006903F7" w:rsidRPr="00F23F83" w:rsidTr="003D1BCE">
        <w:tc>
          <w:tcPr>
            <w:tcW w:w="2802" w:type="dxa"/>
            <w:tcBorders>
              <w:bottom w:val="single" w:sz="4" w:space="0" w:color="auto"/>
            </w:tcBorders>
          </w:tcPr>
          <w:p w:rsidR="006903F7" w:rsidRPr="00F23F83" w:rsidRDefault="006903F7" w:rsidP="003D1BCE">
            <w:pPr>
              <w:pStyle w:val="ac"/>
              <w:tabs>
                <w:tab w:val="center" w:pos="1152"/>
              </w:tabs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28,8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 xml:space="preserve">   37,6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0,2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903F7" w:rsidRPr="00F23F83" w:rsidRDefault="006903F7" w:rsidP="003D1BC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36,6</w:t>
            </w:r>
          </w:p>
        </w:tc>
      </w:tr>
    </w:tbl>
    <w:p w:rsidR="00BF7998" w:rsidRPr="00F23F83" w:rsidRDefault="00BF7998" w:rsidP="00BF7998">
      <w:pPr>
        <w:pStyle w:val="22"/>
        <w:rPr>
          <w:rFonts w:ascii="Calibri" w:hAnsi="Calibri" w:cs="Calibri"/>
        </w:rPr>
      </w:pPr>
      <w:r w:rsidRPr="00F23F83">
        <w:rPr>
          <w:rFonts w:ascii="Calibri" w:hAnsi="Calibri" w:cs="Calibri"/>
          <w:lang w:val="kk-KZ"/>
        </w:rPr>
        <w:lastRenderedPageBreak/>
        <w:t>8.6 Статистика связи</w:t>
      </w:r>
    </w:p>
    <w:p w:rsidR="00BF7998" w:rsidRPr="00F23F83" w:rsidRDefault="00BF7998" w:rsidP="00BF7998">
      <w:pPr>
        <w:pStyle w:val="First"/>
        <w:rPr>
          <w:rFonts w:ascii="Calibri" w:hAnsi="Calibri" w:cs="Calibri"/>
          <w:b/>
        </w:rPr>
      </w:pPr>
      <w:r w:rsidRPr="00F23F83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BF7998" w:rsidRPr="00F23F83" w:rsidTr="003D1BCE">
        <w:trPr>
          <w:trHeight w:val="2771"/>
        </w:trPr>
        <w:tc>
          <w:tcPr>
            <w:tcW w:w="3807" w:type="dxa"/>
          </w:tcPr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в процентах</w:t>
            </w:r>
            <w:r w:rsidRPr="00F23F83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F7998" w:rsidRPr="00F23F83" w:rsidTr="003D1BCE">
              <w:tc>
                <w:tcPr>
                  <w:tcW w:w="3578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2019г...............................</w:t>
                  </w:r>
                  <w:r w:rsidRPr="00F23F83">
                    <w:rPr>
                      <w:rFonts w:ascii="Calibri" w:hAnsi="Calibri" w:cs="Calibri"/>
                    </w:rPr>
                    <w:t>...........................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</w:t>
                  </w:r>
                  <w:r w:rsidRPr="00F23F83">
                    <w:rPr>
                      <w:rFonts w:ascii="Calibri" w:hAnsi="Calibri" w:cs="Calibri"/>
                    </w:rPr>
                    <w:t>121,0</w:t>
                  </w:r>
                </w:p>
              </w:tc>
            </w:tr>
          </w:tbl>
          <w:p w:rsidR="00BF7998" w:rsidRPr="00F23F83" w:rsidRDefault="00BF7998" w:rsidP="003D1BCE">
            <w:pPr>
              <w:pStyle w:val="aa"/>
              <w:rPr>
                <w:sz w:val="12"/>
                <w:szCs w:val="12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2019г...................................................100,5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2020г.....................................................109,1</w:t>
                  </w:r>
                </w:p>
              </w:tc>
            </w:tr>
          </w:tbl>
          <w:p w:rsidR="00BF7998" w:rsidRPr="00F23F83" w:rsidRDefault="00BF7998" w:rsidP="003D1BCE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2019г.....................................................109,9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2020г.....................................................114,8</w:t>
                  </w:r>
                </w:p>
              </w:tc>
            </w:tr>
          </w:tbl>
          <w:p w:rsidR="00BF7998" w:rsidRPr="00F23F83" w:rsidRDefault="00BF7998" w:rsidP="003D1BCE">
            <w:pPr>
              <w:pStyle w:val="ac"/>
              <w:rPr>
                <w:sz w:val="12"/>
                <w:szCs w:val="12"/>
                <w:lang w:val="kk-KZ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2019г........................................107,2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2020г........................................104,0</w:t>
                  </w:r>
                </w:p>
              </w:tc>
            </w:tr>
          </w:tbl>
          <w:p w:rsidR="00BF7998" w:rsidRPr="00F23F83" w:rsidRDefault="00BF7998" w:rsidP="003D1BCE">
            <w:pPr>
              <w:pStyle w:val="First"/>
              <w:rPr>
                <w:lang w:val="kk-KZ"/>
              </w:rPr>
            </w:pPr>
          </w:p>
        </w:tc>
        <w:tc>
          <w:tcPr>
            <w:tcW w:w="6541" w:type="dxa"/>
          </w:tcPr>
          <w:p w:rsidR="00BF7998" w:rsidRPr="00F23F83" w:rsidRDefault="00BF7998" w:rsidP="003D1BCE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BF7998" w:rsidRPr="00F23F83" w:rsidRDefault="00BF7998" w:rsidP="003D1BCE">
            <w:pPr>
              <w:pStyle w:val="af1"/>
              <w:rPr>
                <w:rFonts w:ascii="Calibri" w:hAnsi="Calibri" w:cs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4012018" cy="1644502"/>
                  <wp:effectExtent l="0" t="0" r="7620" b="0"/>
                  <wp:docPr id="52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BF7998" w:rsidRPr="00F23F83" w:rsidRDefault="00BF7998" w:rsidP="00BF7998">
      <w:pPr>
        <w:pStyle w:val="First"/>
        <w:rPr>
          <w:rFonts w:ascii="Calibri" w:hAnsi="Calibri" w:cs="Calibri"/>
          <w:b/>
        </w:rPr>
      </w:pPr>
      <w:r w:rsidRPr="00F23F83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BF7998" w:rsidRPr="00F23F83" w:rsidTr="003D1BCE">
        <w:trPr>
          <w:trHeight w:val="2946"/>
        </w:trPr>
        <w:tc>
          <w:tcPr>
            <w:tcW w:w="3807" w:type="dxa"/>
          </w:tcPr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  <w:lang w:val="kk-KZ"/>
              </w:rPr>
              <w:t>в процентах</w:t>
            </w:r>
            <w:r w:rsidRPr="00F23F83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F7998" w:rsidRPr="00F23F83" w:rsidTr="003D1BCE">
              <w:tc>
                <w:tcPr>
                  <w:tcW w:w="3578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BF7998" w:rsidRPr="00F23F83" w:rsidRDefault="00BF7998" w:rsidP="003D1BCE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2019г....</w:t>
                  </w:r>
                  <w:r w:rsidRPr="00F23F83">
                    <w:rPr>
                      <w:rFonts w:ascii="Calibri" w:hAnsi="Calibri" w:cs="Calibri"/>
                    </w:rPr>
                    <w:t>......................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F23F83">
                    <w:rPr>
                      <w:rFonts w:ascii="Calibri" w:hAnsi="Calibri" w:cs="Calibri"/>
                    </w:rPr>
                    <w:t>........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..............101,4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2020г.....................................................100,4</w:t>
                  </w:r>
                </w:p>
              </w:tc>
            </w:tr>
          </w:tbl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2019г.....................................................108,5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Август 2020г.....................................................105,9</w:t>
                  </w:r>
                </w:p>
              </w:tc>
            </w:tr>
          </w:tbl>
          <w:p w:rsidR="00BF7998" w:rsidRPr="00F23F83" w:rsidRDefault="00BF7998" w:rsidP="003D1BCE">
            <w:pPr>
              <w:pStyle w:val="aa"/>
              <w:rPr>
                <w:sz w:val="12"/>
                <w:szCs w:val="12"/>
              </w:rPr>
            </w:pPr>
          </w:p>
          <w:p w:rsidR="00BF7998" w:rsidRPr="00F23F83" w:rsidRDefault="00BF7998" w:rsidP="003D1BCE">
            <w:pPr>
              <w:pStyle w:val="a9"/>
              <w:rPr>
                <w:rFonts w:ascii="Calibri" w:hAnsi="Calibri" w:cs="Calibri"/>
                <w:lang w:val="kk-KZ"/>
              </w:rPr>
            </w:pPr>
            <w:r w:rsidRPr="00F23F83">
              <w:rPr>
                <w:rFonts w:ascii="Calibri" w:hAnsi="Calibri" w:cs="Calibri"/>
              </w:rPr>
              <w:t>в</w:t>
            </w:r>
            <w:r w:rsidRPr="00F23F83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23F83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2019г........................................103,4</w:t>
                  </w:r>
                </w:p>
              </w:tc>
            </w:tr>
            <w:tr w:rsidR="00BF7998" w:rsidRPr="00F23F83" w:rsidTr="003D1BCE">
              <w:tc>
                <w:tcPr>
                  <w:tcW w:w="3573" w:type="dxa"/>
                </w:tcPr>
                <w:p w:rsidR="00BF7998" w:rsidRPr="00F23F83" w:rsidRDefault="00BF7998" w:rsidP="003D1BC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2020г........................................108,3</w:t>
                  </w:r>
                </w:p>
              </w:tc>
            </w:tr>
          </w:tbl>
          <w:p w:rsidR="00BF7998" w:rsidRPr="00F23F83" w:rsidRDefault="00BF7998" w:rsidP="003D1BCE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541" w:type="dxa"/>
          </w:tcPr>
          <w:p w:rsidR="00BF7998" w:rsidRPr="00F23F83" w:rsidRDefault="00BF7998" w:rsidP="003D1BCE">
            <w:pPr>
              <w:pStyle w:val="a9"/>
              <w:rPr>
                <w:rFonts w:ascii="Calibri" w:hAnsi="Calibri" w:cs="Calibri"/>
              </w:rPr>
            </w:pPr>
            <w:r w:rsidRPr="00F23F83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BF7998" w:rsidRPr="00F23F83" w:rsidRDefault="00BF7998" w:rsidP="003D1BCE">
            <w:pPr>
              <w:pStyle w:val="af1"/>
              <w:rPr>
                <w:rFonts w:ascii="Calibri" w:hAnsi="Calibri" w:cs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4012018" cy="1665767"/>
                  <wp:effectExtent l="0" t="0" r="7620" b="0"/>
                  <wp:docPr id="52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BF7998" w:rsidRPr="00F23F83" w:rsidRDefault="00BF7998" w:rsidP="00BF7998">
      <w:pPr>
        <w:pStyle w:val="31"/>
        <w:spacing w:before="0" w:after="0"/>
        <w:outlineLvl w:val="9"/>
        <w:rPr>
          <w:rFonts w:ascii="Calibri" w:hAnsi="Calibri" w:cs="Calibri"/>
        </w:rPr>
      </w:pPr>
      <w:r w:rsidRPr="00F23F83">
        <w:rPr>
          <w:rFonts w:ascii="Calibri" w:hAnsi="Calibri" w:cs="Calibri"/>
        </w:rPr>
        <w:t xml:space="preserve">По </w:t>
      </w:r>
      <w:r w:rsidRPr="00F23F83">
        <w:rPr>
          <w:rFonts w:ascii="Calibri" w:hAnsi="Calibri" w:cs="Calibri"/>
          <w:lang w:val="kk-KZ"/>
        </w:rPr>
        <w:t xml:space="preserve">видам услуг связи </w:t>
      </w:r>
    </w:p>
    <w:p w:rsidR="00BF7998" w:rsidRPr="00F23F83" w:rsidRDefault="00BF7998" w:rsidP="00BF7998">
      <w:pPr>
        <w:pStyle w:val="31"/>
        <w:spacing w:before="0" w:after="0"/>
        <w:ind w:right="566"/>
        <w:jc w:val="right"/>
        <w:outlineLvl w:val="9"/>
        <w:rPr>
          <w:rFonts w:ascii="Calibri" w:hAnsi="Calibri" w:cs="Calibri"/>
          <w:lang w:val="kk-KZ"/>
        </w:rPr>
      </w:pPr>
      <w:r w:rsidRPr="00F23F83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119"/>
        <w:gridCol w:w="7229"/>
      </w:tblGrid>
      <w:tr w:rsidR="00BF7998" w:rsidRPr="00F23F83" w:rsidTr="003D1BCE">
        <w:trPr>
          <w:trHeight w:val="3797"/>
        </w:trPr>
        <w:tc>
          <w:tcPr>
            <w:tcW w:w="3119" w:type="dxa"/>
          </w:tcPr>
          <w:p w:rsidR="00BF7998" w:rsidRPr="00F23F83" w:rsidRDefault="00BF7998" w:rsidP="003D1BCE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ИФО по услугам связи в январе-августе 2020г. по сравнению с январем-августом 2019г.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108,3%, из них по услугам Интернета</w:t>
            </w:r>
            <w:r w:rsidRPr="00F23F83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113,2%, по услугам мобильной связи – 101,5% и по услугам телекоммуникационны</w:t>
            </w:r>
            <w:r w:rsidRPr="00F23F83">
              <w:rPr>
                <w:rFonts w:ascii="Calibri" w:hAnsi="Calibri" w:cs="Calibri"/>
                <w:sz w:val="16"/>
                <w:szCs w:val="16"/>
              </w:rPr>
              <w:t>м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–</w:t>
            </w:r>
            <w:r w:rsidRPr="00F23F83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Pr="00F23F83">
              <w:rPr>
                <w:rFonts w:ascii="Calibri" w:hAnsi="Calibri" w:cs="Calibri"/>
                <w:sz w:val="16"/>
                <w:szCs w:val="16"/>
                <w:lang w:val="kk-KZ"/>
              </w:rPr>
              <w:t>117,1%.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37,2%, 26,4% и 19,4% соответственно.</w:t>
            </w:r>
          </w:p>
        </w:tc>
        <w:tc>
          <w:tcPr>
            <w:tcW w:w="7229" w:type="dxa"/>
            <w:shd w:val="clear" w:color="auto" w:fill="auto"/>
          </w:tcPr>
          <w:p w:rsidR="00BF7998" w:rsidRPr="00F23F83" w:rsidRDefault="00BF7998" w:rsidP="003D1BCE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BF7998" w:rsidRPr="00F23F83" w:rsidTr="003D1BCE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F7998" w:rsidRPr="00F23F83" w:rsidRDefault="00BF7998" w:rsidP="003D1BCE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F7998" w:rsidRPr="00F23F83" w:rsidRDefault="00BF7998" w:rsidP="003D1BCE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F7998" w:rsidRPr="00F23F83" w:rsidRDefault="00BF7998" w:rsidP="003D1BCE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</w:rPr>
                    <w:t>Январь-август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F7998" w:rsidRPr="00F23F83" w:rsidRDefault="00BF7998" w:rsidP="003D1BCE">
                  <w:pPr>
                    <w:pStyle w:val="aa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>2020г. к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 июлю</w:t>
                  </w:r>
                  <w:r w:rsidRPr="00F23F83">
                    <w:rPr>
                      <w:rFonts w:ascii="Calibri" w:hAnsi="Calibri" w:cs="Calibri"/>
                    </w:rPr>
                    <w:t xml:space="preserve"> 2020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F7998" w:rsidRPr="00F23F83" w:rsidRDefault="00BF7998" w:rsidP="003D1BCE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F23F83">
                    <w:rPr>
                      <w:rFonts w:ascii="Calibri" w:hAnsi="Calibri" w:cs="Calibri"/>
                    </w:rPr>
                    <w:t xml:space="preserve">2020г. к </w:t>
                  </w: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августу </w:t>
                  </w:r>
                  <w:r w:rsidRPr="00F23F83">
                    <w:rPr>
                      <w:rFonts w:ascii="Calibri" w:hAnsi="Calibr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F7998" w:rsidRPr="00F23F83" w:rsidRDefault="00BF7998" w:rsidP="003D1BCE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Январь-август 2020г. к январю-августу 2019г.</w:t>
                  </w:r>
                </w:p>
              </w:tc>
            </w:tr>
            <w:tr w:rsidR="00BF7998" w:rsidRPr="00F23F83" w:rsidTr="003D1BCE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pStyle w:val="ac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574 200,9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</w:tr>
            <w:tr w:rsidR="00BF7998" w:rsidRPr="00F23F83" w:rsidTr="003D1BC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37,2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213 404,1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</w:tr>
            <w:tr w:rsidR="00BF7998" w:rsidRPr="00F23F83" w:rsidTr="003D1BCE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26,4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151 680,4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</w:tr>
            <w:tr w:rsidR="00BF7998" w:rsidRPr="00F23F83" w:rsidTr="003D1BCE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111 214,2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117,1</w:t>
                  </w:r>
                </w:p>
              </w:tc>
            </w:tr>
            <w:tr w:rsidR="00BF7998" w:rsidRPr="00F23F83" w:rsidTr="003D1BCE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34 299,0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</w:tr>
            <w:tr w:rsidR="00BF7998" w:rsidRPr="00F23F83" w:rsidTr="003D1BC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F23F83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25 985,6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</w:tr>
            <w:tr w:rsidR="00BF7998" w:rsidRPr="00F23F83" w:rsidTr="003D1BC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23 720,3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</w:tr>
            <w:tr w:rsidR="00BF7998" w:rsidRPr="00F23F83" w:rsidTr="003D1BC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13 897,2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72,5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77,8</w:t>
                  </w:r>
                </w:p>
              </w:tc>
            </w:tr>
            <w:tr w:rsidR="00BF7998" w:rsidRPr="00F23F83" w:rsidTr="003D1BCE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318 875,8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7998" w:rsidRPr="00F23F83" w:rsidRDefault="00BF7998" w:rsidP="003D1BC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</w:tbl>
          <w:p w:rsidR="00BF7998" w:rsidRPr="00F23F83" w:rsidRDefault="00BF7998" w:rsidP="003D1BC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BF7998" w:rsidRPr="00F23F83" w:rsidTr="003D1BCE">
        <w:trPr>
          <w:trHeight w:val="294"/>
        </w:trPr>
        <w:tc>
          <w:tcPr>
            <w:tcW w:w="10348" w:type="dxa"/>
            <w:gridSpan w:val="2"/>
          </w:tcPr>
          <w:p w:rsidR="00BF7998" w:rsidRPr="00F23F83" w:rsidRDefault="00BF7998" w:rsidP="003D1BCE">
            <w:pPr>
              <w:tabs>
                <w:tab w:val="left" w:pos="1590"/>
              </w:tabs>
              <w:jc w:val="right"/>
              <w:rPr>
                <w:rFonts w:ascii="Calibri" w:hAnsi="Calibri" w:cs="Calibri"/>
                <w:sz w:val="4"/>
                <w:szCs w:val="4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BF7998" w:rsidRPr="00F23F83" w:rsidTr="003D1BCE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BF7998" w:rsidRPr="00F23F83" w:rsidRDefault="00BF7998" w:rsidP="003D1BCE">
            <w:pPr>
              <w:pStyle w:val="af1"/>
              <w:rPr>
                <w:rFonts w:ascii="Calibri" w:hAnsi="Calibri" w:cs="Calibri"/>
              </w:rPr>
            </w:pPr>
            <w:r w:rsidRPr="00F23F83">
              <w:rPr>
                <w:noProof/>
              </w:rPr>
              <w:drawing>
                <wp:inline distT="0" distB="0" distL="0" distR="0">
                  <wp:extent cx="6386623" cy="1460205"/>
                  <wp:effectExtent l="0" t="0" r="0" b="6985"/>
                  <wp:docPr id="534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BF7998" w:rsidRPr="00F23F83" w:rsidRDefault="00BF7998" w:rsidP="00BF7998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BF7998" w:rsidRPr="00F23F83" w:rsidRDefault="00BF7998" w:rsidP="00BF7998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BF7998" w:rsidRPr="00F23F83" w:rsidRDefault="00BF7998" w:rsidP="00BF7998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BF7998" w:rsidRPr="00F23F83" w:rsidRDefault="00BF7998" w:rsidP="00BF7998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BD687E" w:rsidRPr="00F23F83" w:rsidRDefault="00BD687E" w:rsidP="00BD687E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BD687E" w:rsidRPr="00F23F83" w:rsidRDefault="00BD687E" w:rsidP="00BD687E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BD687E" w:rsidRPr="00F23F83" w:rsidRDefault="00BD687E" w:rsidP="00BD687E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BD687E" w:rsidRPr="00F23F83" w:rsidRDefault="00BD687E" w:rsidP="00BD687E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A76ABA" w:rsidRPr="00F23F83" w:rsidRDefault="00A76ABA" w:rsidP="00A76ABA">
      <w:pPr>
        <w:pStyle w:val="aff3"/>
        <w:rPr>
          <w:rFonts w:ascii="Calibri" w:hAnsi="Calibri"/>
          <w:b/>
          <w:sz w:val="24"/>
          <w:szCs w:val="24"/>
          <w:vertAlign w:val="superscript"/>
          <w:lang w:val="kk-KZ"/>
        </w:rPr>
      </w:pPr>
      <w:r w:rsidRPr="00F23F83">
        <w:rPr>
          <w:rFonts w:ascii="Calibri" w:hAnsi="Calibri"/>
          <w:b/>
          <w:sz w:val="24"/>
          <w:szCs w:val="24"/>
        </w:rPr>
        <w:t xml:space="preserve">8.7 </w:t>
      </w:r>
      <w:r w:rsidRPr="00F23F83">
        <w:rPr>
          <w:rFonts w:ascii="Calibri" w:hAnsi="Calibri"/>
          <w:b/>
          <w:sz w:val="24"/>
          <w:szCs w:val="24"/>
          <w:lang w:val="kk-KZ"/>
        </w:rPr>
        <w:t>М</w:t>
      </w:r>
      <w:r w:rsidRPr="00F23F83">
        <w:rPr>
          <w:rFonts w:ascii="Calibri" w:hAnsi="Calibri"/>
          <w:b/>
          <w:sz w:val="24"/>
          <w:szCs w:val="24"/>
        </w:rPr>
        <w:t>ало</w:t>
      </w:r>
      <w:r w:rsidRPr="00F23F83">
        <w:rPr>
          <w:rFonts w:ascii="Calibri" w:hAnsi="Calibri"/>
          <w:b/>
          <w:sz w:val="24"/>
          <w:szCs w:val="24"/>
          <w:lang w:val="kk-KZ"/>
        </w:rPr>
        <w:t>е</w:t>
      </w:r>
      <w:r w:rsidRPr="00F23F83">
        <w:rPr>
          <w:rFonts w:ascii="Calibri" w:hAnsi="Calibri"/>
          <w:b/>
          <w:sz w:val="24"/>
          <w:szCs w:val="24"/>
        </w:rPr>
        <w:t xml:space="preserve"> и средне</w:t>
      </w:r>
      <w:r w:rsidRPr="00F23F83">
        <w:rPr>
          <w:rFonts w:ascii="Calibri" w:hAnsi="Calibri"/>
          <w:b/>
          <w:sz w:val="24"/>
          <w:szCs w:val="24"/>
          <w:lang w:val="kk-KZ"/>
        </w:rPr>
        <w:t>е</w:t>
      </w:r>
      <w:r w:rsidRPr="00F23F83">
        <w:rPr>
          <w:rFonts w:ascii="Calibri" w:hAnsi="Calibri"/>
          <w:b/>
          <w:sz w:val="24"/>
          <w:szCs w:val="24"/>
        </w:rPr>
        <w:t xml:space="preserve"> предпринимательств</w:t>
      </w:r>
      <w:r w:rsidRPr="00F23F83">
        <w:rPr>
          <w:rFonts w:ascii="Calibri" w:hAnsi="Calibri"/>
          <w:b/>
          <w:sz w:val="24"/>
          <w:szCs w:val="24"/>
          <w:lang w:val="kk-KZ"/>
        </w:rPr>
        <w:t>о</w:t>
      </w:r>
      <w:r w:rsidRPr="00F23F83">
        <w:rPr>
          <w:rFonts w:ascii="Calibri" w:hAnsi="Calibr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A76ABA" w:rsidRPr="00F23F83" w:rsidTr="009126F2">
        <w:tc>
          <w:tcPr>
            <w:tcW w:w="9923" w:type="dxa"/>
            <w:gridSpan w:val="10"/>
            <w:tcBorders>
              <w:bottom w:val="nil"/>
            </w:tcBorders>
          </w:tcPr>
          <w:p w:rsidR="00A76ABA" w:rsidRPr="00F23F83" w:rsidRDefault="00A76ABA" w:rsidP="009126F2">
            <w:pPr>
              <w:pStyle w:val="aff3"/>
              <w:ind w:left="-108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A76ABA" w:rsidRPr="00F23F83" w:rsidTr="009126F2">
        <w:tc>
          <w:tcPr>
            <w:tcW w:w="9923" w:type="dxa"/>
            <w:gridSpan w:val="10"/>
            <w:tcBorders>
              <w:bottom w:val="nil"/>
            </w:tcBorders>
          </w:tcPr>
          <w:p w:rsidR="00A76ABA" w:rsidRPr="00F23F83" w:rsidRDefault="00A76ABA" w:rsidP="009126F2">
            <w:pPr>
              <w:pStyle w:val="aff3"/>
              <w:ind w:left="-108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  <w:tr w:rsidR="00A76ABA" w:rsidRPr="00F23F83" w:rsidTr="009126F2">
        <w:tc>
          <w:tcPr>
            <w:tcW w:w="9923" w:type="dxa"/>
            <w:gridSpan w:val="10"/>
          </w:tcPr>
          <w:p w:rsidR="00A76ABA" w:rsidRPr="00F23F83" w:rsidRDefault="00A76ABA" w:rsidP="009126F2">
            <w:pPr>
              <w:pStyle w:val="aff3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  <w:b/>
              </w:rPr>
              <w:t>Структура показателей деятельности МСП</w:t>
            </w:r>
            <w:r w:rsidRPr="00F23F83">
              <w:rPr>
                <w:rFonts w:ascii="Calibri" w:hAnsi="Calibri"/>
                <w:b/>
                <w:lang w:val="kk-KZ"/>
              </w:rPr>
              <w:t xml:space="preserve"> на 1 сентября 2020 года</w:t>
            </w:r>
          </w:p>
        </w:tc>
      </w:tr>
      <w:tr w:rsidR="00A76ABA" w:rsidRPr="00F23F83" w:rsidTr="009126F2">
        <w:tc>
          <w:tcPr>
            <w:tcW w:w="9923" w:type="dxa"/>
            <w:gridSpan w:val="10"/>
            <w:tcBorders>
              <w:bottom w:val="nil"/>
            </w:tcBorders>
          </w:tcPr>
          <w:p w:rsidR="00A76ABA" w:rsidRPr="00F23F83" w:rsidRDefault="00A76ABA" w:rsidP="009126F2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76ABA" w:rsidRPr="00F23F83" w:rsidTr="009126F2">
        <w:tc>
          <w:tcPr>
            <w:tcW w:w="5103" w:type="dxa"/>
            <w:gridSpan w:val="5"/>
            <w:vMerge w:val="restart"/>
          </w:tcPr>
          <w:p w:rsidR="00A76ABA" w:rsidRPr="00F23F83" w:rsidRDefault="00A76ABA" w:rsidP="009126F2">
            <w:pPr>
              <w:pStyle w:val="aff3"/>
              <w:jc w:val="both"/>
              <w:rPr>
                <w:rFonts w:ascii="Calibri" w:hAnsi="Calibri"/>
                <w:sz w:val="18"/>
                <w:szCs w:val="18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(14,2%) от общего количества, Алматинской (7,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F23F83">
              <w:rPr>
                <w:rFonts w:ascii="Calibri" w:hAnsi="Calibri"/>
                <w:sz w:val="18"/>
                <w:szCs w:val="18"/>
              </w:rPr>
              <w:t>%), Туркестанской (7,3%), Карагандинской (6.9%), Восточно-Казахстанской (6,8%) областях и г.Нур-Султан (10,5%).</w:t>
            </w:r>
          </w:p>
          <w:p w:rsidR="00A76ABA" w:rsidRPr="00F23F83" w:rsidRDefault="00A76ABA" w:rsidP="009126F2">
            <w:pPr>
              <w:ind w:firstLine="426"/>
              <w:jc w:val="both"/>
              <w:rPr>
                <w:rFonts w:ascii="Calibri" w:hAnsi="Calibri"/>
                <w:lang w:val="kk-KZ"/>
              </w:rPr>
            </w:pPr>
            <w:r w:rsidRPr="00F23F83">
              <w:rPr>
                <w:rFonts w:ascii="Calibri" w:hAnsi="Calibr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(32,7%), Алматинской (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21,</w:t>
            </w:r>
            <w:r w:rsidRPr="00F23F83">
              <w:rPr>
                <w:rFonts w:ascii="Calibri" w:hAnsi="Calibri"/>
                <w:sz w:val="18"/>
                <w:szCs w:val="18"/>
              </w:rPr>
              <w:t>2%), Жамбылской (8,</w:t>
            </w:r>
            <w:r w:rsidRPr="00F23F83">
              <w:rPr>
                <w:rFonts w:ascii="Calibri" w:hAnsi="Calibri"/>
                <w:sz w:val="18"/>
                <w:szCs w:val="18"/>
                <w:lang w:val="kk-KZ"/>
              </w:rPr>
              <w:t>3</w:t>
            </w:r>
            <w:r w:rsidRPr="00F23F83">
              <w:rPr>
                <w:rFonts w:ascii="Calibri" w:hAnsi="Calibri"/>
                <w:sz w:val="18"/>
                <w:szCs w:val="18"/>
              </w:rPr>
              <w:t>%) и Восточно-Казахстанской (7,6%)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A76ABA" w:rsidRPr="00F23F83" w:rsidRDefault="00A76ABA" w:rsidP="009126F2">
            <w:pPr>
              <w:pStyle w:val="a9"/>
              <w:spacing w:before="0" w:after="0"/>
              <w:ind w:right="-2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A76ABA" w:rsidRPr="00F23F83" w:rsidTr="009126F2">
        <w:tc>
          <w:tcPr>
            <w:tcW w:w="5103" w:type="dxa"/>
            <w:gridSpan w:val="5"/>
            <w:vMerge/>
            <w:tcBorders>
              <w:bottom w:val="nil"/>
            </w:tcBorders>
          </w:tcPr>
          <w:p w:rsidR="00A76ABA" w:rsidRPr="00F23F83" w:rsidRDefault="00A76ABA" w:rsidP="009126F2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 w:firstRow="1" w:lastRow="0" w:firstColumn="1" w:lastColumn="0" w:noHBand="0" w:noVBand="1"/>
            </w:tblPr>
            <w:tblGrid>
              <w:gridCol w:w="2444"/>
              <w:gridCol w:w="2268"/>
            </w:tblGrid>
            <w:tr w:rsidR="00A76ABA" w:rsidRPr="00F23F83" w:rsidTr="009126F2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76ABA" w:rsidRPr="00F23F83" w:rsidRDefault="00A76ABA" w:rsidP="009126F2">
                  <w:pPr>
                    <w:pStyle w:val="af1"/>
                    <w:spacing w:before="0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76ABA" w:rsidRPr="00F23F83" w:rsidRDefault="00A76ABA" w:rsidP="009126F2">
                  <w:pPr>
                    <w:pStyle w:val="af1"/>
                    <w:spacing w:before="0"/>
                    <w:ind w:right="33" w:hanging="138"/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A76ABA" w:rsidRPr="00F23F83" w:rsidTr="009126F2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100,7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95,5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103,0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99,5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102,2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96,5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99,6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93,4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105,5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95,8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97,3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96,4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101,8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92,5</w:t>
                  </w:r>
                </w:p>
              </w:tc>
            </w:tr>
            <w:tr w:rsidR="00A76ABA" w:rsidRPr="00F23F83" w:rsidTr="009126F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106,7</w:t>
                  </w:r>
                </w:p>
              </w:tc>
            </w:tr>
            <w:tr w:rsidR="00A76ABA" w:rsidRPr="00F23F83" w:rsidTr="009126F2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104,6</w:t>
                  </w:r>
                </w:p>
              </w:tc>
            </w:tr>
            <w:tr w:rsidR="00A76ABA" w:rsidRPr="00F23F83" w:rsidTr="009126F2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A76ABA" w:rsidRPr="00F23F83" w:rsidRDefault="00A76ABA" w:rsidP="009126F2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76ABA" w:rsidRPr="00F23F83" w:rsidRDefault="00A76ABA" w:rsidP="009126F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Calibri"/>
                      <w:sz w:val="16"/>
                      <w:szCs w:val="16"/>
                    </w:rPr>
                    <w:t>105,9</w:t>
                  </w:r>
                </w:p>
              </w:tc>
            </w:tr>
          </w:tbl>
          <w:p w:rsidR="00A76ABA" w:rsidRPr="00F23F83" w:rsidRDefault="00A76ABA" w:rsidP="009126F2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76ABA" w:rsidRPr="00F23F83" w:rsidTr="009126F2">
        <w:tc>
          <w:tcPr>
            <w:tcW w:w="9923" w:type="dxa"/>
            <w:gridSpan w:val="10"/>
            <w:tcBorders>
              <w:bottom w:val="nil"/>
            </w:tcBorders>
          </w:tcPr>
          <w:p w:rsidR="00A76ABA" w:rsidRPr="00F23F83" w:rsidRDefault="00A76ABA" w:rsidP="009126F2">
            <w:pPr>
              <w:pStyle w:val="a7"/>
              <w:tabs>
                <w:tab w:val="left" w:pos="970"/>
              </w:tabs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76ABA" w:rsidRPr="00F23F83" w:rsidTr="009126F2">
        <w:tc>
          <w:tcPr>
            <w:tcW w:w="9923" w:type="dxa"/>
            <w:gridSpan w:val="10"/>
            <w:tcBorders>
              <w:bottom w:val="nil"/>
            </w:tcBorders>
          </w:tcPr>
          <w:p w:rsidR="00A76ABA" w:rsidRPr="00F23F83" w:rsidRDefault="00A76ABA" w:rsidP="009126F2">
            <w:pPr>
              <w:pStyle w:val="aff3"/>
              <w:rPr>
                <w:rFonts w:ascii="Calibri" w:hAnsi="Calibri"/>
                <w:b/>
                <w:lang w:val="kk-KZ"/>
              </w:rPr>
            </w:pPr>
            <w:r w:rsidRPr="00F23F83">
              <w:rPr>
                <w:rFonts w:ascii="Calibri" w:hAnsi="Calibri"/>
                <w:b/>
              </w:rPr>
              <w:t xml:space="preserve">Количество субъектов МСП на 1 </w:t>
            </w:r>
            <w:r w:rsidRPr="00F23F83">
              <w:rPr>
                <w:rFonts w:ascii="Calibri" w:hAnsi="Calibri"/>
                <w:b/>
                <w:lang w:val="kk-KZ"/>
              </w:rPr>
              <w:t xml:space="preserve">сентября </w:t>
            </w:r>
            <w:r w:rsidRPr="00F23F83">
              <w:rPr>
                <w:rFonts w:ascii="Calibri" w:hAnsi="Calibri"/>
                <w:b/>
              </w:rPr>
              <w:t>2020</w:t>
            </w:r>
            <w:r w:rsidRPr="00F23F83">
              <w:rPr>
                <w:rFonts w:ascii="Calibri" w:hAnsi="Calibri"/>
                <w:b/>
                <w:lang w:val="kk-KZ"/>
              </w:rPr>
              <w:t xml:space="preserve"> </w:t>
            </w:r>
            <w:r w:rsidRPr="00F23F83">
              <w:rPr>
                <w:rFonts w:ascii="Calibri" w:hAnsi="Calibri"/>
                <w:b/>
              </w:rPr>
              <w:t>г</w:t>
            </w:r>
            <w:r w:rsidRPr="00F23F83">
              <w:rPr>
                <w:rFonts w:ascii="Calibri" w:hAnsi="Calibri"/>
                <w:b/>
                <w:lang w:val="kk-KZ"/>
              </w:rPr>
              <w:t>ода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fff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Всего зарегистрированных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Всего действующих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 xml:space="preserve">В </w:t>
            </w:r>
            <w:r w:rsidRPr="00F23F83">
              <w:rPr>
                <w:rFonts w:ascii="Calibri" w:hAnsi="Calibri"/>
                <w:szCs w:val="16"/>
              </w:rPr>
              <w:t>том числе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fff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F23F83">
              <w:rPr>
                <w:rFonts w:ascii="Calibri" w:hAnsi="Calibri"/>
                <w:szCs w:val="16"/>
              </w:rPr>
              <w:t>юридические лица МСП</w:t>
            </w:r>
            <w:r w:rsidRPr="00F23F83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F23F83">
              <w:rPr>
                <w:rFonts w:ascii="Calibri" w:hAnsi="Calibr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и</w:t>
            </w:r>
            <w:r w:rsidRPr="00F23F83">
              <w:rPr>
                <w:rFonts w:ascii="Calibri" w:hAnsi="Calibri"/>
                <w:szCs w:val="16"/>
              </w:rPr>
              <w:t>ндивидуальные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23F83">
              <w:rPr>
                <w:rFonts w:ascii="Calibri" w:hAnsi="Calibri"/>
                <w:szCs w:val="16"/>
              </w:rPr>
              <w:t>предприниматели</w:t>
            </w:r>
            <w:r w:rsidRPr="00F23F83">
              <w:rPr>
                <w:rFonts w:ascii="Calibri" w:hAnsi="Calibr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крестьянские или фермерские хозяйства</w:t>
            </w:r>
            <w:r w:rsidRPr="00F23F83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F23F83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F23F83">
              <w:rPr>
                <w:rFonts w:ascii="Calibri" w:hAnsi="Calibri"/>
                <w:szCs w:val="16"/>
              </w:rPr>
              <w:t>юридические лица МСП</w:t>
            </w:r>
            <w:r w:rsidRPr="00F23F83">
              <w:rPr>
                <w:rFonts w:ascii="Calibri" w:hAnsi="Calibr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6ABA" w:rsidRPr="00F23F83" w:rsidRDefault="00A76ABA" w:rsidP="009126F2">
            <w:pPr>
              <w:pStyle w:val="aa"/>
              <w:ind w:left="-69" w:right="-113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индивидуальные предпри-ниматели</w:t>
            </w:r>
            <w:r w:rsidRPr="00F23F83">
              <w:rPr>
                <w:rFonts w:ascii="Calibri" w:hAnsi="Calibri"/>
                <w:szCs w:val="16"/>
                <w:vertAlign w:val="superscript"/>
                <w:lang w:val="en-US"/>
              </w:rPr>
              <w:t>2</w:t>
            </w:r>
            <w:r w:rsidRPr="00F23F83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6ABA" w:rsidRPr="00F23F83" w:rsidRDefault="00A76ABA" w:rsidP="009126F2">
            <w:pPr>
              <w:pStyle w:val="aa"/>
              <w:rPr>
                <w:rFonts w:ascii="Calibri" w:hAnsi="Calibri"/>
                <w:szCs w:val="16"/>
              </w:rPr>
            </w:pPr>
            <w:r w:rsidRPr="00F23F83">
              <w:rPr>
                <w:rFonts w:ascii="Calibri" w:hAnsi="Calibri"/>
                <w:szCs w:val="16"/>
              </w:rPr>
              <w:t>крестьянские или фермерские хозяйства</w:t>
            </w:r>
            <w:r w:rsidRPr="00F23F83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F23F83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b/>
                <w:bCs/>
                <w:sz w:val="16"/>
                <w:szCs w:val="16"/>
              </w:rPr>
            </w:pPr>
            <w:r w:rsidRPr="00F23F83">
              <w:rPr>
                <w:rFonts w:ascii="Calibri" w:hAnsi="Calibr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1 606 592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396 434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982 685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227 473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1 334 123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273 150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842 110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23F83">
              <w:rPr>
                <w:rFonts w:ascii="Calibri" w:hAnsi="Calibri" w:cs="Calibri"/>
                <w:bCs/>
                <w:sz w:val="16"/>
                <w:szCs w:val="16"/>
              </w:rPr>
              <w:t>218 863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53 746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10 948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36 409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6 389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44 927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8 139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30 881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5 907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69 910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15 525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46 916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7 469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60 545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11 362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41 919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7 264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143 608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18 427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75 496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49 685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122 320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12 626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63 293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46 401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57 621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11 310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43 234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3 077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49 953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8 276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38 688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2 989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50 482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8 907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33 325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8 250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43 101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6 500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28 734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7 867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84 561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9 982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55 761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18 818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67 610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6 865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42 684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18 061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103 550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26 396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65 722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11 432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87 908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18 747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58 043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11 118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60 454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11 270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42 559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6 625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51 086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8 278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36 472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6 336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53 207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7 821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35 060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10 326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46 647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5 594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31 262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9 791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60 749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13 748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44 260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2 741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51 646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9 389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39 703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2 554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52 328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13 832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34 898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3 598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44 903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10 483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30 965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3 455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34 973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7 733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22 499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4 741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29 584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5 719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19 355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4 510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148 041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11 605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64 722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71 714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142 028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8 807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61 673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71 548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102 535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17 192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67 602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17 741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86 367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12 129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57 623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16 615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170 793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70 715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99 663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415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139 085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50 004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88 757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324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278 614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119 148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158 303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1 163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195 212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74 909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119 387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916</w:t>
            </w:r>
          </w:p>
        </w:tc>
      </w:tr>
      <w:tr w:rsidR="00A76ABA" w:rsidRPr="00F23F83" w:rsidTr="009126F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76ABA" w:rsidRPr="00F23F83" w:rsidRDefault="00A76ABA" w:rsidP="009126F2">
            <w:pPr>
              <w:rPr>
                <w:rFonts w:ascii="Calibri" w:hAnsi="Calibri"/>
                <w:sz w:val="16"/>
                <w:szCs w:val="16"/>
              </w:rPr>
            </w:pPr>
            <w:r w:rsidRPr="00F23F83">
              <w:rPr>
                <w:rFonts w:ascii="Calibri" w:hAnsi="Calibr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81 420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21 875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56 256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3 289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71 201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15 323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52 671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6ABA" w:rsidRPr="00F23F83" w:rsidRDefault="00A76ABA" w:rsidP="009126F2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23F83">
              <w:rPr>
                <w:rFonts w:ascii="Calibri" w:hAnsi="Calibri" w:cs="Calibri"/>
                <w:sz w:val="16"/>
                <w:szCs w:val="16"/>
              </w:rPr>
              <w:t>3 207</w:t>
            </w:r>
          </w:p>
        </w:tc>
      </w:tr>
    </w:tbl>
    <w:p w:rsidR="00A76ABA" w:rsidRPr="00F23F83" w:rsidRDefault="00A76ABA" w:rsidP="00A76ABA">
      <w:pPr>
        <w:ind w:firstLine="284"/>
        <w:rPr>
          <w:rFonts w:ascii="Calibri" w:hAnsi="Calibri"/>
          <w:i/>
          <w:sz w:val="16"/>
          <w:szCs w:val="16"/>
        </w:rPr>
      </w:pPr>
      <w:r w:rsidRPr="00F23F83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F23F83">
        <w:rPr>
          <w:rFonts w:ascii="Calibri" w:hAnsi="Calibri"/>
          <w:i/>
          <w:sz w:val="16"/>
          <w:szCs w:val="16"/>
        </w:rPr>
        <w:t>Оперативные данные.</w:t>
      </w:r>
    </w:p>
    <w:p w:rsidR="00A76ABA" w:rsidRPr="00F23F83" w:rsidRDefault="00A76ABA" w:rsidP="00A76ABA">
      <w:pPr>
        <w:ind w:firstLine="284"/>
        <w:rPr>
          <w:rFonts w:ascii="Calibri" w:hAnsi="Calibri"/>
          <w:i/>
          <w:sz w:val="16"/>
          <w:szCs w:val="16"/>
          <w:vertAlign w:val="superscript"/>
        </w:rPr>
      </w:pPr>
      <w:r w:rsidRPr="00F23F83">
        <w:rPr>
          <w:rFonts w:ascii="Calibri" w:hAnsi="Calibri"/>
          <w:i/>
          <w:sz w:val="16"/>
          <w:szCs w:val="16"/>
          <w:vertAlign w:val="superscript"/>
        </w:rPr>
        <w:t xml:space="preserve">2) </w:t>
      </w:r>
      <w:r w:rsidRPr="00F23F83">
        <w:rPr>
          <w:rFonts w:ascii="Calibri" w:hAnsi="Calibri"/>
          <w:i/>
          <w:sz w:val="16"/>
          <w:szCs w:val="16"/>
        </w:rPr>
        <w:t>Данные</w:t>
      </w:r>
      <w:r w:rsidRPr="00F23F83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F23F83">
        <w:rPr>
          <w:rFonts w:ascii="Calibri" w:hAnsi="Calibri"/>
          <w:i/>
          <w:sz w:val="16"/>
          <w:szCs w:val="16"/>
        </w:rPr>
        <w:t>Статистического бизнес-регистра.</w:t>
      </w:r>
    </w:p>
    <w:p w:rsidR="006B4363" w:rsidRPr="00F23F83" w:rsidRDefault="006B4363" w:rsidP="003E6C1B">
      <w:pPr>
        <w:pageBreakBefore/>
        <w:rPr>
          <w:rFonts w:asciiTheme="minorHAnsi" w:hAnsiTheme="minorHAnsi" w:cstheme="minorHAnsi"/>
          <w:b/>
        </w:rPr>
      </w:pPr>
      <w:r w:rsidRPr="00F23F83">
        <w:rPr>
          <w:rFonts w:asciiTheme="minorHAnsi" w:hAnsiTheme="minorHAnsi" w:cstheme="minorHAnsi"/>
          <w:b/>
        </w:rPr>
        <w:lastRenderedPageBreak/>
        <w:t>8.8 Статистика конъюнктурных обследований</w:t>
      </w:r>
    </w:p>
    <w:p w:rsidR="006B4363" w:rsidRPr="00F23F83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0"/>
          <w:szCs w:val="10"/>
        </w:rPr>
      </w:pPr>
    </w:p>
    <w:p w:rsidR="006B4363" w:rsidRPr="00F23F83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6"/>
          <w:szCs w:val="16"/>
        </w:rPr>
      </w:pPr>
      <w:r w:rsidRPr="00F23F83">
        <w:rPr>
          <w:rFonts w:asciiTheme="minorHAnsi" w:hAnsiTheme="minorHAnsi" w:cstheme="minorHAnsi"/>
        </w:rPr>
        <w:t>Индекс предпринимательской уверенности</w:t>
      </w:r>
      <w:r w:rsidRPr="00F23F83">
        <w:rPr>
          <w:rFonts w:asciiTheme="minorHAnsi" w:hAnsiTheme="minorHAnsi" w:cstheme="minorHAnsi"/>
          <w:sz w:val="16"/>
          <w:szCs w:val="16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460"/>
        <w:gridCol w:w="5537"/>
      </w:tblGrid>
      <w:tr w:rsidR="006B4363" w:rsidRPr="00F23F83" w:rsidTr="00905861">
        <w:tc>
          <w:tcPr>
            <w:tcW w:w="4460" w:type="dxa"/>
          </w:tcPr>
          <w:p w:rsidR="006B4363" w:rsidRPr="00F23F83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537" w:type="dxa"/>
          </w:tcPr>
          <w:p w:rsidR="006B4363" w:rsidRPr="00F23F83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905861" w:rsidRPr="00F23F83" w:rsidRDefault="00905861" w:rsidP="00905861">
      <w:pPr>
        <w:rPr>
          <w:rFonts w:asciiTheme="minorHAnsi" w:hAnsiTheme="minorHAnsi"/>
          <w:vanish/>
          <w:sz w:val="16"/>
          <w:szCs w:val="16"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7"/>
        <w:gridCol w:w="1278"/>
        <w:gridCol w:w="1134"/>
        <w:gridCol w:w="1134"/>
      </w:tblGrid>
      <w:tr w:rsidR="00905861" w:rsidRPr="00F23F83" w:rsidTr="00590477">
        <w:trPr>
          <w:trHeight w:val="359"/>
        </w:trPr>
        <w:tc>
          <w:tcPr>
            <w:tcW w:w="957" w:type="dxa"/>
            <w:tcBorders>
              <w:left w:val="nil"/>
              <w:bottom w:val="single" w:sz="4" w:space="0" w:color="auto"/>
            </w:tcBorders>
          </w:tcPr>
          <w:p w:rsidR="00905861" w:rsidRPr="00F23F83" w:rsidRDefault="00905861" w:rsidP="00590477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905861" w:rsidRPr="00F23F83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05861" w:rsidRPr="00F23F83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905861" w:rsidRPr="00F23F83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23F83">
              <w:rPr>
                <w:rFonts w:asciiTheme="minorHAnsi" w:hAnsiTheme="minorHAnsi"/>
              </w:rPr>
              <w:t>201</w:t>
            </w:r>
            <w:r w:rsidRPr="00F23F83">
              <w:rPr>
                <w:rFonts w:asciiTheme="minorHAnsi" w:hAnsiTheme="minorHAnsi"/>
                <w:lang w:val="kk-KZ"/>
              </w:rPr>
              <w:t>9</w:t>
            </w:r>
            <w:r w:rsidRPr="00F23F83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lang w:val="en-US"/>
              </w:rPr>
              <w:t xml:space="preserve">I </w:t>
            </w:r>
            <w:r w:rsidRPr="00F23F83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23F83">
              <w:rPr>
                <w:rFonts w:asciiTheme="minorHAnsi" w:hAnsiTheme="minorHAnsi"/>
                <w:lang w:val="en-US"/>
              </w:rPr>
              <w:t>II</w:t>
            </w:r>
            <w:r w:rsidRPr="00F23F83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23F83">
              <w:rPr>
                <w:rFonts w:asciiTheme="minorHAnsi" w:hAnsiTheme="minorHAnsi"/>
                <w:lang w:val="kk-KZ"/>
              </w:rPr>
              <w:t xml:space="preserve">ІІІ </w:t>
            </w:r>
            <w:r w:rsidRPr="00F23F83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en-US"/>
              </w:rPr>
              <w:t>IV</w:t>
            </w:r>
            <w:r w:rsidRPr="00F23F83">
              <w:rPr>
                <w:rFonts w:asciiTheme="minorHAnsi" w:hAnsiTheme="minorHAnsi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20</w:t>
            </w:r>
            <w:r w:rsidRPr="00F23F83">
              <w:rPr>
                <w:rFonts w:asciiTheme="minorHAnsi" w:hAnsiTheme="minorHAnsi"/>
                <w:lang w:val="en-US"/>
              </w:rPr>
              <w:t>20</w:t>
            </w:r>
            <w:r w:rsidRPr="00F23F83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lang w:val="en-US"/>
              </w:rPr>
              <w:t xml:space="preserve">I </w:t>
            </w:r>
            <w:r w:rsidRPr="00F23F83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F23F83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05861" w:rsidRPr="00F23F83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23F83">
              <w:rPr>
                <w:rFonts w:asciiTheme="minorHAnsi" w:hAnsiTheme="minorHAnsi"/>
                <w:lang w:val="kk-KZ"/>
              </w:rPr>
              <w:t>ІІ</w:t>
            </w:r>
            <w:r w:rsidRPr="00F23F83">
              <w:rPr>
                <w:rFonts w:asciiTheme="minorHAnsi" w:hAnsiTheme="minorHAnsi"/>
                <w:lang w:val="en-US"/>
              </w:rPr>
              <w:t xml:space="preserve"> </w:t>
            </w:r>
            <w:r w:rsidRPr="00F23F83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F23F83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905861" w:rsidRPr="00F23F83" w:rsidRDefault="00905861" w:rsidP="00905861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F23F83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714750" cy="1924050"/>
            <wp:effectExtent l="0" t="0" r="0" b="0"/>
            <wp:docPr id="56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905861" w:rsidRPr="00F23F83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905861" w:rsidRPr="00F23F83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Индекс предпринимательской уверенности, характеризующий деловую активность опрошенных предприятий промышленности в</w:t>
      </w:r>
      <w:r w:rsidRPr="00F23F83">
        <w:rPr>
          <w:rFonts w:asciiTheme="minorHAnsi" w:hAnsiTheme="minorHAnsi"/>
          <w:sz w:val="18"/>
          <w:szCs w:val="18"/>
          <w:lang w:val="kk-KZ"/>
        </w:rPr>
        <w:t>о</w:t>
      </w:r>
      <w:r w:rsidRPr="00F23F83">
        <w:rPr>
          <w:rFonts w:asciiTheme="minorHAnsi" w:hAnsiTheme="minorHAnsi"/>
          <w:sz w:val="18"/>
          <w:szCs w:val="18"/>
        </w:rPr>
        <w:t xml:space="preserve">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составил (-1%).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69% руководителей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>предприятий промышленности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 xml:space="preserve">во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23F83">
        <w:rPr>
          <w:rFonts w:asciiTheme="minorHAnsi" w:hAnsiTheme="minorHAnsi"/>
          <w:sz w:val="18"/>
          <w:szCs w:val="18"/>
          <w:lang w:val="kk-KZ"/>
        </w:rPr>
        <w:t>ли</w:t>
      </w:r>
      <w:r w:rsidRPr="00F23F83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15% - улучшение и 12% - </w:t>
      </w:r>
      <w:r w:rsidRPr="00F23F83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23F83">
        <w:rPr>
          <w:rFonts w:asciiTheme="minorHAnsi" w:hAnsiTheme="minorHAnsi"/>
          <w:sz w:val="18"/>
          <w:szCs w:val="18"/>
        </w:rPr>
        <w:t>.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во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F23F83">
        <w:rPr>
          <w:rFonts w:asciiTheme="minorHAnsi" w:hAnsiTheme="minorHAnsi"/>
          <w:sz w:val="18"/>
          <w:szCs w:val="18"/>
          <w:lang w:val="kk-KZ"/>
        </w:rPr>
        <w:t>(-5</w:t>
      </w:r>
      <w:r w:rsidRPr="00F23F83">
        <w:rPr>
          <w:rFonts w:asciiTheme="minorHAnsi" w:hAnsiTheme="minorHAnsi"/>
          <w:sz w:val="18"/>
          <w:szCs w:val="18"/>
        </w:rPr>
        <w:t>%).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59% руководителей предприятий торговли в</w:t>
      </w:r>
      <w:r w:rsidRPr="00F23F83">
        <w:rPr>
          <w:rFonts w:asciiTheme="minorHAnsi" w:hAnsiTheme="minorHAnsi"/>
          <w:sz w:val="18"/>
          <w:szCs w:val="18"/>
          <w:lang w:val="kk-KZ"/>
        </w:rPr>
        <w:t>о</w:t>
      </w:r>
      <w:r w:rsidRPr="00F23F83">
        <w:rPr>
          <w:rFonts w:asciiTheme="minorHAnsi" w:hAnsiTheme="minorHAnsi"/>
          <w:sz w:val="18"/>
          <w:szCs w:val="18"/>
        </w:rPr>
        <w:t xml:space="preserve">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23F83">
        <w:rPr>
          <w:rFonts w:asciiTheme="minorHAnsi" w:hAnsiTheme="minorHAnsi"/>
          <w:sz w:val="18"/>
          <w:szCs w:val="18"/>
          <w:lang w:val="kk-KZ"/>
        </w:rPr>
        <w:t>ли</w:t>
      </w:r>
      <w:r w:rsidRPr="00F23F83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58% предприятий ожидают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 18% - улучшение и  14 - </w:t>
      </w:r>
      <w:r w:rsidRPr="00F23F83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23F83">
        <w:rPr>
          <w:rFonts w:asciiTheme="minorHAnsi" w:hAnsiTheme="minorHAnsi"/>
          <w:sz w:val="18"/>
          <w:szCs w:val="18"/>
        </w:rPr>
        <w:t>.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Индекс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о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составил (0%). 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76%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>руководителей предприятий строительства в</w:t>
      </w:r>
      <w:r w:rsidRPr="00F23F83">
        <w:rPr>
          <w:rFonts w:asciiTheme="minorHAnsi" w:hAnsiTheme="minorHAnsi"/>
          <w:sz w:val="18"/>
          <w:szCs w:val="18"/>
          <w:lang w:val="kk-KZ"/>
        </w:rPr>
        <w:t>о</w:t>
      </w:r>
      <w:r w:rsidRPr="00F23F83">
        <w:rPr>
          <w:rFonts w:asciiTheme="minorHAnsi" w:hAnsiTheme="minorHAnsi"/>
          <w:sz w:val="18"/>
          <w:szCs w:val="18"/>
        </w:rPr>
        <w:t xml:space="preserve"> </w:t>
      </w:r>
      <w:r w:rsidRPr="00F23F83">
        <w:rPr>
          <w:rFonts w:asciiTheme="minorHAnsi" w:hAnsiTheme="minorHAnsi"/>
          <w:sz w:val="18"/>
          <w:szCs w:val="18"/>
          <w:lang w:val="en-US"/>
        </w:rPr>
        <w:t>I</w:t>
      </w:r>
      <w:r w:rsidRPr="00F23F83">
        <w:rPr>
          <w:rFonts w:asciiTheme="minorHAnsi" w:hAnsiTheme="minorHAnsi"/>
          <w:sz w:val="18"/>
          <w:szCs w:val="18"/>
          <w:lang w:val="kk-KZ"/>
        </w:rPr>
        <w:t>І</w:t>
      </w:r>
      <w:r w:rsidRPr="00F23F83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23F83">
        <w:rPr>
          <w:rFonts w:asciiTheme="minorHAnsi" w:hAnsiTheme="minorHAnsi"/>
          <w:sz w:val="18"/>
          <w:szCs w:val="18"/>
          <w:lang w:val="kk-KZ"/>
        </w:rPr>
        <w:t>ли</w:t>
      </w:r>
      <w:r w:rsidRPr="00F23F83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F23F83">
        <w:rPr>
          <w:rFonts w:asciiTheme="minorHAnsi" w:hAnsiTheme="minorHAnsi"/>
          <w:sz w:val="18"/>
          <w:szCs w:val="18"/>
        </w:rPr>
        <w:t>60%</w:t>
      </w:r>
      <w:r w:rsidRPr="00F23F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23F83">
        <w:rPr>
          <w:rFonts w:asciiTheme="minorHAnsi" w:hAnsiTheme="minorHAnsi"/>
          <w:sz w:val="18"/>
          <w:szCs w:val="18"/>
        </w:rPr>
        <w:t>предприятий ожидают неизменность финансово-хозяйственной деятельности по сравнению с текущим моментом,  19% - улучшени</w:t>
      </w:r>
      <w:r w:rsidRPr="00F23F83">
        <w:rPr>
          <w:rFonts w:asciiTheme="minorHAnsi" w:hAnsiTheme="minorHAnsi"/>
          <w:sz w:val="18"/>
          <w:szCs w:val="18"/>
          <w:lang w:val="kk-KZ"/>
        </w:rPr>
        <w:t>е</w:t>
      </w:r>
      <w:r w:rsidRPr="00F23F83">
        <w:rPr>
          <w:rFonts w:asciiTheme="minorHAnsi" w:hAnsiTheme="minorHAnsi"/>
          <w:sz w:val="18"/>
          <w:szCs w:val="18"/>
        </w:rPr>
        <w:t xml:space="preserve"> и 10% - </w:t>
      </w:r>
      <w:r w:rsidRPr="00F23F83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23F83">
        <w:rPr>
          <w:rFonts w:asciiTheme="minorHAnsi" w:hAnsiTheme="minorHAnsi"/>
          <w:sz w:val="18"/>
          <w:szCs w:val="18"/>
        </w:rPr>
        <w:t>.</w:t>
      </w:r>
    </w:p>
    <w:p w:rsidR="00905861" w:rsidRPr="00F23F83" w:rsidRDefault="00905861" w:rsidP="00905861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905861" w:rsidRPr="00F23F83" w:rsidTr="00590477">
        <w:tc>
          <w:tcPr>
            <w:tcW w:w="4644" w:type="dxa"/>
            <w:vMerge w:val="restart"/>
            <w:tcBorders>
              <w:left w:val="nil"/>
            </w:tcBorders>
          </w:tcPr>
          <w:p w:rsidR="00905861" w:rsidRPr="00F23F83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905861" w:rsidRPr="00F23F83" w:rsidTr="0059047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905861" w:rsidRPr="00F23F83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I</w:t>
            </w:r>
            <w:r w:rsidRPr="00F23F83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905861" w:rsidRPr="00F23F83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23F83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І</w:t>
            </w:r>
            <w:r w:rsidRPr="00F23F83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905861" w:rsidRPr="00F23F83" w:rsidTr="0059047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839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</w:rPr>
              <w:t>Горнодобывающая</w:t>
            </w:r>
            <w:r w:rsidRPr="00F23F83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104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559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+3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 xml:space="preserve">Электроснабжение, </w:t>
            </w:r>
            <w:r w:rsidRPr="00F23F83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113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-24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</w:rPr>
              <w:t>Водоснабжение</w:t>
            </w:r>
            <w:r w:rsidRPr="00F23F83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1 430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81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844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505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F23F83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375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363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F23F83" w:rsidTr="0059047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905861" w:rsidRPr="00F23F83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F23F83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23F83">
              <w:rPr>
                <w:rFonts w:asciiTheme="minorHAnsi" w:hAnsi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F23F83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</w:tbl>
    <w:p w:rsidR="00905861" w:rsidRPr="00F23F83" w:rsidRDefault="00905861" w:rsidP="00905861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905861" w:rsidRPr="00F23F83" w:rsidRDefault="00905861" w:rsidP="00905861">
      <w:pPr>
        <w:jc w:val="both"/>
        <w:rPr>
          <w:rFonts w:asciiTheme="minorHAnsi" w:hAnsiTheme="minorHAnsi"/>
          <w:sz w:val="16"/>
          <w:szCs w:val="16"/>
        </w:rPr>
      </w:pPr>
      <w:r w:rsidRPr="00F23F83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905861" w:rsidRPr="00F23F83" w:rsidRDefault="00905861" w:rsidP="00905861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F23F83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905861" w:rsidRPr="00F23F83" w:rsidRDefault="00905861" w:rsidP="00905861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F23F83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F23F83">
        <w:rPr>
          <w:rFonts w:asciiTheme="minorHAnsi" w:hAnsiTheme="minorHAnsi"/>
          <w:i/>
          <w:sz w:val="16"/>
          <w:szCs w:val="16"/>
        </w:rPr>
        <w:t>.</w:t>
      </w:r>
    </w:p>
    <w:p w:rsidR="000655BD" w:rsidRPr="00F23F83" w:rsidRDefault="000655BD" w:rsidP="000655BD">
      <w:pPr>
        <w:pStyle w:val="2"/>
        <w:rPr>
          <w:rFonts w:ascii="Calibri" w:hAnsi="Calibri"/>
          <w:i w:val="0"/>
        </w:rPr>
      </w:pPr>
      <w:r w:rsidRPr="00F23F83">
        <w:rPr>
          <w:rFonts w:ascii="Calibri" w:hAnsi="Calibri"/>
          <w:i w:val="0"/>
        </w:rPr>
        <w:lastRenderedPageBreak/>
        <w:t>9. Финансовая система</w:t>
      </w:r>
    </w:p>
    <w:p w:rsidR="000655BD" w:rsidRPr="00F23F83" w:rsidRDefault="000655BD" w:rsidP="000655BD">
      <w:pPr>
        <w:pStyle w:val="22"/>
        <w:rPr>
          <w:rFonts w:ascii="Calibri" w:hAnsi="Calibri" w:cs="Arial"/>
          <w:szCs w:val="24"/>
        </w:rPr>
      </w:pPr>
      <w:r w:rsidRPr="00F23F83">
        <w:rPr>
          <w:rFonts w:ascii="Calibri" w:hAnsi="Calibri" w:cs="Arial"/>
          <w:szCs w:val="24"/>
        </w:rPr>
        <w:t>9.1 Государственные финансы</w:t>
      </w:r>
    </w:p>
    <w:p w:rsidR="000655BD" w:rsidRPr="00F23F83" w:rsidRDefault="000655BD" w:rsidP="000655BD">
      <w:pPr>
        <w:pStyle w:val="22"/>
        <w:rPr>
          <w:rFonts w:ascii="Calibri" w:hAnsi="Calibri" w:cs="Arial"/>
          <w:b w:val="0"/>
          <w:sz w:val="20"/>
        </w:rPr>
      </w:pPr>
      <w:r w:rsidRPr="00F23F83">
        <w:rPr>
          <w:rFonts w:ascii="Calibri" w:hAnsi="Calibr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0655BD" w:rsidRPr="00F23F83" w:rsidTr="0038012B">
        <w:trPr>
          <w:trHeight w:val="2166"/>
        </w:trPr>
        <w:tc>
          <w:tcPr>
            <w:tcW w:w="3686" w:type="dxa"/>
          </w:tcPr>
          <w:p w:rsidR="000655BD" w:rsidRPr="00F23F83" w:rsidRDefault="000655BD" w:rsidP="0038012B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Январь-июль </w:t>
            </w:r>
            <w:r w:rsidRPr="00F23F83">
              <w:rPr>
                <w:rFonts w:ascii="Calibri" w:hAnsi="Calibri" w:cs="Arial"/>
                <w:szCs w:val="16"/>
              </w:rPr>
              <w:t>2020</w:t>
            </w:r>
            <w:r w:rsidRPr="00F23F83">
              <w:rPr>
                <w:rFonts w:ascii="Calibri" w:hAnsi="Calibri" w:cs="Arial"/>
                <w:szCs w:val="16"/>
                <w:lang w:val="kk-KZ"/>
              </w:rPr>
              <w:t>г.</w:t>
            </w:r>
          </w:p>
          <w:p w:rsidR="000655BD" w:rsidRPr="00F23F83" w:rsidRDefault="000655BD" w:rsidP="0038012B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0655BD" w:rsidRPr="00F23F83" w:rsidTr="0038012B">
              <w:tc>
                <w:tcPr>
                  <w:tcW w:w="3436" w:type="dxa"/>
                </w:tcPr>
                <w:p w:rsidR="000655BD" w:rsidRPr="00F23F83" w:rsidRDefault="000655BD" w:rsidP="003801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Доходы…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……....……..………..….................... 8 066,4</w:t>
                  </w:r>
                </w:p>
              </w:tc>
            </w:tr>
            <w:tr w:rsidR="000655BD" w:rsidRPr="00F23F83" w:rsidTr="0038012B">
              <w:tc>
                <w:tcPr>
                  <w:tcW w:w="3436" w:type="dxa"/>
                </w:tcPr>
                <w:p w:rsidR="000655BD" w:rsidRPr="00F23F83" w:rsidRDefault="000655BD" w:rsidP="003801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Затраты…..…...……………….…...................... 8 934,2</w:t>
                  </w:r>
                </w:p>
              </w:tc>
            </w:tr>
            <w:tr w:rsidR="000655BD" w:rsidRPr="00F23F83" w:rsidTr="0038012B">
              <w:tc>
                <w:tcPr>
                  <w:tcW w:w="3436" w:type="dxa"/>
                </w:tcPr>
                <w:p w:rsidR="000655BD" w:rsidRPr="00F23F83" w:rsidRDefault="000655BD" w:rsidP="003801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Чистое бюджетное</w:t>
                  </w:r>
                </w:p>
                <w:p w:rsidR="000655BD" w:rsidRPr="00F23F83" w:rsidRDefault="000655BD" w:rsidP="003801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кредитование............................................. 219,2</w:t>
                  </w:r>
                </w:p>
              </w:tc>
            </w:tr>
            <w:tr w:rsidR="000655BD" w:rsidRPr="00F23F83" w:rsidTr="0038012B">
              <w:tc>
                <w:tcPr>
                  <w:tcW w:w="3436" w:type="dxa"/>
                </w:tcPr>
                <w:p w:rsidR="000655BD" w:rsidRPr="00F23F83" w:rsidRDefault="000655BD" w:rsidP="003801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0655BD" w:rsidRPr="00F23F83" w:rsidRDefault="000655BD" w:rsidP="003801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с финансовыми активами..................................................... 280,1</w:t>
                  </w:r>
                </w:p>
              </w:tc>
            </w:tr>
            <w:tr w:rsidR="000655BD" w:rsidRPr="00F23F83" w:rsidTr="0038012B">
              <w:tc>
                <w:tcPr>
                  <w:tcW w:w="3436" w:type="dxa"/>
                </w:tcPr>
                <w:p w:rsidR="000655BD" w:rsidRPr="00F23F83" w:rsidRDefault="000655BD" w:rsidP="003801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Дефицит бюджета………….......................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 -1 367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,</w:t>
                  </w: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</w:p>
              </w:tc>
            </w:tr>
          </w:tbl>
          <w:p w:rsidR="000655BD" w:rsidRPr="00F23F83" w:rsidRDefault="000655BD" w:rsidP="0038012B">
            <w:pPr>
              <w:pStyle w:val="af1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0655BD" w:rsidRPr="00F23F83" w:rsidRDefault="000655BD" w:rsidP="0038012B">
            <w:pPr>
              <w:pStyle w:val="a9"/>
              <w:spacing w:before="0" w:after="0"/>
              <w:ind w:right="-108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за период, млрд.тенге</w:t>
            </w:r>
          </w:p>
          <w:p w:rsidR="000655BD" w:rsidRPr="00F23F83" w:rsidRDefault="000655BD" w:rsidP="0038012B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85895" cy="1758315"/>
                  <wp:effectExtent l="0" t="0" r="0" b="0"/>
                  <wp:docPr id="51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</w:tbl>
    <w:p w:rsidR="000655BD" w:rsidRPr="00F23F83" w:rsidRDefault="000655BD" w:rsidP="000655BD">
      <w:pPr>
        <w:pStyle w:val="aff0"/>
        <w:rPr>
          <w:rFonts w:ascii="Calibri" w:hAnsi="Calibri" w:cs="Arial"/>
          <w:b/>
          <w:i w:val="0"/>
          <w:sz w:val="28"/>
          <w:szCs w:val="18"/>
          <w:lang w:val="kk-KZ"/>
        </w:rPr>
      </w:pPr>
      <w:r w:rsidRPr="00F23F83">
        <w:rPr>
          <w:rFonts w:ascii="Calibri" w:hAnsi="Calibri" w:cs="Arial"/>
          <w:b/>
          <w:i w:val="0"/>
          <w:sz w:val="20"/>
          <w:szCs w:val="18"/>
        </w:rPr>
        <w:t xml:space="preserve">Доходы бюджета </w:t>
      </w:r>
      <w:r w:rsidRPr="00F23F83">
        <w:rPr>
          <w:rFonts w:ascii="Calibri" w:hAnsi="Calibri" w:cs="Arial"/>
          <w:b/>
          <w:i w:val="0"/>
          <w:sz w:val="20"/>
          <w:szCs w:val="18"/>
          <w:lang w:val="kk-KZ"/>
        </w:rPr>
        <w:t>за январь-июль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0655BD" w:rsidRPr="00F23F83" w:rsidTr="0038012B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a"/>
              <w:tabs>
                <w:tab w:val="left" w:pos="944"/>
              </w:tabs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Местный бюджет</w:t>
            </w:r>
          </w:p>
        </w:tc>
      </w:tr>
      <w:tr w:rsidR="000655BD" w:rsidRPr="00F23F83" w:rsidTr="0038012B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b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b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</w:tr>
      <w:tr w:rsidR="000655BD" w:rsidRPr="00F23F83" w:rsidTr="0038012B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bCs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8 066,4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6 577,8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111,2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4 262,2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136,0</w:t>
            </w:r>
          </w:p>
        </w:tc>
      </w:tr>
      <w:tr w:rsidR="000655BD" w:rsidRPr="00F23F83" w:rsidTr="0038012B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4 282,0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2 600,4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39,5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74,1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1 681,6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39,5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130,9</w:t>
            </w:r>
          </w:p>
        </w:tc>
      </w:tr>
      <w:tr w:rsidR="000655BD" w:rsidRPr="00F23F83" w:rsidTr="0038012B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147,7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126,3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0,8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90,6</w:t>
            </w:r>
          </w:p>
        </w:tc>
      </w:tr>
      <w:tr w:rsidR="000655BD" w:rsidRPr="00F23F83" w:rsidTr="0038012B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38,7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63,8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19,7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68,7</w:t>
            </w:r>
          </w:p>
        </w:tc>
      </w:tr>
      <w:tr w:rsidR="000655BD" w:rsidRPr="00F23F83" w:rsidTr="0038012B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3 598,0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172,0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3 863,7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167,5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2 507,8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142,8</w:t>
            </w:r>
          </w:p>
        </w:tc>
      </w:tr>
    </w:tbl>
    <w:p w:rsidR="000655BD" w:rsidRPr="00F23F83" w:rsidRDefault="000655BD" w:rsidP="000655BD">
      <w:pPr>
        <w:pStyle w:val="31"/>
        <w:spacing w:before="240" w:after="120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</w:rPr>
        <w:t>Налоговые поступления</w:t>
      </w:r>
      <w:r w:rsidRPr="00F23F83">
        <w:rPr>
          <w:rFonts w:ascii="Calibri" w:hAnsi="Calibri" w:cs="Arial"/>
          <w:lang w:val="kk-KZ"/>
        </w:rPr>
        <w:t xml:space="preserve"> государственного бюджета за январь-июль 2020 года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0655BD" w:rsidRPr="00F23F83" w:rsidTr="0038012B">
        <w:trPr>
          <w:trHeight w:val="52"/>
        </w:trPr>
        <w:tc>
          <w:tcPr>
            <w:tcW w:w="3828" w:type="dxa"/>
          </w:tcPr>
          <w:p w:rsidR="000655BD" w:rsidRPr="00F23F83" w:rsidRDefault="000655BD" w:rsidP="0038012B">
            <w:pPr>
              <w:pStyle w:val="a9"/>
              <w:tabs>
                <w:tab w:val="left" w:pos="3754"/>
              </w:tabs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0655BD" w:rsidRPr="00F23F83" w:rsidRDefault="000655BD" w:rsidP="0038012B">
            <w:pPr>
              <w:pStyle w:val="a9"/>
              <w:ind w:right="-108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в процентах</w:t>
            </w:r>
          </w:p>
        </w:tc>
      </w:tr>
      <w:tr w:rsidR="000655BD" w:rsidRPr="00F23F83" w:rsidTr="0038012B">
        <w:trPr>
          <w:trHeight w:val="3597"/>
        </w:trPr>
        <w:tc>
          <w:tcPr>
            <w:tcW w:w="3828" w:type="dxa"/>
          </w:tcPr>
          <w:p w:rsidR="000655BD" w:rsidRPr="00F23F83" w:rsidRDefault="000655BD" w:rsidP="0038012B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2291715" cy="2244725"/>
                  <wp:effectExtent l="0" t="0" r="0" b="0"/>
                  <wp:docPr id="8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98"/>
                          <a:srcRect l="-1700" t="-9322" r="-1877" b="-67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715" cy="224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0655BD" w:rsidRPr="00F23F83" w:rsidTr="0038012B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55BD" w:rsidRPr="00F23F83" w:rsidRDefault="000655BD" w:rsidP="0038012B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55BD" w:rsidRPr="00F23F83" w:rsidRDefault="000655BD" w:rsidP="0038012B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655BD" w:rsidRPr="00F23F83" w:rsidRDefault="000655BD" w:rsidP="0038012B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Январь-июль 2020г. к январю-июлю 2019г., в процентах</w:t>
                  </w:r>
                </w:p>
              </w:tc>
            </w:tr>
            <w:tr w:rsidR="000655BD" w:rsidRPr="00F23F83" w:rsidTr="0038012B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89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,</w:t>
                  </w: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0655BD" w:rsidRPr="00F23F83" w:rsidTr="0038012B">
              <w:trPr>
                <w:trHeight w:val="153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27,5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88,5</w:t>
                  </w:r>
                </w:p>
              </w:tc>
            </w:tr>
            <w:tr w:rsidR="000655BD" w:rsidRPr="00F23F83" w:rsidTr="0038012B">
              <w:trPr>
                <w:trHeight w:val="123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23,1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96,7</w:t>
                  </w:r>
                </w:p>
              </w:tc>
            </w:tr>
            <w:tr w:rsidR="000655BD" w:rsidRPr="00F23F83" w:rsidTr="0038012B">
              <w:trPr>
                <w:trHeight w:val="212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109,8</w:t>
                  </w:r>
                </w:p>
              </w:tc>
            </w:tr>
            <w:tr w:rsidR="000655BD" w:rsidRPr="00F23F83" w:rsidTr="0038012B">
              <w:trPr>
                <w:trHeight w:val="144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10,3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51,2</w:t>
                  </w:r>
                </w:p>
              </w:tc>
            </w:tr>
            <w:tr w:rsidR="000655BD" w:rsidRPr="00F23F83" w:rsidTr="0038012B">
              <w:trPr>
                <w:trHeight w:val="154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9,8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109,6</w:t>
                  </w:r>
                </w:p>
              </w:tc>
            </w:tr>
            <w:tr w:rsidR="000655BD" w:rsidRPr="00F23F83" w:rsidTr="0038012B">
              <w:trPr>
                <w:trHeight w:val="154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99,4</w:t>
                  </w:r>
                </w:p>
              </w:tc>
            </w:tr>
            <w:tr w:rsidR="000655BD" w:rsidRPr="00F23F83" w:rsidTr="0038012B">
              <w:trPr>
                <w:trHeight w:val="154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127,6</w:t>
                  </w:r>
                </w:p>
              </w:tc>
            </w:tr>
            <w:tr w:rsidR="000655BD" w:rsidRPr="00F23F83" w:rsidTr="0038012B">
              <w:trPr>
                <w:trHeight w:val="154"/>
              </w:trPr>
              <w:tc>
                <w:tcPr>
                  <w:tcW w:w="2763" w:type="dxa"/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2132" w:type="dxa"/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88,8</w:t>
                  </w:r>
                </w:p>
              </w:tc>
            </w:tr>
            <w:tr w:rsidR="000655BD" w:rsidRPr="00F23F83" w:rsidTr="0038012B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0655BD" w:rsidRPr="00F23F83" w:rsidRDefault="000655BD" w:rsidP="0038012B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0655BD" w:rsidRPr="00F23F83" w:rsidRDefault="000655BD" w:rsidP="0038012B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</w:rPr>
                    <w:t>73,2</w:t>
                  </w:r>
                </w:p>
              </w:tc>
            </w:tr>
          </w:tbl>
          <w:p w:rsidR="000655BD" w:rsidRPr="00F23F83" w:rsidRDefault="000655BD" w:rsidP="0038012B">
            <w:pPr>
              <w:pStyle w:val="a9"/>
              <w:ind w:right="-108"/>
              <w:jc w:val="center"/>
              <w:rPr>
                <w:rFonts w:ascii="Calibri" w:hAnsi="Calibri" w:cs="Arial"/>
                <w:szCs w:val="16"/>
              </w:rPr>
            </w:pPr>
          </w:p>
        </w:tc>
      </w:tr>
    </w:tbl>
    <w:p w:rsidR="000655BD" w:rsidRPr="00F23F83" w:rsidRDefault="000655BD" w:rsidP="000655BD">
      <w:pPr>
        <w:pStyle w:val="31"/>
        <w:pageBreakBefore/>
        <w:spacing w:before="240" w:after="120" w:line="276" w:lineRule="auto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</w:rPr>
        <w:lastRenderedPageBreak/>
        <w:t>Затраты бюджета за январь-</w:t>
      </w:r>
      <w:r w:rsidRPr="00F23F83">
        <w:rPr>
          <w:rFonts w:ascii="Calibri" w:hAnsi="Calibri" w:cs="Arial"/>
          <w:lang w:val="kk-KZ"/>
        </w:rPr>
        <w:t>июль</w:t>
      </w:r>
      <w:r w:rsidRPr="00F23F83">
        <w:rPr>
          <w:rFonts w:ascii="Calibri" w:hAnsi="Calibri" w:cs="Arial"/>
        </w:rPr>
        <w:t xml:space="preserve"> 2020</w:t>
      </w:r>
      <w:r w:rsidRPr="00F23F83">
        <w:rPr>
          <w:rFonts w:ascii="Calibri" w:hAnsi="Calibri" w:cs="Arial"/>
          <w:lang w:val="kk-KZ"/>
        </w:rPr>
        <w:t xml:space="preserve"> </w:t>
      </w:r>
      <w:r w:rsidRPr="00F23F83">
        <w:rPr>
          <w:rFonts w:ascii="Calibri" w:hAnsi="Calibri" w:cs="Arial"/>
        </w:rPr>
        <w:t>г</w:t>
      </w:r>
      <w:r w:rsidRPr="00F23F83">
        <w:rPr>
          <w:rFonts w:ascii="Calibri" w:hAnsi="Calibr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0655BD" w:rsidRPr="00F23F83" w:rsidTr="0038012B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Местный бюджет</w:t>
            </w:r>
          </w:p>
        </w:tc>
      </w:tr>
      <w:tr w:rsidR="000655BD" w:rsidRPr="00F23F83" w:rsidTr="0038012B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 w:val="10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F23F83">
              <w:rPr>
                <w:rFonts w:ascii="Calibri" w:hAnsi="Calibri" w:cs="Arial"/>
                <w:szCs w:val="16"/>
                <w:lang w:val="kk-KZ"/>
              </w:rPr>
              <w:t>январь-июль 2020г. к январю-июлю 2019г., в процентах</w:t>
            </w:r>
          </w:p>
        </w:tc>
      </w:tr>
      <w:tr w:rsidR="000655BD" w:rsidRPr="00F23F83" w:rsidTr="0038012B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rPr>
                <w:rFonts w:ascii="Calibri" w:hAnsi="Calibri" w:cs="Arial"/>
                <w:snapToGrid w:val="0"/>
                <w:sz w:val="16"/>
                <w:szCs w:val="16"/>
              </w:rPr>
            </w:pPr>
            <w:r w:rsidRPr="00F23F83">
              <w:rPr>
                <w:rFonts w:ascii="Calibri" w:hAnsi="Calibr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8 934,2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123,8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7 716,7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123,1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3 991,0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136,1</w:t>
            </w:r>
          </w:p>
        </w:tc>
      </w:tr>
      <w:tr w:rsidR="000655BD" w:rsidRPr="00F23F83" w:rsidTr="0038012B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463,1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324,6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103,4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147,7</w:t>
            </w:r>
          </w:p>
        </w:tc>
      </w:tr>
      <w:tr w:rsidR="000655BD" w:rsidRPr="00F23F83" w:rsidTr="003801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347,8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103,1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334,2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102,5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120,7</w:t>
            </w:r>
          </w:p>
        </w:tc>
      </w:tr>
      <w:tr w:rsidR="000655BD" w:rsidRPr="00F23F83" w:rsidTr="003801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524,1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126,2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430,7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126,4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96,3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116,3</w:t>
            </w:r>
          </w:p>
        </w:tc>
      </w:tr>
      <w:tr w:rsidR="000655BD" w:rsidRPr="00F23F83" w:rsidTr="003801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1 734,5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483,8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1 480,7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37,1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136,4</w:t>
            </w:r>
          </w:p>
        </w:tc>
      </w:tr>
      <w:tr w:rsidR="000655BD" w:rsidRPr="00F23F83" w:rsidTr="0038012B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1 002,6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142,1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930,9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138,9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176,9</w:t>
            </w:r>
          </w:p>
        </w:tc>
      </w:tr>
      <w:tr w:rsidR="000655BD" w:rsidRPr="00F23F83" w:rsidTr="0038012B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2 176,8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114,2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2 204,1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122,5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196,7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89,4</w:t>
            </w:r>
          </w:p>
        </w:tc>
      </w:tr>
      <w:tr w:rsidR="000655BD" w:rsidRPr="00F23F83" w:rsidTr="0038012B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F23F83">
              <w:rPr>
                <w:rFonts w:ascii="Calibri" w:hAnsi="Calibr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2 685,3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3 008,4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38,9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121,1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1 929,9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48,5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655BD" w:rsidRPr="00F23F83" w:rsidRDefault="000655BD" w:rsidP="0038012B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141,8</w:t>
            </w:r>
          </w:p>
        </w:tc>
      </w:tr>
    </w:tbl>
    <w:p w:rsidR="000655BD" w:rsidRPr="00F23F83" w:rsidRDefault="000655BD" w:rsidP="000655BD">
      <w:pPr>
        <w:pStyle w:val="af3"/>
        <w:jc w:val="left"/>
        <w:rPr>
          <w:rFonts w:ascii="Calibri" w:hAnsi="Calibri" w:cs="Arial"/>
        </w:rPr>
      </w:pPr>
    </w:p>
    <w:p w:rsidR="00CA63A8" w:rsidRPr="00F23F83" w:rsidRDefault="00CA63A8" w:rsidP="00CA63A8">
      <w:pPr>
        <w:pStyle w:val="22"/>
        <w:pageBreakBefore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  <w:lang w:val="kk-KZ"/>
        </w:rPr>
        <w:lastRenderedPageBreak/>
        <w:t>9.2 Денежно</w:t>
      </w:r>
      <w:r w:rsidRPr="00F23F83">
        <w:rPr>
          <w:rFonts w:ascii="Calibri" w:hAnsi="Calibri" w:cs="Arial"/>
        </w:rPr>
        <w:t>-</w:t>
      </w:r>
      <w:r w:rsidRPr="00F23F83">
        <w:rPr>
          <w:rFonts w:ascii="Calibri" w:hAnsi="Calibri" w:cs="Arial"/>
          <w:lang w:val="kk-KZ"/>
        </w:rPr>
        <w:t>кредитная статистика</w:t>
      </w:r>
    </w:p>
    <w:p w:rsidR="00CA63A8" w:rsidRPr="00F23F83" w:rsidRDefault="00CA63A8" w:rsidP="00CA63A8">
      <w:pPr>
        <w:pStyle w:val="afb"/>
        <w:ind w:left="0"/>
        <w:rPr>
          <w:rFonts w:ascii="Calibri" w:hAnsi="Calibri" w:cs="Arial"/>
          <w:sz w:val="18"/>
        </w:rPr>
      </w:pPr>
      <w:r w:rsidRPr="00F23F83">
        <w:rPr>
          <w:rFonts w:ascii="Calibri" w:hAnsi="Calibri" w:cs="Arial"/>
          <w:sz w:val="18"/>
          <w:lang w:val="kk-KZ"/>
        </w:rPr>
        <w:t>П</w:t>
      </w:r>
      <w:r w:rsidRPr="00F23F83">
        <w:rPr>
          <w:rFonts w:ascii="Calibri" w:hAnsi="Calibri" w:cs="Arial"/>
          <w:sz w:val="18"/>
        </w:rPr>
        <w:t>о данным НБ</w:t>
      </w:r>
    </w:p>
    <w:tbl>
      <w:tblPr>
        <w:tblW w:w="1021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3"/>
        <w:gridCol w:w="6659"/>
      </w:tblGrid>
      <w:tr w:rsidR="00CA63A8" w:rsidRPr="00F23F83" w:rsidTr="00CA63A8">
        <w:trPr>
          <w:trHeight w:val="406"/>
        </w:trPr>
        <w:tc>
          <w:tcPr>
            <w:tcW w:w="10206" w:type="dxa"/>
            <w:gridSpan w:val="2"/>
            <w:vAlign w:val="center"/>
            <w:hideMark/>
          </w:tcPr>
          <w:p w:rsidR="00CA63A8" w:rsidRPr="00F23F83" w:rsidRDefault="00CA63A8">
            <w:pPr>
              <w:pStyle w:val="aff3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CA63A8" w:rsidRPr="00F23F83" w:rsidTr="00CA63A8">
        <w:trPr>
          <w:trHeight w:val="3478"/>
        </w:trPr>
        <w:tc>
          <w:tcPr>
            <w:tcW w:w="3551" w:type="dxa"/>
            <w:hideMark/>
          </w:tcPr>
          <w:tbl>
            <w:tblPr>
              <w:tblW w:w="3336" w:type="dxa"/>
              <w:tblLayout w:type="fixed"/>
              <w:tblLook w:val="01E0" w:firstRow="1" w:lastRow="1" w:firstColumn="1" w:lastColumn="1" w:noHBand="0" w:noVBand="0"/>
            </w:tblPr>
            <w:tblGrid>
              <w:gridCol w:w="3336"/>
            </w:tblGrid>
            <w:tr w:rsidR="00CA63A8" w:rsidRPr="00F23F83">
              <w:trPr>
                <w:trHeight w:val="411"/>
              </w:trPr>
              <w:tc>
                <w:tcPr>
                  <w:tcW w:w="3335" w:type="dxa"/>
                  <w:hideMark/>
                </w:tcPr>
                <w:tbl>
                  <w:tblPr>
                    <w:tblW w:w="3120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0"/>
                  </w:tblGrid>
                  <w:tr w:rsidR="00CA63A8" w:rsidRPr="00F23F83">
                    <w:trPr>
                      <w:trHeight w:val="411"/>
                    </w:trPr>
                    <w:tc>
                      <w:tcPr>
                        <w:tcW w:w="3119" w:type="dxa"/>
                        <w:hideMark/>
                      </w:tcPr>
                      <w:p w:rsidR="00CA63A8" w:rsidRPr="00F23F83" w:rsidRDefault="00CA63A8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F23F83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CA63A8" w:rsidRPr="00F23F83" w:rsidRDefault="00CA63A8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2019г................................7 078,5</w:t>
                        </w:r>
                      </w:p>
                      <w:p w:rsidR="00CA63A8" w:rsidRPr="00F23F83" w:rsidRDefault="00CA63A8"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2020г................................9 097,1</w:t>
                        </w:r>
                      </w:p>
                    </w:tc>
                  </w:tr>
                  <w:tr w:rsidR="00CA63A8" w:rsidRPr="00F23F83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CA63A8" w:rsidRPr="00F23F83" w:rsidRDefault="00CA63A8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szCs w:val="16"/>
                          </w:rPr>
                        </w:pPr>
                      </w:p>
                    </w:tc>
                  </w:tr>
                  <w:tr w:rsidR="00CA63A8" w:rsidRPr="00F23F83">
                    <w:trPr>
                      <w:trHeight w:val="74"/>
                    </w:trPr>
                    <w:tc>
                      <w:tcPr>
                        <w:tcW w:w="3119" w:type="dxa"/>
                        <w:hideMark/>
                      </w:tcPr>
                      <w:p w:rsidR="00CA63A8" w:rsidRPr="00F23F83" w:rsidRDefault="00CA63A8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F23F83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CA63A8" w:rsidRPr="00F23F83">
                    <w:trPr>
                      <w:trHeight w:val="184"/>
                    </w:trPr>
                    <w:tc>
                      <w:tcPr>
                        <w:tcW w:w="3119" w:type="dxa"/>
                        <w:hideMark/>
                      </w:tcPr>
                      <w:p w:rsidR="00CA63A8" w:rsidRPr="00F23F83" w:rsidRDefault="00CA63A8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Июль </w:t>
                        </w:r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2019г...................................111,5</w:t>
                        </w:r>
                      </w:p>
                      <w:p w:rsidR="00CA63A8" w:rsidRPr="00F23F83" w:rsidRDefault="00CA63A8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2020г</w:t>
                        </w:r>
                        <w:r w:rsidRPr="00F23F83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...................................107,9</w:t>
                        </w:r>
                      </w:p>
                    </w:tc>
                  </w:tr>
                </w:tbl>
                <w:p w:rsidR="00CA63A8" w:rsidRPr="00F23F83" w:rsidRDefault="00CA63A8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</w:tr>
          </w:tbl>
          <w:p w:rsidR="00CA63A8" w:rsidRPr="00F23F83" w:rsidRDefault="00CA63A8">
            <w:pPr>
              <w:pStyle w:val="a7"/>
              <w:ind w:firstLine="284"/>
              <w:rPr>
                <w:rFonts w:ascii="Calibri" w:hAnsi="Calibri" w:cs="Arial"/>
              </w:rPr>
            </w:pPr>
          </w:p>
        </w:tc>
        <w:tc>
          <w:tcPr>
            <w:tcW w:w="6655" w:type="dxa"/>
            <w:hideMark/>
          </w:tcPr>
          <w:p w:rsidR="00CA63A8" w:rsidRPr="00F23F83" w:rsidRDefault="00CA63A8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на конец периода, млрд. тенге</w:t>
            </w:r>
          </w:p>
          <w:p w:rsidR="00CA63A8" w:rsidRPr="00F23F83" w:rsidRDefault="00CA63A8">
            <w:pPr>
              <w:pStyle w:val="a7"/>
              <w:ind w:left="176" w:right="-108" w:firstLine="0"/>
              <w:jc w:val="center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22583" cy="2005388"/>
                  <wp:effectExtent l="7773" t="3395" r="2834" b="1627"/>
                  <wp:docPr id="10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CA63A8" w:rsidRPr="00F23F83" w:rsidTr="00CA63A8">
        <w:trPr>
          <w:trHeight w:val="408"/>
        </w:trPr>
        <w:tc>
          <w:tcPr>
            <w:tcW w:w="10206" w:type="dxa"/>
            <w:gridSpan w:val="2"/>
            <w:hideMark/>
          </w:tcPr>
          <w:p w:rsidR="00CA63A8" w:rsidRPr="00F23F83" w:rsidRDefault="00CA63A8">
            <w:pPr>
              <w:pStyle w:val="a9"/>
              <w:ind w:right="-711"/>
              <w:jc w:val="left"/>
              <w:rPr>
                <w:rFonts w:ascii="Calibri" w:hAnsi="Calibri" w:cs="Arial"/>
                <w:sz w:val="20"/>
              </w:rPr>
            </w:pPr>
            <w:r w:rsidRPr="00F23F83">
              <w:rPr>
                <w:rFonts w:ascii="Calibri" w:hAnsi="Calibri" w:cs="Arial"/>
                <w:b/>
                <w:sz w:val="20"/>
              </w:rPr>
              <w:t>Денежные агрегаты</w:t>
            </w:r>
          </w:p>
        </w:tc>
      </w:tr>
    </w:tbl>
    <w:p w:rsidR="00CA63A8" w:rsidRPr="00F23F83" w:rsidRDefault="00CA63A8" w:rsidP="00CA63A8">
      <w:pPr>
        <w:pStyle w:val="a9"/>
        <w:spacing w:before="0" w:after="0"/>
        <w:ind w:right="-1"/>
        <w:rPr>
          <w:rFonts w:ascii="Calibri" w:hAnsi="Calibri" w:cs="Arial"/>
        </w:rPr>
      </w:pPr>
      <w:r w:rsidRPr="00F23F83">
        <w:rPr>
          <w:rFonts w:ascii="Calibri" w:hAnsi="Calibr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6"/>
        <w:gridCol w:w="852"/>
        <w:gridCol w:w="851"/>
        <w:gridCol w:w="864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CA63A8" w:rsidRPr="00F23F83" w:rsidTr="00CA63A8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2019</w:t>
            </w:r>
          </w:p>
        </w:tc>
      </w:tr>
      <w:tr w:rsidR="00CA63A8" w:rsidRPr="00F23F83" w:rsidTr="00CA63A8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63A8" w:rsidRPr="00F23F83" w:rsidRDefault="00CA63A8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F23F83">
              <w:rPr>
                <w:rFonts w:ascii="Calibri" w:hAnsi="Calibri"/>
                <w:sz w:val="14"/>
                <w:szCs w:val="14"/>
                <w:lang w:val="kk-KZ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F23F83">
              <w:rPr>
                <w:rFonts w:ascii="Calibri" w:hAnsi="Calibri"/>
                <w:sz w:val="14"/>
                <w:szCs w:val="14"/>
                <w:lang w:val="kk-KZ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F23F83">
              <w:rPr>
                <w:rFonts w:ascii="Calibri" w:hAnsi="Calibri"/>
                <w:sz w:val="14"/>
                <w:szCs w:val="14"/>
                <w:lang w:val="kk-KZ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XII</w:t>
            </w:r>
          </w:p>
        </w:tc>
      </w:tr>
      <w:tr w:rsidR="00CA63A8" w:rsidRPr="00F23F83" w:rsidTr="00CA63A8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2 300,5</w:t>
            </w:r>
          </w:p>
        </w:tc>
      </w:tr>
      <w:tr w:rsidR="00CA63A8" w:rsidRPr="00F23F83" w:rsidTr="00CA63A8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5 928,1</w:t>
            </w:r>
          </w:p>
        </w:tc>
      </w:tr>
      <w:tr w:rsidR="00CA63A8" w:rsidRPr="00F23F83" w:rsidTr="00CA63A8">
        <w:trPr>
          <w:trHeight w:val="6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16 054,3</w:t>
            </w:r>
          </w:p>
        </w:tc>
      </w:tr>
      <w:tr w:rsidR="00CA63A8" w:rsidRPr="00F23F83" w:rsidTr="00CA63A8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21 322,1</w:t>
            </w:r>
          </w:p>
        </w:tc>
      </w:tr>
    </w:tbl>
    <w:p w:rsidR="00CA63A8" w:rsidRPr="00F23F83" w:rsidRDefault="00CA63A8" w:rsidP="00CA63A8">
      <w:pPr>
        <w:rPr>
          <w:rFonts w:ascii="Calibri" w:hAnsi="Calibri" w:cs="Arial"/>
          <w:sz w:val="16"/>
          <w:szCs w:val="16"/>
          <w:lang w:val="kk-KZ"/>
        </w:rPr>
      </w:pPr>
    </w:p>
    <w:p w:rsidR="00CA63A8" w:rsidRPr="00F23F83" w:rsidRDefault="00CA63A8" w:rsidP="00CA63A8">
      <w:pPr>
        <w:pStyle w:val="a9"/>
        <w:spacing w:before="0" w:after="0"/>
        <w:rPr>
          <w:rFonts w:ascii="Calibri" w:hAnsi="Calibri"/>
          <w:szCs w:val="16"/>
        </w:rPr>
      </w:pPr>
      <w:r w:rsidRPr="00F23F83">
        <w:rPr>
          <w:rFonts w:ascii="Calibri" w:hAnsi="Calibri"/>
          <w:szCs w:val="16"/>
          <w:lang w:val="kk-KZ"/>
        </w:rPr>
        <w:t>П</w:t>
      </w:r>
      <w:r w:rsidRPr="00F23F83">
        <w:rPr>
          <w:rFonts w:ascii="Calibri" w:hAnsi="Calibr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1418"/>
        <w:gridCol w:w="1356"/>
        <w:gridCol w:w="1369"/>
        <w:gridCol w:w="1440"/>
        <w:gridCol w:w="1348"/>
        <w:gridCol w:w="1296"/>
        <w:gridCol w:w="1311"/>
      </w:tblGrid>
      <w:tr w:rsidR="00CA63A8" w:rsidRPr="00F23F83" w:rsidTr="00CA63A8">
        <w:trPr>
          <w:trHeight w:val="421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953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2020</w:t>
            </w:r>
          </w:p>
        </w:tc>
      </w:tr>
      <w:tr w:rsidR="00CA63A8" w:rsidRPr="00F23F83" w:rsidTr="00CA63A8">
        <w:trPr>
          <w:trHeight w:val="362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63A8" w:rsidRPr="00F23F83" w:rsidRDefault="00CA63A8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II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III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a"/>
              <w:ind w:right="-107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IV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a"/>
              <w:ind w:right="-107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VI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VII</w:t>
            </w:r>
          </w:p>
        </w:tc>
      </w:tr>
      <w:tr w:rsidR="00CA63A8" w:rsidRPr="00F23F83" w:rsidTr="00CA63A8">
        <w:trPr>
          <w:trHeight w:val="70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2 189,8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2 215,1</w:t>
            </w:r>
          </w:p>
        </w:tc>
        <w:tc>
          <w:tcPr>
            <w:tcW w:w="13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2 301,3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2 572,9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2 766,4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2 784,1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2 885,3</w:t>
            </w:r>
          </w:p>
        </w:tc>
      </w:tr>
      <w:tr w:rsidR="00CA63A8" w:rsidRPr="00F23F83" w:rsidTr="00CA63A8">
        <w:trPr>
          <w:trHeight w:val="85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5 616,4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5 687,7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6 164,5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6 251,3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6 414,9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6 640,8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6 758,2</w:t>
            </w:r>
          </w:p>
        </w:tc>
      </w:tr>
      <w:tr w:rsidR="00CA63A8" w:rsidRPr="00F23F83" w:rsidTr="00CA63A8">
        <w:trPr>
          <w:trHeight w:val="6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15 538,4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15 507,6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16 407,1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16 406,3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16 798,0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17 214,6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17 930,7</w:t>
            </w:r>
          </w:p>
        </w:tc>
      </w:tr>
      <w:tr w:rsidR="00CA63A8" w:rsidRPr="00F23F83" w:rsidTr="00CA63A8">
        <w:trPr>
          <w:trHeight w:val="85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М3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20 875,8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20 793,9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22 577,5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22 222,6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22 438,2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22 651,5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A63A8" w:rsidRPr="00F23F83" w:rsidRDefault="00CA63A8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F23F83">
              <w:rPr>
                <w:rFonts w:ascii="Calibri" w:hAnsi="Calibri" w:cs="Arial"/>
                <w:szCs w:val="16"/>
              </w:rPr>
              <w:t>23 570,7</w:t>
            </w:r>
          </w:p>
        </w:tc>
      </w:tr>
    </w:tbl>
    <w:p w:rsidR="00CA63A8" w:rsidRPr="00F23F83" w:rsidRDefault="00CA63A8" w:rsidP="00CA63A8">
      <w:pPr>
        <w:rPr>
          <w:rFonts w:ascii="Calibri" w:hAnsi="Calibri" w:cs="Arial"/>
          <w:sz w:val="20"/>
          <w:szCs w:val="20"/>
          <w:lang w:val="kk-KZ"/>
        </w:rPr>
      </w:pPr>
    </w:p>
    <w:tbl>
      <w:tblPr>
        <w:tblW w:w="1021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3"/>
        <w:gridCol w:w="6639"/>
      </w:tblGrid>
      <w:tr w:rsidR="00CA63A8" w:rsidRPr="00F23F83" w:rsidTr="00CA63A8">
        <w:trPr>
          <w:trHeight w:val="408"/>
        </w:trPr>
        <w:tc>
          <w:tcPr>
            <w:tcW w:w="10206" w:type="dxa"/>
            <w:gridSpan w:val="2"/>
            <w:hideMark/>
          </w:tcPr>
          <w:p w:rsidR="00CA63A8" w:rsidRPr="00F23F83" w:rsidRDefault="00CA63A8">
            <w:pPr>
              <w:pStyle w:val="a9"/>
              <w:ind w:right="-711"/>
              <w:jc w:val="left"/>
              <w:rPr>
                <w:rFonts w:ascii="Calibri" w:hAnsi="Calibri" w:cs="Arial"/>
                <w:sz w:val="20"/>
              </w:rPr>
            </w:pPr>
            <w:r w:rsidRPr="00F23F83">
              <w:rPr>
                <w:rStyle w:val="32"/>
                <w:rFonts w:ascii="Calibri" w:hAnsi="Calibri"/>
                <w:sz w:val="20"/>
              </w:rPr>
              <w:t>Официальные обменные курсы тенге к основным валютам</w:t>
            </w:r>
          </w:p>
        </w:tc>
      </w:tr>
      <w:tr w:rsidR="00CA63A8" w:rsidRPr="00F23F83" w:rsidTr="00CA63A8">
        <w:trPr>
          <w:trHeight w:val="3372"/>
        </w:trPr>
        <w:tc>
          <w:tcPr>
            <w:tcW w:w="3571" w:type="dxa"/>
            <w:hideMark/>
          </w:tcPr>
          <w:p w:rsidR="00CA63A8" w:rsidRPr="00F23F83" w:rsidRDefault="00CA63A8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В июле 2020г. объемы нетто продаж иностранной валюты обменными пунктами составили: доллара США</w:t>
            </w:r>
            <w:r w:rsidRPr="00F23F83">
              <w:rPr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129,8 млрд. тенге, российского рубля 27,4 млрд. тенге, евро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13,1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  <w:p w:rsidR="00CA63A8" w:rsidRPr="00F23F83" w:rsidRDefault="00CA63A8">
            <w:pPr>
              <w:pStyle w:val="a7"/>
              <w:ind w:firstLine="459"/>
              <w:rPr>
                <w:rFonts w:ascii="Calibri" w:hAnsi="Calibri" w:cs="Arial"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В июле 2020г. по сравнению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с июнем нетто продажи евро увеличились на 3%, российского рубля 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и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доллара США уменьшились на 29,2%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 </w:t>
            </w:r>
            <w:r w:rsidRPr="00F23F83">
              <w:rPr>
                <w:rFonts w:ascii="Calibri" w:hAnsi="Calibri" w:cs="Arial"/>
                <w:sz w:val="18"/>
                <w:szCs w:val="18"/>
              </w:rPr>
              <w:t>8,3% соответственно.</w:t>
            </w:r>
          </w:p>
        </w:tc>
        <w:tc>
          <w:tcPr>
            <w:tcW w:w="6635" w:type="dxa"/>
            <w:hideMark/>
          </w:tcPr>
          <w:p w:rsidR="00CA63A8" w:rsidRPr="00F23F83" w:rsidRDefault="00CA63A8">
            <w:pPr>
              <w:pStyle w:val="af1"/>
              <w:jc w:val="righ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sz w:val="16"/>
                <w:szCs w:val="16"/>
              </w:rPr>
              <w:t>на конец периода, тенге за единицу валюты</w:t>
            </w:r>
            <w:r w:rsidRPr="00F23F83">
              <w:rPr>
                <w:rFonts w:ascii="Calibri" w:hAnsi="Calibri" w:cs="Arial"/>
                <w:noProof/>
              </w:rPr>
              <w:t xml:space="preserve"> </w:t>
            </w: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856990" cy="2010410"/>
                  <wp:effectExtent l="0" t="0" r="0" b="0"/>
                  <wp:docPr id="100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</w:tbl>
    <w:p w:rsidR="00CA63A8" w:rsidRPr="00F23F83" w:rsidRDefault="00CA63A8" w:rsidP="00CA63A8">
      <w:pPr>
        <w:rPr>
          <w:rFonts w:ascii="Calibri" w:hAnsi="Calibri" w:cs="Arial"/>
          <w:sz w:val="20"/>
          <w:szCs w:val="20"/>
        </w:rPr>
      </w:pPr>
    </w:p>
    <w:p w:rsidR="000A4924" w:rsidRPr="00F23F83" w:rsidRDefault="000A4924" w:rsidP="000A4924">
      <w:pPr>
        <w:pStyle w:val="22"/>
        <w:pageBreakBefore/>
        <w:tabs>
          <w:tab w:val="left" w:pos="1638"/>
        </w:tabs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  <w:lang w:val="kk-KZ"/>
        </w:rPr>
        <w:lastRenderedPageBreak/>
        <w:t>9.3 Кредиты и депозиты денежно</w:t>
      </w:r>
      <w:r w:rsidRPr="00F23F83">
        <w:rPr>
          <w:rFonts w:ascii="Calibri" w:hAnsi="Calibri" w:cs="Arial"/>
        </w:rPr>
        <w:t>-</w:t>
      </w:r>
      <w:r w:rsidRPr="00F23F83">
        <w:rPr>
          <w:rFonts w:ascii="Calibri" w:hAnsi="Calibri" w:cs="Arial"/>
          <w:lang w:val="kk-KZ"/>
        </w:rPr>
        <w:t>кредитной системы</w:t>
      </w:r>
    </w:p>
    <w:p w:rsidR="000A4924" w:rsidRPr="00F23F83" w:rsidRDefault="000A4924" w:rsidP="000A4924">
      <w:pPr>
        <w:pStyle w:val="afb"/>
        <w:ind w:left="0"/>
        <w:rPr>
          <w:rFonts w:ascii="Calibri" w:hAnsi="Calibri" w:cs="Arial"/>
          <w:sz w:val="18"/>
        </w:rPr>
      </w:pPr>
      <w:r w:rsidRPr="00F23F83">
        <w:rPr>
          <w:rFonts w:ascii="Calibri" w:hAnsi="Calibri" w:cs="Arial"/>
          <w:sz w:val="18"/>
          <w:lang w:val="kk-KZ"/>
        </w:rPr>
        <w:t>П</w:t>
      </w:r>
      <w:r w:rsidRPr="00F23F83">
        <w:rPr>
          <w:rFonts w:ascii="Calibri" w:hAnsi="Calibri" w:cs="Arial"/>
          <w:sz w:val="18"/>
        </w:rPr>
        <w:t>о данным НБ</w:t>
      </w:r>
    </w:p>
    <w:tbl>
      <w:tblPr>
        <w:tblW w:w="1006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2"/>
        <w:gridCol w:w="6806"/>
      </w:tblGrid>
      <w:tr w:rsidR="000A4924" w:rsidRPr="00F23F83" w:rsidTr="000A4924">
        <w:trPr>
          <w:trHeight w:val="406"/>
        </w:trPr>
        <w:tc>
          <w:tcPr>
            <w:tcW w:w="10068" w:type="dxa"/>
            <w:gridSpan w:val="2"/>
            <w:vAlign w:val="center"/>
            <w:hideMark/>
          </w:tcPr>
          <w:p w:rsidR="000A4924" w:rsidRPr="00F23F83" w:rsidRDefault="000A4924">
            <w:pPr>
              <w:pStyle w:val="aff3"/>
              <w:rPr>
                <w:rFonts w:ascii="Calibri" w:hAnsi="Calibri"/>
                <w:b/>
              </w:rPr>
            </w:pPr>
            <w:r w:rsidRPr="00F23F83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0A4924" w:rsidRPr="00F23F83" w:rsidTr="000A4924">
        <w:trPr>
          <w:trHeight w:val="3406"/>
        </w:trPr>
        <w:tc>
          <w:tcPr>
            <w:tcW w:w="3262" w:type="dxa"/>
            <w:hideMark/>
          </w:tcPr>
          <w:tbl>
            <w:tblPr>
              <w:tblpPr w:leftFromText="180" w:rightFromText="180" w:vertAnchor="page" w:horzAnchor="margin" w:tblpX="284" w:tblpY="1"/>
              <w:tblOverlap w:val="never"/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3120"/>
            </w:tblGrid>
            <w:tr w:rsidR="000A4924" w:rsidRPr="00F23F83">
              <w:trPr>
                <w:trHeight w:val="286"/>
              </w:trPr>
              <w:tc>
                <w:tcPr>
                  <w:tcW w:w="3119" w:type="dxa"/>
                  <w:hideMark/>
                </w:tcPr>
                <w:p w:rsidR="000A4924" w:rsidRPr="00F23F83" w:rsidRDefault="000A4924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0A4924" w:rsidRPr="00F23F83">
              <w:trPr>
                <w:trHeight w:val="144"/>
              </w:trPr>
              <w:tc>
                <w:tcPr>
                  <w:tcW w:w="3119" w:type="dxa"/>
                  <w:hideMark/>
                </w:tcPr>
                <w:p w:rsidR="000A4924" w:rsidRPr="00F23F83" w:rsidRDefault="000A4924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Arial"/>
                      <w:sz w:val="18"/>
                      <w:szCs w:val="18"/>
                    </w:rPr>
                    <w:t>Июль 2019г..…...........................13 053,6</w:t>
                  </w:r>
                </w:p>
              </w:tc>
            </w:tr>
            <w:tr w:rsidR="000A4924" w:rsidRPr="00F23F83">
              <w:trPr>
                <w:trHeight w:val="226"/>
              </w:trPr>
              <w:tc>
                <w:tcPr>
                  <w:tcW w:w="3119" w:type="dxa"/>
                  <w:hideMark/>
                </w:tcPr>
                <w:p w:rsidR="000A4924" w:rsidRPr="00F23F83" w:rsidRDefault="000A4924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Arial"/>
                      <w:sz w:val="18"/>
                      <w:szCs w:val="18"/>
                    </w:rPr>
                    <w:t>Июль 2020г................................13 932,0</w:t>
                  </w:r>
                </w:p>
              </w:tc>
            </w:tr>
            <w:tr w:rsidR="000A4924" w:rsidRPr="00F23F83">
              <w:trPr>
                <w:trHeight w:val="294"/>
              </w:trPr>
              <w:tc>
                <w:tcPr>
                  <w:tcW w:w="3119" w:type="dxa"/>
                  <w:vAlign w:val="center"/>
                  <w:hideMark/>
                </w:tcPr>
                <w:p w:rsidR="000A4924" w:rsidRPr="00F23F83" w:rsidRDefault="000A4924">
                  <w:pPr>
                    <w:tabs>
                      <w:tab w:val="left" w:pos="3011"/>
                    </w:tabs>
                    <w:ind w:right="-88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0A4924" w:rsidRPr="00F23F83">
              <w:trPr>
                <w:trHeight w:val="294"/>
              </w:trPr>
              <w:tc>
                <w:tcPr>
                  <w:tcW w:w="3119" w:type="dxa"/>
                  <w:hideMark/>
                </w:tcPr>
                <w:p w:rsidR="000A4924" w:rsidRPr="00F23F83" w:rsidRDefault="000A4924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8"/>
                      <w:szCs w:val="18"/>
                    </w:rPr>
                    <w:t>Июль 2019г……….............................</w:t>
                  </w:r>
                  <w:r w:rsidRPr="00F23F83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101,1</w:t>
                  </w:r>
                </w:p>
                <w:p w:rsidR="000A4924" w:rsidRPr="00F23F83" w:rsidRDefault="000A4924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23F83">
                    <w:rPr>
                      <w:rFonts w:ascii="Calibri" w:hAnsi="Calibri" w:cs="Arial"/>
                      <w:sz w:val="18"/>
                      <w:szCs w:val="18"/>
                    </w:rPr>
                    <w:t>Июль 2020г.……..............................100,0</w:t>
                  </w:r>
                </w:p>
              </w:tc>
            </w:tr>
          </w:tbl>
          <w:p w:rsidR="000A4924" w:rsidRPr="00F23F83" w:rsidRDefault="000A4924">
            <w:pPr>
              <w:pStyle w:val="a9"/>
              <w:spacing w:before="0" w:after="0"/>
              <w:ind w:right="34"/>
              <w:rPr>
                <w:rFonts w:ascii="Calibri" w:hAnsi="Calibri" w:cs="Arial"/>
              </w:rPr>
            </w:pPr>
          </w:p>
        </w:tc>
        <w:tc>
          <w:tcPr>
            <w:tcW w:w="6806" w:type="dxa"/>
            <w:hideMark/>
          </w:tcPr>
          <w:p w:rsidR="000A4924" w:rsidRPr="00F23F83" w:rsidRDefault="000A4924">
            <w:pPr>
              <w:pStyle w:val="a9"/>
              <w:ind w:right="34"/>
              <w:rPr>
                <w:rFonts w:ascii="Calibri" w:hAnsi="Calibri" w:cs="Arial"/>
                <w:sz w:val="18"/>
              </w:rPr>
            </w:pPr>
            <w:r w:rsidRPr="00F23F83">
              <w:rPr>
                <w:rFonts w:ascii="Calibri" w:hAnsi="Calibri" w:cs="Arial"/>
              </w:rPr>
              <w:t>на конец периода, млрд. тенге</w:t>
            </w:r>
          </w:p>
          <w:p w:rsidR="000A4924" w:rsidRPr="00F23F83" w:rsidRDefault="000A4924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</w:rPr>
            </w:pPr>
            <w:r w:rsidRPr="00F23F83">
              <w:rPr>
                <w:rFonts w:ascii="Calibri" w:hAnsi="Calibri" w:cs="Arial"/>
                <w:b/>
                <w:noProof/>
              </w:rPr>
              <w:drawing>
                <wp:inline distT="0" distB="0" distL="0" distR="0">
                  <wp:extent cx="3880485" cy="1922780"/>
                  <wp:effectExtent l="0" t="0" r="0" b="0"/>
                  <wp:docPr id="10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0A4924" w:rsidRPr="00F23F83" w:rsidTr="000A4924">
        <w:trPr>
          <w:trHeight w:val="431"/>
        </w:trPr>
        <w:tc>
          <w:tcPr>
            <w:tcW w:w="10068" w:type="dxa"/>
            <w:gridSpan w:val="2"/>
            <w:vAlign w:val="center"/>
            <w:hideMark/>
          </w:tcPr>
          <w:p w:rsidR="000A4924" w:rsidRPr="00F23F83" w:rsidRDefault="000A4924">
            <w:pPr>
              <w:pStyle w:val="a9"/>
              <w:spacing w:before="0" w:after="0"/>
              <w:jc w:val="left"/>
              <w:rPr>
                <w:rFonts w:ascii="Calibri" w:hAnsi="Calibri"/>
              </w:rPr>
            </w:pPr>
            <w:r w:rsidRPr="00F23F83">
              <w:rPr>
                <w:rFonts w:ascii="Calibri" w:hAnsi="Calibr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0A4924" w:rsidRPr="00F23F83" w:rsidTr="000A4924">
        <w:trPr>
          <w:trHeight w:val="3000"/>
        </w:trPr>
        <w:tc>
          <w:tcPr>
            <w:tcW w:w="3262" w:type="dxa"/>
            <w:hideMark/>
          </w:tcPr>
          <w:p w:rsidR="000A4924" w:rsidRPr="00F23F83" w:rsidRDefault="000A4924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Кредитование субъектов малого предпринимательства в июле 2020г. по сравнению с предыдущим месяцем увеличи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F23F83">
              <w:rPr>
                <w:rFonts w:ascii="Calibri" w:hAnsi="Calibri" w:cs="Arial"/>
                <w:sz w:val="18"/>
                <w:szCs w:val="18"/>
              </w:rPr>
              <w:t>на 1,3%. На 1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августа </w:t>
            </w:r>
            <w:r w:rsidRPr="00F23F83">
              <w:rPr>
                <w:rFonts w:ascii="Calibri" w:hAnsi="Calibri" w:cs="Arial"/>
                <w:sz w:val="18"/>
                <w:szCs w:val="18"/>
              </w:rPr>
              <w:t>2020г. сумма выданных кредитов составила 2175,6 млрд. тенге или 15,6% от общего объема кредитов в экономике. Значительная сумма выданных кредитов приходится на торговлю (доля в общем объеме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 xml:space="preserve">– </w:t>
            </w:r>
            <w:r w:rsidRPr="00F23F83">
              <w:rPr>
                <w:rFonts w:ascii="Calibri" w:hAnsi="Calibri" w:cs="Arial"/>
                <w:bCs/>
                <w:sz w:val="18"/>
                <w:szCs w:val="18"/>
              </w:rPr>
              <w:t>27,3</w:t>
            </w:r>
            <w:r w:rsidRPr="00F23F83">
              <w:rPr>
                <w:rFonts w:ascii="Calibri" w:hAnsi="Calibri" w:cs="Arial"/>
                <w:sz w:val="18"/>
                <w:szCs w:val="18"/>
              </w:rPr>
              <w:t>%), промышленность (12,3%) и строительство (</w:t>
            </w:r>
            <w:r w:rsidRPr="00F23F83">
              <w:rPr>
                <w:rFonts w:ascii="Calibri" w:hAnsi="Calibri" w:cs="Arial"/>
                <w:bCs/>
                <w:sz w:val="18"/>
                <w:szCs w:val="18"/>
              </w:rPr>
              <w:t>10,5</w:t>
            </w:r>
            <w:r w:rsidRPr="00F23F83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  <w:tc>
          <w:tcPr>
            <w:tcW w:w="6806" w:type="dxa"/>
            <w:hideMark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1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49"/>
              <w:gridCol w:w="849"/>
              <w:gridCol w:w="849"/>
              <w:gridCol w:w="850"/>
            </w:tblGrid>
            <w:tr w:rsidR="000A4924" w:rsidRPr="00F23F83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A4924" w:rsidRPr="00F23F83" w:rsidRDefault="000A4924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Июль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 xml:space="preserve">Июль 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>2019г.</w:t>
                  </w:r>
                </w:p>
              </w:tc>
            </w:tr>
            <w:tr w:rsidR="000A4924" w:rsidRPr="00F23F83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к июлю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К июлю 2018г., в процентах</w:t>
                  </w:r>
                </w:p>
              </w:tc>
            </w:tr>
            <w:tr w:rsidR="000A4924" w:rsidRPr="00F23F83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Креди</w:t>
                  </w:r>
                </w:p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2 175,6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2 245,2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73,9</w:t>
                  </w:r>
                </w:p>
              </w:tc>
            </w:tr>
            <w:tr w:rsidR="000A4924" w:rsidRPr="00F23F83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268,5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346,9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84,4</w:t>
                  </w:r>
                </w:p>
              </w:tc>
            </w:tr>
            <w:tr w:rsidR="000A4924" w:rsidRPr="00F23F83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82,9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78,6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31,5</w:t>
                  </w:r>
                </w:p>
              </w:tc>
            </w:tr>
            <w:tr w:rsidR="000A4924" w:rsidRPr="00F23F83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229,2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80,0</w:t>
                  </w:r>
                </w:p>
              </w:tc>
            </w:tr>
            <w:tr w:rsidR="000A4924" w:rsidRPr="00F23F83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162,3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97,6</w:t>
                  </w:r>
                </w:p>
              </w:tc>
            </w:tr>
            <w:tr w:rsidR="000A4924" w:rsidRPr="00F23F83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84,3</w:t>
                  </w:r>
                </w:p>
              </w:tc>
            </w:tr>
            <w:tr w:rsidR="000A4924" w:rsidRPr="00F23F83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593,6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27,3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111,5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532,7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74,8</w:t>
                  </w:r>
                </w:p>
              </w:tc>
            </w:tr>
            <w:tr w:rsidR="000A4924" w:rsidRPr="00F23F83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878,1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851,9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76,9</w:t>
                  </w:r>
                </w:p>
              </w:tc>
            </w:tr>
          </w:tbl>
          <w:p w:rsidR="000A4924" w:rsidRPr="00F23F83" w:rsidRDefault="000A4924">
            <w:pPr>
              <w:pStyle w:val="a9"/>
              <w:spacing w:before="0" w:after="0"/>
              <w:ind w:left="-108" w:right="34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szCs w:val="16"/>
              </w:rPr>
              <w:t>на конец периода</w:t>
            </w:r>
          </w:p>
        </w:tc>
      </w:tr>
      <w:tr w:rsidR="000A4924" w:rsidRPr="00F23F83" w:rsidTr="000A4924">
        <w:trPr>
          <w:trHeight w:val="395"/>
        </w:trPr>
        <w:tc>
          <w:tcPr>
            <w:tcW w:w="10068" w:type="dxa"/>
            <w:gridSpan w:val="2"/>
            <w:vAlign w:val="center"/>
            <w:hideMark/>
          </w:tcPr>
          <w:p w:rsidR="000A4924" w:rsidRPr="00F23F83" w:rsidRDefault="000A4924">
            <w:pPr>
              <w:pStyle w:val="aa"/>
              <w:ind w:left="-426" w:firstLine="426"/>
              <w:jc w:val="lef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  <w:b/>
                <w:sz w:val="20"/>
              </w:rPr>
              <w:t>Кредитный рынок</w:t>
            </w:r>
          </w:p>
        </w:tc>
      </w:tr>
      <w:tr w:rsidR="000A4924" w:rsidRPr="00F23F83" w:rsidTr="000A4924">
        <w:trPr>
          <w:trHeight w:val="3250"/>
        </w:trPr>
        <w:tc>
          <w:tcPr>
            <w:tcW w:w="3262" w:type="dxa"/>
            <w:hideMark/>
          </w:tcPr>
          <w:p w:rsidR="000A4924" w:rsidRPr="00F23F83" w:rsidRDefault="000A492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Кредиты юридическим лицам в июле 2020г. по сравнению с предыдущим месяцем уменьшились на 0,1% и составили 7132 млрд. тенге, физическим лицам увеличились на 0,2% и составили 6800 млрд. тенге.</w:t>
            </w:r>
          </w:p>
          <w:p w:rsidR="000A4924" w:rsidRPr="00F23F83" w:rsidRDefault="000A4924">
            <w:pPr>
              <w:ind w:firstLine="318"/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szCs w:val="18"/>
              </w:rPr>
              <w:t>В общей сумме кредитов долгосрочные кредиты составили 85,6%</w:t>
            </w:r>
            <w:r w:rsidRPr="00F23F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szCs w:val="18"/>
              </w:rPr>
              <w:t>(11921,9 млрд. тенге), краткосрочное кредитование 14,4% (2010,1 млрд. тенге).</w:t>
            </w:r>
          </w:p>
        </w:tc>
        <w:tc>
          <w:tcPr>
            <w:tcW w:w="6806" w:type="dxa"/>
            <w:hideMark/>
          </w:tcPr>
          <w:p w:rsidR="000A4924" w:rsidRPr="00F23F83" w:rsidRDefault="000A4924">
            <w:pPr>
              <w:pStyle w:val="ac"/>
              <w:jc w:val="right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на конец периода, млрд. тенге</w:t>
            </w:r>
          </w:p>
          <w:p w:rsidR="000A4924" w:rsidRPr="00F23F83" w:rsidRDefault="000A4924">
            <w:pPr>
              <w:pStyle w:val="ac"/>
              <w:jc w:val="center"/>
              <w:rPr>
                <w:rFonts w:ascii="Calibri" w:hAnsi="Calibri" w:cs="Arial"/>
                <w:highlight w:val="yellow"/>
              </w:rPr>
            </w:pPr>
            <w:r w:rsidRPr="00F23F83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4185285" cy="1905000"/>
                  <wp:effectExtent l="0" t="0" r="0" b="0"/>
                  <wp:docPr id="10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0A4924" w:rsidRPr="00F23F83" w:rsidTr="000A4924">
        <w:trPr>
          <w:trHeight w:val="327"/>
        </w:trPr>
        <w:tc>
          <w:tcPr>
            <w:tcW w:w="10068" w:type="dxa"/>
            <w:gridSpan w:val="2"/>
            <w:vAlign w:val="center"/>
            <w:hideMark/>
          </w:tcPr>
          <w:p w:rsidR="000A4924" w:rsidRPr="00F23F83" w:rsidRDefault="000A4924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sz w:val="20"/>
                <w:lang w:val="kk-KZ"/>
              </w:rPr>
            </w:pPr>
          </w:p>
        </w:tc>
      </w:tr>
    </w:tbl>
    <w:p w:rsidR="000A4924" w:rsidRPr="00F23F83" w:rsidRDefault="000A4924" w:rsidP="000A4924">
      <w:pPr>
        <w:pStyle w:val="a9"/>
        <w:pageBreakBefore/>
        <w:tabs>
          <w:tab w:val="left" w:pos="9923"/>
        </w:tabs>
        <w:spacing w:before="0" w:after="0"/>
        <w:ind w:right="142"/>
        <w:jc w:val="left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  <w:b/>
          <w:sz w:val="20"/>
        </w:rPr>
        <w:lastRenderedPageBreak/>
        <w:t>Структура кредитов банков по объектам кредитования</w:t>
      </w:r>
    </w:p>
    <w:p w:rsidR="000A4924" w:rsidRPr="00F23F83" w:rsidRDefault="000A4924" w:rsidP="000A4924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lang w:val="kk-KZ"/>
        </w:rPr>
      </w:pPr>
      <w:r w:rsidRPr="00F23F83">
        <w:rPr>
          <w:rFonts w:ascii="Calibri" w:hAnsi="Calibri" w:cs="Arial"/>
          <w:lang w:val="kk-KZ"/>
        </w:rPr>
        <w:t>на конец периода, в процентах</w:t>
      </w:r>
    </w:p>
    <w:p w:rsidR="000A4924" w:rsidRPr="00F23F83" w:rsidRDefault="000A4924" w:rsidP="000A4924">
      <w:pPr>
        <w:pStyle w:val="aa"/>
        <w:rPr>
          <w:rFonts w:ascii="Calibri" w:hAnsi="Calibri"/>
          <w:noProof/>
        </w:rPr>
      </w:pPr>
      <w:r w:rsidRPr="00F23F83">
        <w:rPr>
          <w:rFonts w:ascii="Calibri" w:hAnsi="Calibri"/>
          <w:noProof/>
        </w:rPr>
        <w:drawing>
          <wp:inline distT="0" distB="0" distL="0" distR="0">
            <wp:extent cx="5181600" cy="1939925"/>
            <wp:effectExtent l="0" t="0" r="0" b="0"/>
            <wp:docPr id="10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0A4924" w:rsidRPr="00F23F83" w:rsidRDefault="000A4924" w:rsidP="000A4924">
      <w:pPr>
        <w:pStyle w:val="ac"/>
      </w:pPr>
    </w:p>
    <w:tbl>
      <w:tblPr>
        <w:tblW w:w="1006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4"/>
        <w:gridCol w:w="5457"/>
        <w:gridCol w:w="17"/>
      </w:tblGrid>
      <w:tr w:rsidR="000A4924" w:rsidRPr="00F23F83" w:rsidTr="000A4924">
        <w:trPr>
          <w:trHeight w:val="327"/>
        </w:trPr>
        <w:tc>
          <w:tcPr>
            <w:tcW w:w="10065" w:type="dxa"/>
            <w:gridSpan w:val="3"/>
            <w:vAlign w:val="center"/>
            <w:hideMark/>
          </w:tcPr>
          <w:p w:rsidR="000A4924" w:rsidRPr="00F23F83" w:rsidRDefault="000A4924">
            <w:pPr>
              <w:pStyle w:val="31"/>
              <w:tabs>
                <w:tab w:val="right" w:pos="4746"/>
              </w:tabs>
              <w:spacing w:before="0" w:after="0"/>
              <w:rPr>
                <w:rFonts w:ascii="Calibri" w:hAnsi="Calibri" w:cs="Arial"/>
              </w:rPr>
            </w:pPr>
            <w:r w:rsidRPr="00F23F83">
              <w:rPr>
                <w:rFonts w:ascii="Calibri" w:hAnsi="Calibri" w:cs="Arial"/>
              </w:rPr>
              <w:t>Депозиты в депозитных организациях</w:t>
            </w:r>
          </w:p>
        </w:tc>
      </w:tr>
      <w:tr w:rsidR="000A4924" w:rsidRPr="00F23F83" w:rsidTr="000A4924">
        <w:trPr>
          <w:gridAfter w:val="1"/>
          <w:wAfter w:w="17" w:type="dxa"/>
          <w:trHeight w:val="2120"/>
        </w:trPr>
        <w:tc>
          <w:tcPr>
            <w:tcW w:w="4593" w:type="dxa"/>
            <w:hideMark/>
          </w:tcPr>
          <w:p w:rsidR="000A4924" w:rsidRPr="00F23F83" w:rsidRDefault="000A4924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</w:rPr>
              <w:t>На конец июля 2020г. депозиты в национальной валюте</w:t>
            </w:r>
            <w:r w:rsidRPr="00F23F83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F23F83">
              <w:rPr>
                <w:rFonts w:ascii="Calibri" w:hAnsi="Calibri" w:cs="Arial"/>
                <w:sz w:val="18"/>
                <w:lang w:val="kk-KZ"/>
              </w:rPr>
              <w:t xml:space="preserve"> увеличились </w:t>
            </w:r>
            <w:r w:rsidRPr="00F23F83">
              <w:rPr>
                <w:rFonts w:ascii="Calibri" w:hAnsi="Calibri" w:cs="Arial"/>
                <w:sz w:val="18"/>
              </w:rPr>
              <w:t xml:space="preserve">на 4,9%, депозиты в </w:t>
            </w:r>
            <w:r w:rsidRPr="00F23F83">
              <w:rPr>
                <w:rFonts w:ascii="Calibri" w:hAnsi="Calibri" w:cs="Arial"/>
                <w:sz w:val="18"/>
                <w:lang w:val="kk-KZ"/>
              </w:rPr>
              <w:t>иностранной валюте</w:t>
            </w:r>
            <w:r w:rsidRPr="00F23F83">
              <w:rPr>
                <w:lang w:val="kk-KZ"/>
              </w:rPr>
              <w:t xml:space="preserve"> </w:t>
            </w:r>
            <w:r w:rsidRPr="00F23F83">
              <w:rPr>
                <w:rFonts w:ascii="Calibri" w:hAnsi="Calibri" w:cs="Arial"/>
                <w:sz w:val="18"/>
                <w:lang w:val="kk-KZ"/>
              </w:rPr>
              <w:t>увеличились на 3%.</w:t>
            </w:r>
          </w:p>
          <w:p w:rsidR="000A4924" w:rsidRPr="00F23F83" w:rsidRDefault="000A4924">
            <w:pPr>
              <w:pStyle w:val="a7"/>
              <w:ind w:right="101" w:firstLine="601"/>
              <w:rPr>
                <w:rFonts w:ascii="Calibri" w:hAnsi="Calibri" w:cs="Arial"/>
                <w:sz w:val="18"/>
                <w:lang w:val="kk-KZ"/>
              </w:rPr>
            </w:pPr>
            <w:r w:rsidRPr="00F23F83">
              <w:rPr>
                <w:rFonts w:ascii="Calibri" w:hAnsi="Calibri" w:cs="Arial"/>
                <w:sz w:val="18"/>
                <w:lang w:val="kk-KZ"/>
              </w:rPr>
              <w:t>В общей сумме депозитов депозиты физических лиц составили 48,3% (9982,6 млрд. тенге), небанковских юридических лиц 51,7% (10702,8 млрд. тенге).</w:t>
            </w:r>
          </w:p>
        </w:tc>
        <w:tc>
          <w:tcPr>
            <w:tcW w:w="5455" w:type="dxa"/>
            <w:hideMark/>
          </w:tcPr>
          <w:tbl>
            <w:tblPr>
              <w:tblpPr w:leftFromText="180" w:rightFromText="180" w:vertAnchor="page" w:horzAnchor="margin" w:tblpY="453"/>
              <w:tblOverlap w:val="never"/>
              <w:tblW w:w="5376" w:type="dxa"/>
              <w:tblLayout w:type="fixed"/>
              <w:tblLook w:val="01E0" w:firstRow="1" w:lastRow="1" w:firstColumn="1" w:lastColumn="1" w:noHBand="0" w:noVBand="0"/>
            </w:tblPr>
            <w:tblGrid>
              <w:gridCol w:w="1909"/>
              <w:gridCol w:w="896"/>
              <w:gridCol w:w="888"/>
              <w:gridCol w:w="888"/>
              <w:gridCol w:w="795"/>
            </w:tblGrid>
            <w:tr w:rsidR="000A4924" w:rsidRPr="00F23F83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A4924" w:rsidRPr="00F23F83" w:rsidRDefault="000A492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Июль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Июль 2019г.</w:t>
                  </w:r>
                </w:p>
              </w:tc>
            </w:tr>
            <w:tr w:rsidR="000A4924" w:rsidRPr="00F23F83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4924" w:rsidRPr="00F23F83" w:rsidRDefault="000A4924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0A4924" w:rsidRPr="00F23F83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0A4924" w:rsidRPr="00F23F83" w:rsidRDefault="000A492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20 685,4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17 663,4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0A4924" w:rsidRPr="00F23F83">
              <w:trPr>
                <w:trHeight w:val="56"/>
              </w:trPr>
              <w:tc>
                <w:tcPr>
                  <w:tcW w:w="1910" w:type="dxa"/>
                  <w:hideMark/>
                </w:tcPr>
                <w:p w:rsidR="000A4924" w:rsidRPr="00F23F83" w:rsidRDefault="000A4924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12 504,8</w:t>
                  </w:r>
                </w:p>
              </w:tc>
              <w:tc>
                <w:tcPr>
                  <w:tcW w:w="888" w:type="dxa"/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60,5</w:t>
                  </w:r>
                </w:p>
              </w:tc>
              <w:tc>
                <w:tcPr>
                  <w:tcW w:w="888" w:type="dxa"/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9 766,0</w:t>
                  </w:r>
                </w:p>
              </w:tc>
              <w:tc>
                <w:tcPr>
                  <w:tcW w:w="795" w:type="dxa"/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55,3</w:t>
                  </w:r>
                </w:p>
              </w:tc>
            </w:tr>
            <w:tr w:rsidR="000A4924" w:rsidRPr="00F23F83">
              <w:trPr>
                <w:trHeight w:val="56"/>
              </w:trPr>
              <w:tc>
                <w:tcPr>
                  <w:tcW w:w="191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0A4924" w:rsidRPr="00F23F83" w:rsidRDefault="000A492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F23F83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F23F83">
                    <w:rPr>
                      <w:rFonts w:ascii="Calibri" w:hAnsi="Calibr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8 180,6</w:t>
                  </w:r>
                </w:p>
              </w:tc>
              <w:tc>
                <w:tcPr>
                  <w:tcW w:w="8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39,5</w:t>
                  </w:r>
                </w:p>
              </w:tc>
              <w:tc>
                <w:tcPr>
                  <w:tcW w:w="8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7 897,4</w:t>
                  </w:r>
                </w:p>
              </w:tc>
              <w:tc>
                <w:tcPr>
                  <w:tcW w:w="79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4924" w:rsidRPr="00F23F83" w:rsidRDefault="000A492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44,7</w:t>
                  </w:r>
                </w:p>
              </w:tc>
            </w:tr>
          </w:tbl>
          <w:p w:rsidR="000A4924" w:rsidRPr="00F23F83" w:rsidRDefault="000A4924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23F83">
              <w:rPr>
                <w:rFonts w:ascii="Calibri" w:hAnsi="Calibri" w:cs="Arial"/>
                <w:sz w:val="16"/>
                <w:lang w:val="kk-KZ"/>
              </w:rPr>
              <w:t>на конец периода</w:t>
            </w:r>
            <w:r w:rsidRPr="00F23F83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</w:p>
        </w:tc>
      </w:tr>
    </w:tbl>
    <w:p w:rsidR="000A4924" w:rsidRPr="00F23F83" w:rsidRDefault="000A4924" w:rsidP="000A4924">
      <w:pPr>
        <w:pStyle w:val="a9"/>
        <w:spacing w:before="0" w:after="0"/>
        <w:ind w:right="140"/>
        <w:rPr>
          <w:rFonts w:ascii="Calibri" w:hAnsi="Calibri" w:cs="Arial"/>
        </w:rPr>
      </w:pPr>
      <w:r w:rsidRPr="00F23F83">
        <w:rPr>
          <w:rFonts w:ascii="Calibri" w:hAnsi="Calibri" w:cs="Arial"/>
        </w:rPr>
        <w:t>на конец периода, млрд. тенге</w:t>
      </w:r>
    </w:p>
    <w:p w:rsidR="000A4924" w:rsidRPr="00F23F83" w:rsidRDefault="000A4924" w:rsidP="000A4924">
      <w:pPr>
        <w:pStyle w:val="a7"/>
        <w:ind w:left="1134" w:right="-142" w:hanging="1701"/>
        <w:jc w:val="center"/>
        <w:rPr>
          <w:rFonts w:ascii="Calibri" w:hAnsi="Calibri" w:cs="Arial"/>
        </w:rPr>
      </w:pPr>
      <w:r w:rsidRPr="00F23F83">
        <w:rPr>
          <w:rFonts w:ascii="Calibri" w:hAnsi="Calibri" w:cs="Arial"/>
          <w:noProof/>
        </w:rPr>
        <w:drawing>
          <wp:inline distT="0" distB="0" distL="0" distR="0">
            <wp:extent cx="4712970" cy="2186305"/>
            <wp:effectExtent l="0" t="0" r="0" b="0"/>
            <wp:docPr id="102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1B131E" w:rsidRPr="00F23F83" w:rsidRDefault="001B131E" w:rsidP="001B131E">
      <w:pPr>
        <w:pStyle w:val="22"/>
        <w:pageBreakBefore/>
        <w:rPr>
          <w:rFonts w:asciiTheme="minorHAnsi" w:hAnsiTheme="minorHAnsi"/>
        </w:rPr>
      </w:pPr>
      <w:r w:rsidRPr="00F23F83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227"/>
        <w:gridCol w:w="7087"/>
      </w:tblGrid>
      <w:tr w:rsidR="001B131E" w:rsidRPr="00F23F83" w:rsidTr="00955646">
        <w:trPr>
          <w:trHeight w:val="68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1B131E" w:rsidRPr="00F23F83" w:rsidTr="00955646">
        <w:trPr>
          <w:trHeight w:val="2609"/>
        </w:trPr>
        <w:tc>
          <w:tcPr>
            <w:tcW w:w="3227" w:type="dxa"/>
          </w:tcPr>
          <w:p w:rsidR="001B131E" w:rsidRPr="00F23F83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lang w:val="kk-KZ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75"/>
              <w:gridCol w:w="855"/>
            </w:tblGrid>
            <w:tr w:rsidR="006B263B" w:rsidRPr="00F23F83" w:rsidTr="0038012B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23F83" w:rsidRDefault="006B263B" w:rsidP="003801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23F83" w:rsidRDefault="006B263B" w:rsidP="0038012B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B263B" w:rsidRPr="00F23F83" w:rsidTr="0038012B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23F83" w:rsidRDefault="006B263B" w:rsidP="0038012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23F83" w:rsidRDefault="006B263B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2 805,6</w:t>
                  </w:r>
                </w:p>
              </w:tc>
            </w:tr>
            <w:tr w:rsidR="006B263B" w:rsidRPr="00F23F83" w:rsidTr="0038012B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23F83" w:rsidRDefault="006B263B" w:rsidP="003801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23F83" w:rsidRDefault="006B263B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6B263B" w:rsidRPr="00F23F83" w:rsidTr="0038012B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23F83" w:rsidRDefault="006B263B" w:rsidP="003801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23F83" w:rsidRDefault="006B263B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6B263B" w:rsidRPr="00F23F83" w:rsidTr="0038012B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23F83" w:rsidRDefault="006B263B" w:rsidP="003801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23F83" w:rsidRDefault="006B263B" w:rsidP="003801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2 892,1</w:t>
                  </w:r>
                </w:p>
              </w:tc>
            </w:tr>
            <w:tr w:rsidR="001B131E" w:rsidRPr="00F23F83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F23F83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F23F83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B131E" w:rsidRPr="00F23F83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F23F83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F23F83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23F83">
                    <w:rPr>
                      <w:rFonts w:asciiTheme="minorHAnsi" w:hAnsiTheme="minorHAnsi"/>
                    </w:rPr>
                    <w:t>600,9</w:t>
                  </w:r>
                </w:p>
              </w:tc>
            </w:tr>
          </w:tbl>
          <w:p w:rsidR="001B131E" w:rsidRPr="00F23F83" w:rsidRDefault="001B131E" w:rsidP="00955646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1B131E" w:rsidRPr="00F23F83" w:rsidRDefault="001B131E" w:rsidP="00955646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424911" cy="1415415"/>
                  <wp:effectExtent l="0" t="0" r="1674" b="0"/>
                  <wp:docPr id="51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1B131E" w:rsidRPr="00F23F83" w:rsidTr="00955646">
        <w:trPr>
          <w:trHeight w:val="68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F23F83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1B131E" w:rsidRPr="00F23F83" w:rsidTr="00955646">
        <w:trPr>
          <w:trHeight w:val="405"/>
        </w:trPr>
        <w:tc>
          <w:tcPr>
            <w:tcW w:w="3227" w:type="dxa"/>
          </w:tcPr>
          <w:p w:rsidR="001B131E" w:rsidRPr="00F23F83" w:rsidRDefault="001B131E" w:rsidP="00955646">
            <w:pPr>
              <w:pStyle w:val="First"/>
              <w:rPr>
                <w:rFonts w:asciiTheme="minorHAnsi" w:hAnsiTheme="minorHAnsi" w:cs="Arial"/>
                <w:sz w:val="18"/>
                <w:szCs w:val="18"/>
              </w:rPr>
            </w:pP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F23F83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23F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F23F83">
              <w:rPr>
                <w:rFonts w:asciiTheme="minorHAnsi" w:hAnsiTheme="minorHAnsi"/>
                <w:lang w:val="en-US"/>
              </w:rPr>
              <w:t>I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20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составили 10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en-US"/>
              </w:rPr>
              <w:t> 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951,3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52,4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F23F83">
              <w:rPr>
                <w:rFonts w:asciiTheme="minorHAnsi" w:hAnsiTheme="minorHAnsi" w:cs="Arial"/>
                <w:sz w:val="18"/>
                <w:szCs w:val="18"/>
                <w:lang w:val="kk-KZ"/>
              </w:rPr>
              <w:t>47,6</w:t>
            </w:r>
            <w:r w:rsidRPr="00F23F83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1B131E" w:rsidRPr="00F23F83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 w:firstRow="1" w:lastRow="1" w:firstColumn="1" w:lastColumn="1" w:noHBand="0" w:noVBand="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1B131E" w:rsidRPr="00F23F83" w:rsidTr="00955646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F23F83" w:rsidRDefault="001B131E" w:rsidP="0095564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B131E" w:rsidRPr="00F23F83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201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F23F83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F23F83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F23F83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8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1B131E" w:rsidRPr="00F23F83" w:rsidTr="00955646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,0</w:t>
                  </w:r>
                </w:p>
              </w:tc>
            </w:tr>
            <w:tr w:rsidR="001B131E" w:rsidRPr="00F23F83" w:rsidTr="00955646">
              <w:tc>
                <w:tcPr>
                  <w:tcW w:w="2755" w:type="dxa"/>
                  <w:vAlign w:val="bottom"/>
                </w:tcPr>
                <w:p w:rsidR="001B131E" w:rsidRPr="00F23F83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50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,6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35,0</w:t>
                  </w:r>
                </w:p>
              </w:tc>
            </w:tr>
            <w:tr w:rsidR="001B131E" w:rsidRPr="00F23F83" w:rsidTr="00955646">
              <w:tc>
                <w:tcPr>
                  <w:tcW w:w="2755" w:type="dxa"/>
                  <w:vAlign w:val="bottom"/>
                </w:tcPr>
                <w:p w:rsidR="001B131E" w:rsidRPr="00F23F83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19,3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45,0</w:t>
                  </w:r>
                </w:p>
              </w:tc>
            </w:tr>
            <w:tr w:rsidR="001B131E" w:rsidRPr="00F23F83" w:rsidTr="00955646">
              <w:tc>
                <w:tcPr>
                  <w:tcW w:w="2755" w:type="dxa"/>
                  <w:vAlign w:val="bottom"/>
                </w:tcPr>
                <w:p w:rsidR="001B131E" w:rsidRPr="00F23F83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14,9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12,1</w:t>
                  </w:r>
                </w:p>
              </w:tc>
            </w:tr>
            <w:tr w:rsidR="001B131E" w:rsidRPr="00F23F83" w:rsidTr="00955646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15,2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</w:tr>
          </w:tbl>
          <w:p w:rsidR="001B131E" w:rsidRPr="00F23F83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B131E" w:rsidRPr="00F23F83" w:rsidTr="00955646">
        <w:trPr>
          <w:trHeight w:val="68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1B131E" w:rsidRPr="00F23F83" w:rsidTr="00955646">
        <w:trPr>
          <w:trHeight w:val="2460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 w:firstRow="1" w:lastRow="1" w:firstColumn="1" w:lastColumn="1" w:noHBand="0" w:noVBand="0"/>
            </w:tblPr>
            <w:tblGrid>
              <w:gridCol w:w="5949"/>
              <w:gridCol w:w="2126"/>
              <w:gridCol w:w="2126"/>
              <w:gridCol w:w="2126"/>
            </w:tblGrid>
            <w:tr w:rsidR="001B131E" w:rsidRPr="00F23F83" w:rsidTr="00955646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F23F83" w:rsidRDefault="001B131E" w:rsidP="0095564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F23F83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/>
                      <w:lang w:val="kk-KZ"/>
                    </w:rPr>
                    <w:t>квартал</w:t>
                  </w:r>
                  <w:r w:rsidRPr="00F23F83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F23F83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квартал 20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20 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>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F23F83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23F83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F23F83">
                    <w:rPr>
                      <w:rFonts w:asciiTheme="minorHAnsi" w:hAnsiTheme="minorHAnsi"/>
                      <w:szCs w:val="16"/>
                    </w:rPr>
                    <w:t>8</w:t>
                  </w:r>
                  <w:r w:rsidRPr="00F23F83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69,3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21,0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-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-   3,3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18,9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1B131E" w:rsidRPr="00F23F83" w:rsidTr="00955646">
              <w:trPr>
                <w:trHeight w:val="155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28,6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6,1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B131E" w:rsidRPr="00F23F83" w:rsidRDefault="001B131E" w:rsidP="00955646">
            <w:pPr>
              <w:pStyle w:val="a9"/>
              <w:rPr>
                <w:rFonts w:asciiTheme="minorHAnsi" w:hAnsiTheme="minorHAnsi"/>
              </w:rPr>
            </w:pPr>
          </w:p>
        </w:tc>
      </w:tr>
      <w:tr w:rsidR="001B131E" w:rsidRPr="00F23F83" w:rsidTr="00955646">
        <w:trPr>
          <w:trHeight w:val="88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aff3"/>
              <w:rPr>
                <w:rFonts w:asciiTheme="minorHAnsi" w:hAnsiTheme="minorHAnsi"/>
                <w:b/>
              </w:rPr>
            </w:pPr>
            <w:r w:rsidRPr="00F23F83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1B131E" w:rsidRPr="00F23F83" w:rsidTr="00955646">
        <w:trPr>
          <w:trHeight w:val="2330"/>
        </w:trPr>
        <w:tc>
          <w:tcPr>
            <w:tcW w:w="3227" w:type="dxa"/>
          </w:tcPr>
          <w:p w:rsidR="001B131E" w:rsidRPr="00F23F83" w:rsidRDefault="001B131E" w:rsidP="00955646">
            <w:pPr>
              <w:pStyle w:val="First"/>
              <w:ind w:right="243"/>
              <w:rPr>
                <w:rFonts w:asciiTheme="minorHAnsi" w:hAnsiTheme="minorHAnsi"/>
              </w:rPr>
            </w:pPr>
            <w:r w:rsidRPr="00F23F83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245,6 млрд. тенге и уменьшилась по сравнению с соответствующим периодом 2019г. на 1%. Просроченная задолженность сложилась в сумме около 0,6 млрд. тенге или 0,</w:t>
            </w:r>
            <w:r w:rsidRPr="00F23F83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F23F83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1B131E" w:rsidRPr="00F23F83" w:rsidRDefault="001B131E" w:rsidP="00955646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B131E" w:rsidRPr="00F23F83" w:rsidRDefault="001B131E" w:rsidP="00955646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F23F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61815" cy="1691005"/>
                  <wp:effectExtent l="0" t="0" r="0" b="0"/>
                  <wp:docPr id="6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1B131E" w:rsidRPr="00F23F83" w:rsidTr="00955646">
        <w:trPr>
          <w:trHeight w:val="130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B131E" w:rsidRPr="00F23F83" w:rsidTr="00955646">
        <w:trPr>
          <w:trHeight w:val="405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23F83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 w:firstRow="1" w:lastRow="1" w:firstColumn="1" w:lastColumn="1" w:noHBand="0" w:noVBand="0"/>
            </w:tblPr>
            <w:tblGrid>
              <w:gridCol w:w="5353"/>
              <w:gridCol w:w="1616"/>
              <w:gridCol w:w="1616"/>
              <w:gridCol w:w="1616"/>
            </w:tblGrid>
            <w:tr w:rsidR="001B131E" w:rsidRPr="00F23F83" w:rsidTr="00955646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F23F83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F23F83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B131E" w:rsidRPr="00F23F83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831 396,7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4 461,8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35,0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11 787 979,1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45 027,6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46,8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9 779 713,0 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46 109,7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319,4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1 764 863,5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10 395,1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300 008,7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3 390,0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3 508 800,6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44 099,4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182,4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5 152 791,7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16 090,4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2,0</w:t>
                  </w:r>
                </w:p>
              </w:tc>
            </w:tr>
            <w:tr w:rsidR="001B131E" w:rsidRPr="00F23F83" w:rsidTr="00955646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>9 665 970,6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34 948,7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F23F83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21,9</w:t>
                  </w:r>
                </w:p>
              </w:tc>
            </w:tr>
          </w:tbl>
          <w:p w:rsidR="001B131E" w:rsidRPr="00F23F83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B131E" w:rsidRPr="00F23F83" w:rsidTr="00955646">
        <w:trPr>
          <w:trHeight w:val="405"/>
        </w:trPr>
        <w:tc>
          <w:tcPr>
            <w:tcW w:w="10314" w:type="dxa"/>
            <w:gridSpan w:val="2"/>
          </w:tcPr>
          <w:p w:rsidR="001B131E" w:rsidRPr="00F23F83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B131E" w:rsidRPr="00F23F83" w:rsidRDefault="001B131E" w:rsidP="001B131E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F23F83" w:rsidRDefault="00937DB4" w:rsidP="0062105F">
      <w:pPr>
        <w:pStyle w:val="22"/>
        <w:rPr>
          <w:rFonts w:asciiTheme="minorHAnsi" w:hAnsiTheme="minorHAnsi" w:cstheme="minorHAnsi"/>
          <w:sz w:val="2"/>
          <w:szCs w:val="2"/>
        </w:rPr>
      </w:pPr>
    </w:p>
    <w:p w:rsidR="00937DB4" w:rsidRPr="00F23F83" w:rsidRDefault="00937DB4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F23F83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F23F83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F2586C" w:rsidRPr="00F23F83" w:rsidRDefault="00F2586C" w:rsidP="00F2586C">
      <w:pPr>
        <w:pStyle w:val="5"/>
        <w:numPr>
          <w:ilvl w:val="4"/>
          <w:numId w:val="35"/>
        </w:numPr>
        <w:suppressAutoHyphens/>
        <w:jc w:val="left"/>
        <w:rPr>
          <w:rFonts w:asciiTheme="minorHAnsi" w:hAnsiTheme="minorHAnsi" w:cstheme="minorHAnsi"/>
          <w:color w:val="auto"/>
        </w:rPr>
      </w:pPr>
      <w:r w:rsidRPr="00F23F83">
        <w:rPr>
          <w:rFonts w:asciiTheme="minorHAnsi" w:hAnsiTheme="minorHAnsi" w:cstheme="minorHAnsi"/>
          <w:color w:val="auto"/>
          <w:sz w:val="28"/>
          <w:szCs w:val="28"/>
        </w:rPr>
        <w:t>10. Социально-экономическое развитие регионов</w:t>
      </w:r>
    </w:p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t>Акмолинская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735 816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13 459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16 518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397 763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68,4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170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665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>35 467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35605" cy="1937385"/>
                  <wp:effectExtent l="0" t="0" r="0" b="0"/>
                  <wp:docPr id="8" name="Изображение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Изображение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 l="-10850" t="-50965" r="-3134" b="-3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605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104,9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102,9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119,2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117,4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7"/>
              <w:ind w:firstLine="0"/>
              <w:jc w:val="center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anchor distT="0" distB="0" distL="0" distR="0" simplePos="0" relativeHeight="251717632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76835</wp:posOffset>
                  </wp:positionV>
                  <wp:extent cx="2932430" cy="1828800"/>
                  <wp:effectExtent l="0" t="0" r="0" b="0"/>
                  <wp:wrapTopAndBottom/>
                  <wp:docPr id="10" name="Объект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anchor>
              </w:drawing>
            </w:r>
          </w:p>
          <w:p w:rsidR="00F2586C" w:rsidRPr="00F23F83" w:rsidRDefault="00F2586C" w:rsidP="004D5E52">
            <w:pPr>
              <w:pStyle w:val="a7"/>
              <w:ind w:firstLine="0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95,7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282,0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566,2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95,5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106,1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F2586C" w:rsidRPr="00F23F83" w:rsidTr="004D5E52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23F83">
        <w:rPr>
          <w:rFonts w:asciiTheme="minorHAnsi" w:hAnsiTheme="minorHAnsi" w:cstheme="minorHAnsi"/>
        </w:rPr>
        <w:br w:type="page"/>
      </w:r>
    </w:p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lastRenderedPageBreak/>
        <w:t>Актюбинская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551"/>
        <w:gridCol w:w="2693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888 169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15 648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16 325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414 179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178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34 205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  <w:i/>
              </w:rPr>
            </w:pPr>
            <w:r w:rsidRPr="00F23F83">
              <w:rPr>
                <w:rFonts w:asciiTheme="minorHAnsi" w:hAnsiTheme="minorHAnsi" w:cstheme="minorHAnsi"/>
                <w:i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i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i/>
                <w:noProof/>
              </w:rPr>
              <w:drawing>
                <wp:inline distT="0" distB="0" distL="0" distR="0">
                  <wp:extent cx="2943860" cy="1938020"/>
                  <wp:effectExtent l="0" t="0" r="0" b="0"/>
                  <wp:docPr id="15" name="Изображение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Изображение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 l="-11127" t="-53918" r="-3113" b="-4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CellMar>
                <w:top w:w="55" w:type="dxa"/>
                <w:bottom w:w="55" w:type="dxa"/>
              </w:tblCellMar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97,1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105,1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105,2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38,6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106,4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ind w:firstLine="34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7"/>
              <w:ind w:firstLine="34"/>
              <w:jc w:val="center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5445" cy="1884045"/>
                  <wp:effectExtent l="0" t="0" r="0" b="0"/>
                  <wp:docPr id="30" name="Объект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91,5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246,2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150,8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  <w:tcMar>
              <w:left w:w="0" w:type="dxa"/>
              <w:right w:w="0" w:type="dxa"/>
            </w:tcMar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2551" w:type="dxa"/>
            <w:tcMar>
              <w:left w:w="0" w:type="dxa"/>
              <w:right w:w="0" w:type="dxa"/>
            </w:tcMar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  <w:tc>
          <w:tcPr>
            <w:tcW w:w="2693" w:type="dxa"/>
            <w:tcMar>
              <w:left w:w="0" w:type="dxa"/>
              <w:right w:w="0" w:type="dxa"/>
            </w:tcMar>
          </w:tcPr>
          <w:p w:rsidR="00F2586C" w:rsidRPr="00F23F83" w:rsidRDefault="00F2586C" w:rsidP="004D5E52">
            <w:pPr>
              <w:snapToGrid w:val="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92,5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100,8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102,8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Алматинская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rPr>
                <w:trHeight w:val="180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2 068 381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079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49 851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58 074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975 091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172</w:t>
                  </w:r>
                  <w:r w:rsidR="00773B3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35 811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28495"/>
                  <wp:effectExtent l="0" t="0" r="0" b="0"/>
                  <wp:docPr id="31" name="Изображение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Изображение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 l="-11127" t="-53421" r="-3113" b="-4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2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104,8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102,8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54,5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105,0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96,8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32" name="Объект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c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213,1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547,5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696,0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96,2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101,6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tabs>
          <w:tab w:val="left" w:pos="8310"/>
        </w:tabs>
        <w:spacing w:before="240" w:after="60"/>
        <w:rPr>
          <w:rFonts w:asciiTheme="minorHAnsi" w:hAnsiTheme="minorHAnsi" w:cstheme="minorHAnsi"/>
          <w:lang w:val="kk-KZ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  <w:lang w:val="kk-KZ"/>
        </w:rPr>
        <w:lastRenderedPageBreak/>
        <w:t>Атырауская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263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651 703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9821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2827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9 519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10 090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313 703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386397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36 119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anchor distT="0" distB="0" distL="0" distR="0" simplePos="0" relativeHeight="251716608" behindDoc="0" locked="0" layoutInCell="1" allowOverlap="1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18415</wp:posOffset>
                  </wp:positionV>
                  <wp:extent cx="3098165" cy="1825625"/>
                  <wp:effectExtent l="0" t="0" r="0" b="0"/>
                  <wp:wrapSquare wrapText="largest"/>
                  <wp:docPr id="33" name="Объект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anchor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CellMar>
                <w:top w:w="55" w:type="dxa"/>
                <w:bottom w:w="55" w:type="dxa"/>
              </w:tblCellMar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100,7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103,0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120,8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91,2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49,1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112,3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5445" cy="1884045"/>
                  <wp:effectExtent l="0" t="0" r="0" b="0"/>
                  <wp:docPr id="34" name="Объект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30,6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45,9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46,2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57,0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117,9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65,3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99,5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103,4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31"/>
        <w:spacing w:before="240" w:after="60"/>
        <w:rPr>
          <w:rFonts w:asciiTheme="minorHAnsi" w:hAnsiTheme="minorHAnsi" w:cstheme="minorHAnsi"/>
          <w:sz w:val="24"/>
          <w:szCs w:val="24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  <w:sz w:val="24"/>
          <w:szCs w:val="24"/>
        </w:rPr>
        <w:lastRenderedPageBreak/>
        <w:t>Западно-Казахстанская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659 359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7475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3778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11 399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12 581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320 813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193134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33 140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1955" cy="1936750"/>
                  <wp:effectExtent l="0" t="0" r="0" b="0"/>
                  <wp:docPr id="37" name="Изображение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Изображение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 l="-11431" t="-53387" r="-3848" b="-3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95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60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6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102,4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96,6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6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6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566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1566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43,9</w:t>
                  </w:r>
                </w:p>
              </w:tc>
              <w:tc>
                <w:tcPr>
                  <w:tcW w:w="1566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108,7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1566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anchor distT="0" distB="0" distL="0" distR="0" simplePos="0" relativeHeight="251718656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113665</wp:posOffset>
                  </wp:positionV>
                  <wp:extent cx="2882900" cy="1765300"/>
                  <wp:effectExtent l="0" t="0" r="0" b="0"/>
                  <wp:wrapSquare wrapText="largest"/>
                  <wp:docPr id="39" name="Объект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anchor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59,1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175,9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126,5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73,3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102,2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103,8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spacing w:after="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Жамбылская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1 135 446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16052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5226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18 148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23 627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502 382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161994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32 442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225" cy="1936750"/>
                  <wp:effectExtent l="0" t="0" r="0" b="0"/>
                  <wp:docPr id="40" name="Изображение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Изображение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 l="-9684" t="-51155" r="-4800" b="-3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101,6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104,3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119,1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anchor distT="0" distB="0" distL="0" distR="0" simplePos="0" relativeHeight="251719680" behindDoc="0" locked="0" layoutInCell="1" allowOverlap="1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6350</wp:posOffset>
                  </wp:positionV>
                  <wp:extent cx="2894965" cy="1511300"/>
                  <wp:effectExtent l="0" t="0" r="0" b="0"/>
                  <wp:wrapSquare wrapText="largest"/>
                  <wp:docPr id="41" name="Объект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anchor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74,3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222,0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93,7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108,5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102,3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22"/>
        <w:spacing w:line="240" w:lineRule="atLeast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Карагандинская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1 376 857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13328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8957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19 599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23 995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635 037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200625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34 391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1955" cy="1938020"/>
                  <wp:effectExtent l="0" t="0" r="0" b="0"/>
                  <wp:docPr id="43" name="Изображение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Изображение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 l="-11431" t="-2584" r="-3848" b="-2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95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102,6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100,9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211,6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90,6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108,0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109,3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6080" cy="1885315"/>
                  <wp:effectExtent l="0" t="0" r="0" b="0"/>
                  <wp:docPr id="44" name="Объект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81,0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348,6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450,9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92,2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109,6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98,8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104,5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  <w:lang w:val="kk-KZ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  <w:lang w:val="kk-KZ"/>
        </w:rPr>
        <w:lastRenderedPageBreak/>
        <w:t>Костанайская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551"/>
        <w:gridCol w:w="2693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867 142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6686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5736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13 628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15 985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462 887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166668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34 244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225" cy="1936750"/>
                  <wp:effectExtent l="0" t="0" r="0" b="0"/>
                  <wp:docPr id="45" name="Изображение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Изображение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 l="-11390" t="-53387" r="-3353" b="-3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107,2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113,1</w:t>
                  </w:r>
                </w:p>
              </w:tc>
            </w:tr>
            <w:tr w:rsidR="00F2586C" w:rsidRPr="00F23F83" w:rsidTr="004D5E52">
              <w:trPr>
                <w:trHeight w:val="236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110,4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6080" cy="1885315"/>
                  <wp:effectExtent l="0" t="0" r="0" b="0"/>
                  <wp:docPr id="48" name="Объект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69,5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350,2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446,9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110,8</w:t>
            </w:r>
          </w:p>
        </w:tc>
      </w:tr>
      <w:tr w:rsidR="00F2586C" w:rsidRPr="00F23F83" w:rsidTr="004D5E52">
        <w:trPr>
          <w:cantSplit/>
          <w:trHeight w:val="90"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99,6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112,2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</w:tr>
    </w:tbl>
    <w:p w:rsidR="00F2586C" w:rsidRPr="00F23F83" w:rsidRDefault="00F2586C" w:rsidP="00F2586C">
      <w:pPr>
        <w:pStyle w:val="22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Кызылординская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809 431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12023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3844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12 332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14 611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325 030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187836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33 274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225" cy="1928495"/>
                  <wp:effectExtent l="0" t="0" r="0" b="0"/>
                  <wp:docPr id="49" name="Изображение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Изображение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 l="-10401" t="-48363" r="-3811" b="-2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2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88,5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90,7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44,7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248,8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115,2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99,5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0" name="Объект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22,9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56,9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82,9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123,2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92,2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101,9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</w:tr>
    </w:tbl>
    <w:p w:rsidR="00F2586C" w:rsidRPr="00F23F83" w:rsidRDefault="00F2586C" w:rsidP="00F2586C">
      <w:pPr>
        <w:pStyle w:val="22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Мангистауская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710 273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11761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2431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18 458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16 311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304 083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317713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42 667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37385"/>
                  <wp:effectExtent l="0" t="0" r="0" b="0"/>
                  <wp:docPr id="52" name="Изображение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Изображение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 l="-11127" t="-16852" r="-3113" b="-36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94,1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98,8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88,0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2270" cy="1884045"/>
                  <wp:effectExtent l="0" t="0" r="0" b="0"/>
                  <wp:docPr id="55" name="Объект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19,4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109,0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117,3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98,8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Павлодарская область</w:t>
      </w:r>
    </w:p>
    <w:tbl>
      <w:tblPr>
        <w:tblW w:w="10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2409"/>
        <w:gridCol w:w="2869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751 610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6710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5098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12 209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14 380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383 566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182776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32 979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36750"/>
                  <wp:effectExtent l="0" t="0" r="0" b="0"/>
                  <wp:docPr id="57" name="Изображение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Изображение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 l="-11127" t="-53710" r="-3113" b="-42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24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100,5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101,1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47,7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104,7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ind w:right="17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5445" cy="1812290"/>
                  <wp:effectExtent l="0" t="0" r="0" b="0"/>
                  <wp:docPr id="58" name="Объект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57,4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291,9</w:t>
            </w:r>
          </w:p>
        </w:tc>
        <w:tc>
          <w:tcPr>
            <w:tcW w:w="286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170,2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78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  <w:trHeight w:val="191"/>
        </w:trPr>
        <w:tc>
          <w:tcPr>
            <w:tcW w:w="4962" w:type="dxa"/>
            <w:tcBorders>
              <w:top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100,7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108,3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869" w:type="dxa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31"/>
        <w:spacing w:before="240" w:after="60"/>
        <w:rPr>
          <w:rFonts w:asciiTheme="minorHAnsi" w:hAnsiTheme="minorHAnsi" w:cstheme="minorHAnsi"/>
          <w:sz w:val="24"/>
          <w:szCs w:val="24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  <w:sz w:val="24"/>
          <w:szCs w:val="24"/>
        </w:rPr>
        <w:lastRenderedPageBreak/>
        <w:t>Северо-Казахстанская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546 557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3924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4124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8 541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10 539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290 639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159256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  <w:lang w:val="kk-KZ"/>
                    </w:rPr>
                    <w:t>35 186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38020"/>
                  <wp:effectExtent l="0" t="0" r="0" b="0"/>
                  <wp:docPr id="60" name="Изображение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Изображение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 l="-11127" t="-53918" r="-3113" b="-4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106,8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101,9</w:t>
                  </w:r>
                </w:p>
              </w:tc>
            </w:tr>
            <w:tr w:rsidR="00F2586C" w:rsidRPr="00F23F83" w:rsidTr="004D5E52">
              <w:trPr>
                <w:trHeight w:val="249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114,5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104,7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1" name="Объект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62,2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428,8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458,7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82,5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109,6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Туркестанская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2 034 221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33169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8207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45 231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52 009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781 458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173799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33 601         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33700" cy="1938020"/>
                  <wp:effectExtent l="0" t="0" r="0" b="0"/>
                  <wp:docPr id="63" name="Изображение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Изображение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 l="-11755" t="-36694" r="-4018" b="-3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233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102,2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105,8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165,1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94,7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108,5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108,5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5445" cy="1868170"/>
                  <wp:effectExtent l="0" t="0" r="0" b="0"/>
                  <wp:docPr id="64" name="Объект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138,1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540,7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149,9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114,2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104,4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104,9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Восточно-Казахстанская область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1 367 675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12711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8680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17 893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23 846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665 828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184664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37 387         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37385"/>
                  <wp:effectExtent l="0" t="0" r="0" b="0"/>
                  <wp:docPr id="65" name="Изображение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Изображение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 l="-11127" t="-54971" r="-3113" b="-3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98,5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110,7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114,6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F2586C" w:rsidRPr="00F23F83" w:rsidTr="004D5E52">
              <w:trPr>
                <w:trHeight w:val="243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828165"/>
                  <wp:effectExtent l="0" t="0" r="0" b="0"/>
                  <wp:docPr id="66" name="Объект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4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161,4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688,1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107,9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111,6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103,5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94,7</w:t>
            </w:r>
          </w:p>
        </w:tc>
      </w:tr>
    </w:tbl>
    <w:p w:rsidR="00F2586C" w:rsidRPr="00F23F83" w:rsidRDefault="00F2586C" w:rsidP="00F2586C">
      <w:pPr>
        <w:pStyle w:val="22"/>
        <w:tabs>
          <w:tab w:val="left" w:pos="4678"/>
        </w:tabs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г. Нур-Султан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1 161 616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16778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3652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55 603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43 269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563 291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282542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41 193         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29130"/>
                  <wp:effectExtent l="0" t="0" r="0" b="0"/>
                  <wp:docPr id="67" name="Изображение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Изображение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 l="-11127" t="-11074" r="-3113" b="-28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105,5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115,8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94,7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38,8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108,6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115,4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109,9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c"/>
              <w:jc w:val="right"/>
              <w:rPr>
                <w:rFonts w:asciiTheme="minorHAnsi" w:hAnsiTheme="minorHAnsi" w:cstheme="minorHAnsi"/>
              </w:rPr>
            </w:pPr>
          </w:p>
          <w:p w:rsidR="00F2586C" w:rsidRPr="00F23F83" w:rsidRDefault="00F2586C" w:rsidP="004D5E52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anchor distT="0" distB="0" distL="0" distR="0" simplePos="0" relativeHeight="251720704" behindDoc="0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1270</wp:posOffset>
                  </wp:positionV>
                  <wp:extent cx="2936875" cy="1603375"/>
                  <wp:effectExtent l="0" t="0" r="0" b="0"/>
                  <wp:wrapSquare wrapText="largest"/>
                  <wp:docPr id="68" name="Объект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6"/>
                    </a:graphicData>
                  </a:graphic>
                </wp:anchor>
              </w:drawing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73,7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90,8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тыс.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39,5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98,4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F2586C" w:rsidRPr="00F23F83" w:rsidRDefault="00F2586C" w:rsidP="00F2586C">
      <w:pPr>
        <w:pStyle w:val="22"/>
        <w:spacing w:before="240" w:after="60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г. Алматы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3487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1 948 844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19891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8329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61 605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41 145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958 983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91,7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238708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snapToGrid w:val="0"/>
                    <w:spacing w:before="80"/>
                    <w:jc w:val="right"/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39 020         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3860" cy="1937385"/>
                  <wp:effectExtent l="0" t="0" r="0" b="0"/>
                  <wp:docPr id="69" name="Изображение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Изображение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 l="-11127" t="-16663" r="-3113" b="-24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86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191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103,0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105,8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81,9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107,6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110,0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2270" cy="1828165"/>
                  <wp:effectExtent l="0" t="0" r="0" b="0"/>
                  <wp:docPr id="70" name="Объект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8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 xml:space="preserve">(в живом весе), </w:t>
            </w:r>
            <w:r w:rsidRPr="00F23F83">
              <w:rPr>
                <w:rFonts w:asciiTheme="minorHAnsi" w:hAnsiTheme="minorHAnsi" w:cstheme="minorHAnsi"/>
                <w:lang w:val="kk-KZ"/>
              </w:rPr>
              <w:t>ты</w:t>
            </w:r>
            <w:r w:rsidRPr="00F23F83">
              <w:rPr>
                <w:rFonts w:asciiTheme="minorHAnsi" w:hAnsiTheme="minorHAnsi" w:cstheme="minorHAns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24,2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55,3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93,5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107,9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F2586C" w:rsidRPr="00F23F83" w:rsidRDefault="00F2586C" w:rsidP="00F2586C">
      <w:pPr>
        <w:pStyle w:val="22"/>
        <w:rPr>
          <w:rFonts w:asciiTheme="minorHAnsi" w:hAnsiTheme="minorHAnsi" w:cstheme="minorHAnsi"/>
        </w:rPr>
      </w:pPr>
      <w:r w:rsidRPr="00F23F83">
        <w:rPr>
          <w:rFonts w:asciiTheme="minorHAnsi" w:hAnsiTheme="minorHAnsi" w:cstheme="minorHAnsi"/>
        </w:rPr>
        <w:br w:type="page"/>
      </w:r>
      <w:r w:rsidRPr="00F23F83">
        <w:rPr>
          <w:rFonts w:asciiTheme="minorHAnsi" w:hAnsiTheme="minorHAnsi" w:cstheme="minorHAnsi"/>
        </w:rPr>
        <w:lastRenderedPageBreak/>
        <w:t>г.Шымкент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2409"/>
        <w:gridCol w:w="2835"/>
      </w:tblGrid>
      <w:tr w:rsidR="00F2586C" w:rsidRPr="00F23F83" w:rsidTr="004D5E52">
        <w:trPr>
          <w:trHeight w:val="98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3686"/>
              <w:gridCol w:w="1168"/>
            </w:tblGrid>
            <w:tr w:rsidR="00F2586C" w:rsidRPr="00F23F83" w:rsidTr="004D5E52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Население, человек (на 01.0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8</w:t>
                  </w:r>
                  <w:r w:rsidRPr="00F23F83">
                    <w:rPr>
                      <w:rFonts w:asciiTheme="minorHAnsi" w:hAnsiTheme="minorHAnsi" w:cstheme="minorHAns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1 054 413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Родившиеся,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</w:t>
                  </w:r>
                  <w:r w:rsidR="00876875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Умершие,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3</w:t>
                  </w:r>
                  <w:r w:rsidR="00876875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766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Прибыло,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29 859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Выбыло, человек (январь-</w:t>
                  </w:r>
                  <w:r w:rsidRPr="00F23F83">
                    <w:rPr>
                      <w:rFonts w:asciiTheme="minorHAnsi" w:hAnsiTheme="minorHAnsi" w:cstheme="minorHAnsi"/>
                      <w:lang w:eastAsia="zh-CN"/>
                    </w:rPr>
                    <w:t>июль</w:t>
                  </w:r>
                  <w:r w:rsidRPr="00F23F83">
                    <w:rPr>
                      <w:rFonts w:asciiTheme="minorHAnsi" w:hAnsiTheme="minorHAnsi" w:cstheme="minorHAnsi"/>
                    </w:rPr>
                    <w:t>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26 302</w:t>
                  </w:r>
                </w:p>
              </w:tc>
            </w:tr>
            <w:tr w:rsidR="00F2586C" w:rsidRPr="00F23F83" w:rsidTr="004D5E52">
              <w:trPr>
                <w:trHeight w:val="6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408 968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69,4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F2586C" w:rsidRPr="00F23F83" w:rsidTr="004D5E52">
              <w:trPr>
                <w:trHeight w:val="146"/>
              </w:trPr>
              <w:tc>
                <w:tcPr>
                  <w:tcW w:w="3686" w:type="dxa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F23F83">
                    <w:rPr>
                      <w:rFonts w:asciiTheme="minorHAnsi" w:hAnsiTheme="minorHAnsi" w:cstheme="minorHAnsi"/>
                    </w:rPr>
                    <w:t>)</w:t>
                  </w:r>
                  <w:r w:rsidRPr="00F23F83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F2586C" w:rsidRPr="00F23F83" w:rsidRDefault="00F2586C" w:rsidP="004D5E52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164</w:t>
                  </w:r>
                  <w:r w:rsidR="00876875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160</w:t>
                  </w:r>
                </w:p>
              </w:tc>
            </w:tr>
            <w:tr w:rsidR="00F2586C" w:rsidRPr="00F23F83" w:rsidTr="004D5E52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F23F83">
                    <w:rPr>
                      <w:rFonts w:asciiTheme="minorHAnsi" w:hAnsiTheme="minorHAnsi" w:cstheme="minorHAnsi"/>
                    </w:rPr>
                    <w:br/>
                  </w: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F23F83">
                    <w:rPr>
                      <w:rFonts w:asciiTheme="minorHAnsi" w:hAnsiTheme="minorHAnsi" w:cstheme="minorHAnsi"/>
                    </w:rPr>
                    <w:t>август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876875">
                  <w:pPr>
                    <w:snapToGrid w:val="0"/>
                    <w:spacing w:before="80"/>
                    <w:jc w:val="right"/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>33 240</w:t>
                  </w:r>
                  <w:bookmarkStart w:id="1" w:name="_GoBack"/>
                  <w:bookmarkEnd w:id="1"/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23F83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в процентах</w:t>
            </w:r>
          </w:p>
          <w:p w:rsidR="00F2586C" w:rsidRPr="00F23F83" w:rsidRDefault="00F2586C" w:rsidP="004D5E52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  <w:lang w:val="kk-KZ"/>
              </w:rPr>
            </w:pPr>
            <w:r w:rsidRPr="00F23F83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25445" cy="1937385"/>
                  <wp:effectExtent l="0" t="0" r="0" b="0"/>
                  <wp:docPr id="71" name="Изображение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Изображение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 l="-11417" t="-26518" r="-3262" b="-2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445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86C" w:rsidRPr="00F23F83" w:rsidTr="004D5E52">
        <w:trPr>
          <w:trHeight w:val="124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0"/>
            </w:tblGrid>
            <w:tr w:rsidR="00F2586C" w:rsidRPr="00F23F83" w:rsidTr="004D5E52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Январь-а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вгуст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2586C" w:rsidRPr="00F23F83" w:rsidRDefault="00F2586C" w:rsidP="004D5E5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eastAsia="zh-CN"/>
                    </w:rPr>
                    <w:t>августу</w:t>
                  </w:r>
                  <w:r w:rsidRPr="00F23F83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98,2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F23F83">
                    <w:rPr>
                      <w:rFonts w:asciiTheme="minorHAnsi" w:hAnsiTheme="minorHAnsi" w:cstheme="minorHAnsi"/>
                      <w:lang w:val="kk-KZ"/>
                    </w:rPr>
                    <w:t>120,3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162,6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71,0</w:t>
                  </w:r>
                  <w:bookmarkStart w:id="2" w:name="_Hlk179773996"/>
                  <w:bookmarkEnd w:id="2"/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109,1</w:t>
                  </w:r>
                </w:p>
              </w:tc>
            </w:tr>
            <w:tr w:rsidR="00F2586C" w:rsidRPr="00F23F83" w:rsidTr="004D5E52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41,0</w:t>
                  </w:r>
                </w:p>
              </w:tc>
              <w:tc>
                <w:tcPr>
                  <w:tcW w:w="1560" w:type="dxa"/>
                  <w:vAlign w:val="bottom"/>
                </w:tcPr>
                <w:p w:rsidR="00F2586C" w:rsidRPr="00F23F83" w:rsidRDefault="00F2586C" w:rsidP="004D5E52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</w:tr>
            <w:tr w:rsidR="00F2586C" w:rsidRPr="00F23F83" w:rsidTr="004D5E52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F2586C" w:rsidRPr="00F23F83" w:rsidRDefault="00F2586C" w:rsidP="004D5E52">
                  <w:pPr>
                    <w:widowControl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3F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107,4</w:t>
                  </w:r>
                </w:p>
              </w:tc>
            </w:tr>
          </w:tbl>
          <w:p w:rsidR="00F2586C" w:rsidRPr="00F23F83" w:rsidRDefault="00F2586C" w:rsidP="004D5E5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2020г., в процентах</w:t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5445" cy="1844040"/>
                  <wp:effectExtent l="0" t="0" r="0" b="0"/>
                  <wp:docPr id="72" name="Объект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0"/>
                    </a:graphicData>
                  </a:graphic>
                </wp:inline>
              </w:drawing>
            </w:r>
          </w:p>
          <w:p w:rsidR="00F2586C" w:rsidRPr="00F23F83" w:rsidRDefault="00F2586C" w:rsidP="004D5E5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Январь-</w:t>
            </w:r>
            <w:r w:rsidRPr="00F23F83">
              <w:rPr>
                <w:rFonts w:asciiTheme="minorHAnsi" w:hAnsiTheme="minorHAnsi" w:cstheme="minorHAnsi"/>
                <w:lang w:eastAsia="zh-CN"/>
              </w:rPr>
              <w:t>август</w:t>
            </w:r>
            <w:r w:rsidRPr="00F23F83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В</w:t>
            </w:r>
            <w:r w:rsidRPr="00F23F83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 xml:space="preserve">(в живом весе), </w:t>
            </w:r>
            <w:r w:rsidRPr="00F23F83">
              <w:rPr>
                <w:rFonts w:asciiTheme="minorHAnsi" w:hAnsiTheme="minorHAnsi" w:cstheme="minorHAnsi"/>
                <w:lang w:val="kk-KZ"/>
              </w:rPr>
              <w:t>ты</w:t>
            </w:r>
            <w:r w:rsidRPr="00F23F83">
              <w:rPr>
                <w:rFonts w:asciiTheme="minorHAnsi" w:hAnsiTheme="minorHAnsi" w:cstheme="minorHAns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F2586C" w:rsidRPr="00F23F83" w:rsidTr="004D5E52">
        <w:trPr>
          <w:cantSplit/>
          <w:trHeight w:val="363"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Надоено молока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23F83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35,2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F2586C" w:rsidRPr="00F23F83" w:rsidTr="004D5E52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129,8</w:t>
            </w:r>
          </w:p>
        </w:tc>
      </w:tr>
      <w:tr w:rsidR="00F2586C" w:rsidRPr="00F23F83" w:rsidTr="004D5E52">
        <w:trPr>
          <w:trHeight w:val="63"/>
        </w:trPr>
        <w:tc>
          <w:tcPr>
            <w:tcW w:w="4962" w:type="dxa"/>
          </w:tcPr>
          <w:p w:rsidR="00F2586C" w:rsidRPr="00F23F83" w:rsidRDefault="00F2586C" w:rsidP="004D5E52">
            <w:pPr>
              <w:pStyle w:val="aff3"/>
              <w:spacing w:before="240" w:after="60"/>
              <w:rPr>
                <w:rFonts w:asciiTheme="minorHAnsi" w:hAnsiTheme="minorHAnsi" w:cstheme="minorHAnsi"/>
                <w:b/>
              </w:rPr>
            </w:pPr>
            <w:r w:rsidRPr="00F23F83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F2586C" w:rsidRPr="00F23F83" w:rsidRDefault="00F2586C" w:rsidP="004D5E5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eastAsia="zh-CN"/>
              </w:rPr>
              <w:t>июлю</w:t>
            </w:r>
            <w:r w:rsidRPr="00F23F83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a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lang w:eastAsia="zh-CN"/>
              </w:rPr>
              <w:t xml:space="preserve">Август </w:t>
            </w:r>
            <w:r w:rsidRPr="00F23F83">
              <w:rPr>
                <w:rFonts w:asciiTheme="minorHAnsi" w:hAnsiTheme="minorHAnsi" w:cstheme="minorHAnsi"/>
              </w:rPr>
              <w:t xml:space="preserve">2020г. </w:t>
            </w:r>
            <w:r w:rsidRPr="00F23F83">
              <w:rPr>
                <w:rFonts w:asciiTheme="minorHAnsi" w:hAnsiTheme="minorHAnsi" w:cstheme="minorHAnsi"/>
                <w:szCs w:val="16"/>
              </w:rPr>
              <w:t>к</w:t>
            </w:r>
            <w:r w:rsidRPr="00F23F83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23F83">
              <w:rPr>
                <w:rFonts w:asciiTheme="minorHAnsi" w:hAnsiTheme="minorHAnsi" w:cstheme="minorHAnsi"/>
              </w:rPr>
              <w:t>20</w:t>
            </w:r>
            <w:r w:rsidRPr="00F23F83">
              <w:rPr>
                <w:rFonts w:asciiTheme="minorHAnsi" w:hAnsiTheme="minorHAnsi" w:cstheme="minorHAnsi"/>
                <w:lang w:val="kk-KZ"/>
              </w:rPr>
              <w:t>19</w:t>
            </w:r>
            <w:r w:rsidRPr="00F23F83">
              <w:rPr>
                <w:rFonts w:asciiTheme="minorHAnsi" w:hAnsiTheme="minorHAnsi" w:cstheme="minorHAnsi"/>
              </w:rPr>
              <w:t>г., %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F2586C" w:rsidRPr="00F23F83" w:rsidRDefault="00F2586C" w:rsidP="004D5E52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  <w:szCs w:val="16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fff3"/>
              <w:rPr>
                <w:rFonts w:asciiTheme="minorHAnsi" w:hAnsiTheme="minorHAnsi" w:cstheme="minorHAnsi"/>
                <w:lang w:val="kk-KZ"/>
              </w:rPr>
            </w:pPr>
            <w:r w:rsidRPr="00F23F83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  <w:vAlign w:val="center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83,9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81,1</w:t>
            </w:r>
          </w:p>
        </w:tc>
      </w:tr>
      <w:tr w:rsidR="00F2586C" w:rsidRPr="00F23F83" w:rsidTr="004D5E52">
        <w:trPr>
          <w:cantSplit/>
        </w:trPr>
        <w:tc>
          <w:tcPr>
            <w:tcW w:w="4962" w:type="dxa"/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23F83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23F83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  <w:tc>
          <w:tcPr>
            <w:tcW w:w="2835" w:type="dxa"/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F2586C" w:rsidRPr="00F23F83" w:rsidTr="004D5E52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F2586C" w:rsidRPr="00F23F83" w:rsidRDefault="00F2586C" w:rsidP="004D5E52">
            <w:pPr>
              <w:pStyle w:val="ac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Cs w:val="16"/>
              </w:rPr>
              <w:t>Индекс</w:t>
            </w:r>
            <w:r w:rsidRPr="00F23F83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F2586C" w:rsidRPr="00F23F83" w:rsidRDefault="00F2586C" w:rsidP="004D5E52">
            <w:pPr>
              <w:jc w:val="right"/>
              <w:rPr>
                <w:rFonts w:asciiTheme="minorHAnsi" w:hAnsiTheme="minorHAnsi" w:cstheme="minorHAnsi"/>
              </w:rPr>
            </w:pPr>
            <w:r w:rsidRPr="00F23F83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</w:tbl>
    <w:p w:rsidR="004C2D5E" w:rsidRPr="00F23F83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F23F83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F23F83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8E30D5" w:rsidRPr="00F23F83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</w:p>
        </w:tc>
      </w:tr>
      <w:tr w:rsidR="008E30D5" w:rsidRPr="00F23F83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8E30D5" w:rsidRPr="00F23F83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8E30D5" w:rsidRPr="00F23F83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23F83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F23F83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F23F83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F23F83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8E30D5" w:rsidRPr="00F23F83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23F83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F23F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F23F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8E30D5" w:rsidRPr="00F23F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F23F83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8E30D5" w:rsidRPr="00F23F83" w:rsidTr="00E672C9">
        <w:trPr>
          <w:trHeight w:val="1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2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F23F83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8E30D5" w:rsidRPr="00F23F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8E30D5" w:rsidRPr="00F23F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F23F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6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F23F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F23F83" w:rsidTr="00E672C9">
        <w:trPr>
          <w:trHeight w:val="131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02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D33F60" w:rsidRPr="00F23F83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F23F83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F23F83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F23F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8E30D5" w:rsidRPr="00F23F83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F23F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Численность</w:t>
            </w: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F23F83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F23F83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F23F83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F23F83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F23F83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F23F83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F23F83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F23F83" w:rsidRDefault="004C2D5E" w:rsidP="0040753E">
      <w:pPr>
        <w:rPr>
          <w:rFonts w:asciiTheme="minorHAnsi" w:hAnsiTheme="minorHAnsi" w:cstheme="minorHAnsi"/>
          <w:lang w:val="kk-KZ"/>
        </w:rPr>
      </w:pPr>
      <w:r w:rsidRPr="00F23F83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8E30D5" w:rsidRPr="00F23F83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F23F83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8E30D5" w:rsidRPr="00F23F83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F23F83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F23F83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CB3541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Демешева Торгын Маратовна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23F83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8E30D5" w:rsidRPr="00F23F83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F23F83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23F8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8E30D5" w:rsidRPr="00F23F83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23F83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764A93" w:rsidRPr="00F23F83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23F83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F23F83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F23F83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23F83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23F83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F23F83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F23F83" w:rsidSect="007874E5">
      <w:footerReference w:type="even" r:id="rId141"/>
      <w:footerReference w:type="default" r:id="rId142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2869" w:rsidRDefault="00952869" w:rsidP="00E03767">
      <w:r>
        <w:separator/>
      </w:r>
    </w:p>
  </w:endnote>
  <w:endnote w:type="continuationSeparator" w:id="0">
    <w:p w:rsidR="00952869" w:rsidRDefault="00952869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Times New Roman"/>
    <w:charset w:val="CC"/>
    <w:family w:val="roman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BCE" w:rsidRDefault="00F9342C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3D1BCE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3D1BCE">
      <w:rPr>
        <w:rStyle w:val="aff2"/>
        <w:noProof/>
      </w:rPr>
      <w:t>2</w:t>
    </w:r>
    <w:r>
      <w:rPr>
        <w:rStyle w:val="aff2"/>
      </w:rPr>
      <w:fldChar w:fldCharType="end"/>
    </w:r>
  </w:p>
  <w:p w:rsidR="003D1BCE" w:rsidRDefault="003D1BCE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BCE" w:rsidRPr="006E2C35" w:rsidRDefault="00F9342C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3D1BCE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876875">
      <w:rPr>
        <w:rFonts w:ascii="Calibri" w:hAnsi="Calibri"/>
        <w:b/>
        <w:noProof/>
        <w:sz w:val="16"/>
        <w:szCs w:val="16"/>
      </w:rPr>
      <w:t>69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2869" w:rsidRDefault="00952869" w:rsidP="00E03767">
      <w:r>
        <w:separator/>
      </w:r>
    </w:p>
  </w:footnote>
  <w:footnote w:type="continuationSeparator" w:id="0">
    <w:p w:rsidR="00952869" w:rsidRDefault="00952869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6B146AC"/>
    <w:multiLevelType w:val="multilevel"/>
    <w:tmpl w:val="E6AAB19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6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2D6B1680"/>
    <w:multiLevelType w:val="multilevel"/>
    <w:tmpl w:val="D5DE3814"/>
    <w:lvl w:ilvl="0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7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B2C49C1"/>
    <w:multiLevelType w:val="multilevel"/>
    <w:tmpl w:val="8BE42F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>
    <w:nsid w:val="70B1110B"/>
    <w:multiLevelType w:val="multilevel"/>
    <w:tmpl w:val="0D783936"/>
    <w:lvl w:ilvl="0">
      <w:start w:val="2013"/>
      <w:numFmt w:val="bullet"/>
      <w:lvlText w:val="-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0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2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6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8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29" w:hanging="360"/>
      </w:pPr>
      <w:rPr>
        <w:rFonts w:ascii="Wingdings" w:hAnsi="Wingdings" w:cs="Wingdings" w:hint="default"/>
      </w:rPr>
    </w:lvl>
  </w:abstractNum>
  <w:abstractNum w:abstractNumId="30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1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3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23"/>
  </w:num>
  <w:num w:numId="3">
    <w:abstractNumId w:val="17"/>
  </w:num>
  <w:num w:numId="4">
    <w:abstractNumId w:val="25"/>
  </w:num>
  <w:num w:numId="5">
    <w:abstractNumId w:val="16"/>
  </w:num>
  <w:num w:numId="6">
    <w:abstractNumId w:val="21"/>
  </w:num>
  <w:num w:numId="7">
    <w:abstractNumId w:val="34"/>
  </w:num>
  <w:num w:numId="8">
    <w:abstractNumId w:val="13"/>
  </w:num>
  <w:num w:numId="9">
    <w:abstractNumId w:val="30"/>
  </w:num>
  <w:num w:numId="10">
    <w:abstractNumId w:val="15"/>
  </w:num>
  <w:num w:numId="11">
    <w:abstractNumId w:val="26"/>
  </w:num>
  <w:num w:numId="12">
    <w:abstractNumId w:val="12"/>
  </w:num>
  <w:num w:numId="13">
    <w:abstractNumId w:val="27"/>
  </w:num>
  <w:num w:numId="14">
    <w:abstractNumId w:val="32"/>
  </w:num>
  <w:num w:numId="15">
    <w:abstractNumId w:val="33"/>
  </w:num>
  <w:num w:numId="16">
    <w:abstractNumId w:val="31"/>
  </w:num>
  <w:num w:numId="17">
    <w:abstractNumId w:val="20"/>
  </w:num>
  <w:num w:numId="18">
    <w:abstractNumId w:val="24"/>
  </w:num>
  <w:num w:numId="19">
    <w:abstractNumId w:val="19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 w:numId="33">
    <w:abstractNumId w:val="18"/>
  </w:num>
  <w:num w:numId="34">
    <w:abstractNumId w:val="29"/>
  </w:num>
  <w:num w:numId="35">
    <w:abstractNumId w:val="14"/>
  </w:num>
  <w:num w:numId="36">
    <w:abstractNumId w:val="2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3D20"/>
    <w:rsid w:val="000A3E38"/>
    <w:rsid w:val="000A3E6F"/>
    <w:rsid w:val="000A48D7"/>
    <w:rsid w:val="000A4924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20A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58EA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16"/>
    <w:rsid w:val="00245453"/>
    <w:rsid w:val="002455E9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5116"/>
    <w:rsid w:val="002573E1"/>
    <w:rsid w:val="00257E90"/>
    <w:rsid w:val="00260241"/>
    <w:rsid w:val="002606A3"/>
    <w:rsid w:val="00260AAD"/>
    <w:rsid w:val="0026138F"/>
    <w:rsid w:val="0026167E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70BDC"/>
    <w:rsid w:val="00270CB4"/>
    <w:rsid w:val="002711E8"/>
    <w:rsid w:val="00271259"/>
    <w:rsid w:val="00271582"/>
    <w:rsid w:val="00272BC8"/>
    <w:rsid w:val="00272BC9"/>
    <w:rsid w:val="00272F3C"/>
    <w:rsid w:val="0027338B"/>
    <w:rsid w:val="0027339B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2C4A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ED9"/>
    <w:rsid w:val="002D43C9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460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042"/>
    <w:rsid w:val="004424D8"/>
    <w:rsid w:val="0044275C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B2F"/>
    <w:rsid w:val="00546492"/>
    <w:rsid w:val="00546D98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83F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356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521D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477EA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5369"/>
    <w:rsid w:val="007657A0"/>
    <w:rsid w:val="00765F20"/>
    <w:rsid w:val="0076619B"/>
    <w:rsid w:val="00766610"/>
    <w:rsid w:val="00766BEA"/>
    <w:rsid w:val="00770F7C"/>
    <w:rsid w:val="00771407"/>
    <w:rsid w:val="00771417"/>
    <w:rsid w:val="007722A0"/>
    <w:rsid w:val="0077283A"/>
    <w:rsid w:val="00772880"/>
    <w:rsid w:val="00772A78"/>
    <w:rsid w:val="0077347C"/>
    <w:rsid w:val="00773B39"/>
    <w:rsid w:val="00774D69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23E"/>
    <w:rsid w:val="007B0579"/>
    <w:rsid w:val="007B0E87"/>
    <w:rsid w:val="007B1A85"/>
    <w:rsid w:val="007B2916"/>
    <w:rsid w:val="007B36EF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D9B"/>
    <w:rsid w:val="00802179"/>
    <w:rsid w:val="008022E0"/>
    <w:rsid w:val="0080275B"/>
    <w:rsid w:val="0080294D"/>
    <w:rsid w:val="008030C7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0C7A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589"/>
    <w:rsid w:val="008728AB"/>
    <w:rsid w:val="00872964"/>
    <w:rsid w:val="00873018"/>
    <w:rsid w:val="008745CC"/>
    <w:rsid w:val="008765E5"/>
    <w:rsid w:val="0087687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861"/>
    <w:rsid w:val="00905A25"/>
    <w:rsid w:val="00906847"/>
    <w:rsid w:val="009068C1"/>
    <w:rsid w:val="00907478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505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1A3"/>
    <w:rsid w:val="00AB222B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3F3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1FC3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FB0"/>
    <w:rsid w:val="00B5256E"/>
    <w:rsid w:val="00B5259A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6E23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15C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C3"/>
    <w:rsid w:val="00C309F8"/>
    <w:rsid w:val="00C30EA5"/>
    <w:rsid w:val="00C30F88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DB4"/>
    <w:rsid w:val="00C62610"/>
    <w:rsid w:val="00C629B0"/>
    <w:rsid w:val="00C6308A"/>
    <w:rsid w:val="00C63114"/>
    <w:rsid w:val="00C63DB2"/>
    <w:rsid w:val="00C64AB2"/>
    <w:rsid w:val="00C65216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77663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933"/>
    <w:rsid w:val="00C94B8D"/>
    <w:rsid w:val="00C94E5D"/>
    <w:rsid w:val="00C958F3"/>
    <w:rsid w:val="00C959A5"/>
    <w:rsid w:val="00C95AB6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D00487"/>
    <w:rsid w:val="00D005D4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419C"/>
    <w:rsid w:val="00D24E4E"/>
    <w:rsid w:val="00D255A2"/>
    <w:rsid w:val="00D255B0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29B4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A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5DA9"/>
    <w:rsid w:val="00E46433"/>
    <w:rsid w:val="00E46B92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426"/>
    <w:rsid w:val="00EA0970"/>
    <w:rsid w:val="00EA0E54"/>
    <w:rsid w:val="00EA1227"/>
    <w:rsid w:val="00EA1FB4"/>
    <w:rsid w:val="00EA2DC8"/>
    <w:rsid w:val="00EA32EA"/>
    <w:rsid w:val="00EA3C0E"/>
    <w:rsid w:val="00EA3D74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3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3F83"/>
    <w:rsid w:val="00F255FF"/>
    <w:rsid w:val="00F2586C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37A6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C9E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qFormat/>
    <w:rsid w:val="00EA32EA"/>
    <w:rPr>
      <w:sz w:val="16"/>
    </w:rPr>
  </w:style>
  <w:style w:type="character" w:customStyle="1" w:styleId="ad">
    <w:name w:val="ШапкаТаблицы Знак"/>
    <w:basedOn w:val="a0"/>
    <w:link w:val="aa"/>
    <w:qFormat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qFormat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1">
    <w:name w:val="Заголов 3"/>
    <w:basedOn w:val="a7"/>
    <w:next w:val="a"/>
    <w:link w:val="32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1">
    <w:name w:val="Заголов 1"/>
    <w:basedOn w:val="1"/>
    <w:next w:val="First"/>
    <w:link w:val="12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7">
    <w:name w:val="Body Text 2"/>
    <w:basedOn w:val="a"/>
    <w:link w:val="28"/>
    <w:qFormat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qFormat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qFormat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qFormat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qFormat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qFormat/>
    <w:rsid w:val="000510D3"/>
    <w:rPr>
      <w:b/>
      <w:spacing w:val="20"/>
      <w:kern w:val="28"/>
      <w:sz w:val="28"/>
    </w:rPr>
  </w:style>
  <w:style w:type="character" w:customStyle="1" w:styleId="61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qFormat/>
    <w:rsid w:val="00B94203"/>
    <w:rPr>
      <w:b/>
      <w:spacing w:val="20"/>
      <w:kern w:val="28"/>
      <w:sz w:val="28"/>
    </w:rPr>
  </w:style>
  <w:style w:type="character" w:customStyle="1" w:styleId="52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qFormat/>
    <w:rsid w:val="0001263B"/>
    <w:rPr>
      <w:b/>
      <w:spacing w:val="20"/>
      <w:kern w:val="28"/>
      <w:sz w:val="28"/>
    </w:rPr>
  </w:style>
  <w:style w:type="character" w:customStyle="1" w:styleId="41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qFormat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8">
    <w:name w:val="Основной шрифт абзаца1"/>
    <w:qFormat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7">
    <w:name w:val="index heading"/>
    <w:basedOn w:val="affff3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qFormat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8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9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a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rsid w:val="007F45EB"/>
    <w:rPr>
      <w:rFonts w:ascii="Arial" w:hAnsi="Arial" w:cs="Arial"/>
      <w:b/>
      <w:sz w:val="24"/>
    </w:rPr>
  </w:style>
  <w:style w:type="character" w:customStyle="1" w:styleId="1e">
    <w:name w:val="Основной текст Знак1"/>
    <w:basedOn w:val="a0"/>
    <w:qFormat/>
    <w:rsid w:val="007F45EB"/>
    <w:rPr>
      <w:lang w:eastAsia="zh-CN"/>
    </w:rPr>
  </w:style>
  <w:style w:type="character" w:customStyle="1" w:styleId="1f">
    <w:name w:val="Верхний колонтитул Знак1"/>
    <w:basedOn w:val="a0"/>
    <w:qFormat/>
    <w:rsid w:val="007F45EB"/>
    <w:rPr>
      <w:lang w:eastAsia="zh-CN"/>
    </w:rPr>
  </w:style>
  <w:style w:type="character" w:customStyle="1" w:styleId="1f0">
    <w:name w:val="Нижний колонтитул Знак1"/>
    <w:basedOn w:val="a0"/>
    <w:qFormat/>
    <w:rsid w:val="007F45EB"/>
    <w:rPr>
      <w:lang w:eastAsia="zh-CN"/>
    </w:rPr>
  </w:style>
  <w:style w:type="paragraph" w:customStyle="1" w:styleId="2fb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1">
    <w:name w:val="Текст выноски Знак1"/>
    <w:basedOn w:val="a0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c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d">
    <w:name w:val="Основной шрифт абзаца2"/>
    <w:qFormat/>
    <w:rsid w:val="00A866CB"/>
  </w:style>
  <w:style w:type="character" w:customStyle="1" w:styleId="2fe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2">
    <w:name w:val="Знак Знак1"/>
    <w:rsid w:val="00A866CB"/>
    <w:rPr>
      <w:rFonts w:ascii="Arial" w:hAnsi="Arial" w:cs="Arial"/>
      <w:b/>
      <w:sz w:val="24"/>
    </w:rPr>
  </w:style>
  <w:style w:type="paragraph" w:customStyle="1" w:styleId="2f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3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0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4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1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2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4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5">
    <w:name w:val="Знак Знак1"/>
    <w:rsid w:val="009B16E7"/>
    <w:rPr>
      <w:rFonts w:ascii="Arial" w:hAnsi="Arial" w:cs="Arial"/>
      <w:b/>
      <w:sz w:val="24"/>
    </w:rPr>
  </w:style>
  <w:style w:type="paragraph" w:customStyle="1" w:styleId="2ff5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6">
    <w:name w:val="Знак2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7">
    <w:name w:val="Знак Знак2"/>
    <w:qFormat/>
    <w:rsid w:val="005F7248"/>
    <w:rPr>
      <w:b/>
      <w:spacing w:val="20"/>
      <w:kern w:val="2"/>
      <w:sz w:val="28"/>
    </w:rPr>
  </w:style>
  <w:style w:type="character" w:customStyle="1" w:styleId="afffff">
    <w:name w:val="Знак Знак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f6">
    <w:name w:val="Знак Знак1"/>
    <w:qFormat/>
    <w:rsid w:val="005F7248"/>
    <w:rPr>
      <w:rFonts w:ascii="Arial" w:hAnsi="Arial" w:cs="Arial"/>
      <w:b/>
      <w:sz w:val="24"/>
    </w:rPr>
  </w:style>
  <w:style w:type="paragraph" w:customStyle="1" w:styleId="2ff8">
    <w:name w:val="Знак2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9">
    <w:name w:val="Знак2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basedOn w:val="a0"/>
    <w:rsid w:val="00F2586C"/>
    <w:rPr>
      <w:color w:val="0000FF"/>
      <w:u w:val="single"/>
    </w:rPr>
  </w:style>
  <w:style w:type="character" w:customStyle="1" w:styleId="afffff0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basedOn w:val="a0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f1">
    <w:name w:val="Содержимое врезки"/>
    <w:basedOn w:val="a"/>
    <w:qFormat/>
    <w:rsid w:val="00F2586C"/>
    <w:pPr>
      <w:suppressAutoHyphen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png"/><Relationship Id="rId21" Type="http://schemas.openxmlformats.org/officeDocument/2006/relationships/image" Target="media/image5.emf"/><Relationship Id="rId42" Type="http://schemas.openxmlformats.org/officeDocument/2006/relationships/image" Target="media/image24.emf"/><Relationship Id="rId63" Type="http://schemas.openxmlformats.org/officeDocument/2006/relationships/oleObject" Target="embeddings/oleObject2.bin"/><Relationship Id="rId84" Type="http://schemas.openxmlformats.org/officeDocument/2006/relationships/image" Target="media/image41.emf"/><Relationship Id="rId138" Type="http://schemas.openxmlformats.org/officeDocument/2006/relationships/chart" Target="charts/chart65.xml"/><Relationship Id="rId107" Type="http://schemas.openxmlformats.org/officeDocument/2006/relationships/image" Target="media/image47.png"/><Relationship Id="rId11" Type="http://schemas.openxmlformats.org/officeDocument/2006/relationships/hyperlink" Target="http://stat.gov.kz" TargetMode="External"/><Relationship Id="rId32" Type="http://schemas.openxmlformats.org/officeDocument/2006/relationships/chart" Target="charts/chart6.xml"/><Relationship Id="rId37" Type="http://schemas.openxmlformats.org/officeDocument/2006/relationships/image" Target="media/image20.emf"/><Relationship Id="rId53" Type="http://schemas.openxmlformats.org/officeDocument/2006/relationships/chart" Target="charts/chart17.xml"/><Relationship Id="rId58" Type="http://schemas.openxmlformats.org/officeDocument/2006/relationships/chart" Target="charts/chart18.xml"/><Relationship Id="rId74" Type="http://schemas.openxmlformats.org/officeDocument/2006/relationships/chart" Target="charts/chart24.xml"/><Relationship Id="rId79" Type="http://schemas.openxmlformats.org/officeDocument/2006/relationships/chart" Target="charts/chart29.xml"/><Relationship Id="rId102" Type="http://schemas.openxmlformats.org/officeDocument/2006/relationships/chart" Target="charts/chart44.xml"/><Relationship Id="rId123" Type="http://schemas.openxmlformats.org/officeDocument/2006/relationships/image" Target="media/image54.png"/><Relationship Id="rId128" Type="http://schemas.openxmlformats.org/officeDocument/2006/relationships/chart" Target="charts/chart60.xml"/><Relationship Id="rId144" Type="http://schemas.openxmlformats.org/officeDocument/2006/relationships/theme" Target="theme/theme1.xml"/><Relationship Id="rId5" Type="http://schemas.openxmlformats.org/officeDocument/2006/relationships/settings" Target="settings.xml"/><Relationship Id="rId90" Type="http://schemas.openxmlformats.org/officeDocument/2006/relationships/chart" Target="charts/chart33.xml"/><Relationship Id="rId95" Type="http://schemas.openxmlformats.org/officeDocument/2006/relationships/chart" Target="charts/chart38.xml"/><Relationship Id="rId22" Type="http://schemas.openxmlformats.org/officeDocument/2006/relationships/image" Target="media/image6.emf"/><Relationship Id="rId27" Type="http://schemas.openxmlformats.org/officeDocument/2006/relationships/image" Target="media/image11.emf"/><Relationship Id="rId43" Type="http://schemas.openxmlformats.org/officeDocument/2006/relationships/image" Target="media/image25.wmf"/><Relationship Id="rId48" Type="http://schemas.openxmlformats.org/officeDocument/2006/relationships/chart" Target="charts/chart12.xml"/><Relationship Id="rId64" Type="http://schemas.openxmlformats.org/officeDocument/2006/relationships/chart" Target="charts/chart20.xml"/><Relationship Id="rId69" Type="http://schemas.openxmlformats.org/officeDocument/2006/relationships/image" Target="media/image35.png"/><Relationship Id="rId113" Type="http://schemas.openxmlformats.org/officeDocument/2006/relationships/chart" Target="charts/chart52.xml"/><Relationship Id="rId118" Type="http://schemas.openxmlformats.org/officeDocument/2006/relationships/chart" Target="charts/chart55.xml"/><Relationship Id="rId134" Type="http://schemas.openxmlformats.org/officeDocument/2006/relationships/chart" Target="charts/chart63.xml"/><Relationship Id="rId139" Type="http://schemas.openxmlformats.org/officeDocument/2006/relationships/image" Target="media/image62.png"/><Relationship Id="rId80" Type="http://schemas.openxmlformats.org/officeDocument/2006/relationships/chart" Target="charts/chart30.xml"/><Relationship Id="rId85" Type="http://schemas.openxmlformats.org/officeDocument/2006/relationships/image" Target="media/image42.emf"/><Relationship Id="rId12" Type="http://schemas.openxmlformats.org/officeDocument/2006/relationships/chart" Target="charts/chart1.xml"/><Relationship Id="rId17" Type="http://schemas.openxmlformats.org/officeDocument/2006/relationships/image" Target="media/image1.emf"/><Relationship Id="rId33" Type="http://schemas.openxmlformats.org/officeDocument/2006/relationships/chart" Target="charts/chart7.xml"/><Relationship Id="rId38" Type="http://schemas.openxmlformats.org/officeDocument/2006/relationships/image" Target="media/image21.emf"/><Relationship Id="rId59" Type="http://schemas.openxmlformats.org/officeDocument/2006/relationships/chart" Target="charts/chart19.xml"/><Relationship Id="rId103" Type="http://schemas.openxmlformats.org/officeDocument/2006/relationships/chart" Target="charts/chart45.xml"/><Relationship Id="rId108" Type="http://schemas.openxmlformats.org/officeDocument/2006/relationships/chart" Target="charts/chart49.xml"/><Relationship Id="rId124" Type="http://schemas.openxmlformats.org/officeDocument/2006/relationships/chart" Target="charts/chart58.xml"/><Relationship Id="rId129" Type="http://schemas.openxmlformats.org/officeDocument/2006/relationships/image" Target="media/image57.png"/><Relationship Id="rId54" Type="http://schemas.openxmlformats.org/officeDocument/2006/relationships/image" Target="media/image27.emf"/><Relationship Id="rId70" Type="http://schemas.openxmlformats.org/officeDocument/2006/relationships/image" Target="media/image36.png"/><Relationship Id="rId75" Type="http://schemas.openxmlformats.org/officeDocument/2006/relationships/chart" Target="charts/chart25.xml"/><Relationship Id="rId91" Type="http://schemas.openxmlformats.org/officeDocument/2006/relationships/chart" Target="charts/chart34.xml"/><Relationship Id="rId96" Type="http://schemas.openxmlformats.org/officeDocument/2006/relationships/chart" Target="charts/chart39.xml"/><Relationship Id="rId140" Type="http://schemas.openxmlformats.org/officeDocument/2006/relationships/chart" Target="charts/chart66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7.emf"/><Relationship Id="rId28" Type="http://schemas.openxmlformats.org/officeDocument/2006/relationships/image" Target="media/image12.emf"/><Relationship Id="rId49" Type="http://schemas.openxmlformats.org/officeDocument/2006/relationships/chart" Target="charts/chart13.xml"/><Relationship Id="rId114" Type="http://schemas.openxmlformats.org/officeDocument/2006/relationships/chart" Target="charts/chart53.xml"/><Relationship Id="rId119" Type="http://schemas.openxmlformats.org/officeDocument/2006/relationships/image" Target="media/image52.png"/><Relationship Id="rId44" Type="http://schemas.openxmlformats.org/officeDocument/2006/relationships/image" Target="media/image26.wmf"/><Relationship Id="rId60" Type="http://schemas.openxmlformats.org/officeDocument/2006/relationships/image" Target="media/image31.png"/><Relationship Id="rId65" Type="http://schemas.openxmlformats.org/officeDocument/2006/relationships/image" Target="media/image33.png"/><Relationship Id="rId81" Type="http://schemas.openxmlformats.org/officeDocument/2006/relationships/chart" Target="charts/chart31.xml"/><Relationship Id="rId86" Type="http://schemas.openxmlformats.org/officeDocument/2006/relationships/image" Target="media/image43.emf"/><Relationship Id="rId130" Type="http://schemas.openxmlformats.org/officeDocument/2006/relationships/chart" Target="charts/chart61.xml"/><Relationship Id="rId135" Type="http://schemas.openxmlformats.org/officeDocument/2006/relationships/image" Target="media/image60.png"/><Relationship Id="rId13" Type="http://schemas.openxmlformats.org/officeDocument/2006/relationships/chart" Target="charts/chart2.xml"/><Relationship Id="rId18" Type="http://schemas.openxmlformats.org/officeDocument/2006/relationships/image" Target="media/image2.emf"/><Relationship Id="rId39" Type="http://schemas.openxmlformats.org/officeDocument/2006/relationships/image" Target="media/image22.emf"/><Relationship Id="rId109" Type="http://schemas.openxmlformats.org/officeDocument/2006/relationships/image" Target="media/image48.png"/><Relationship Id="rId34" Type="http://schemas.openxmlformats.org/officeDocument/2006/relationships/image" Target="media/image17.emf"/><Relationship Id="rId50" Type="http://schemas.openxmlformats.org/officeDocument/2006/relationships/chart" Target="charts/chart14.xml"/><Relationship Id="rId55" Type="http://schemas.openxmlformats.org/officeDocument/2006/relationships/image" Target="media/image28.emf"/><Relationship Id="rId76" Type="http://schemas.openxmlformats.org/officeDocument/2006/relationships/chart" Target="charts/chart26.xml"/><Relationship Id="rId97" Type="http://schemas.openxmlformats.org/officeDocument/2006/relationships/chart" Target="charts/chart40.xml"/><Relationship Id="rId104" Type="http://schemas.openxmlformats.org/officeDocument/2006/relationships/chart" Target="charts/chart46.xml"/><Relationship Id="rId120" Type="http://schemas.openxmlformats.org/officeDocument/2006/relationships/chart" Target="charts/chart56.xml"/><Relationship Id="rId125" Type="http://schemas.openxmlformats.org/officeDocument/2006/relationships/image" Target="media/image55.png"/><Relationship Id="rId141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37.png"/><Relationship Id="rId92" Type="http://schemas.openxmlformats.org/officeDocument/2006/relationships/chart" Target="charts/chart35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8.emf"/><Relationship Id="rId40" Type="http://schemas.openxmlformats.org/officeDocument/2006/relationships/chart" Target="charts/chart8.xml"/><Relationship Id="rId45" Type="http://schemas.openxmlformats.org/officeDocument/2006/relationships/chart" Target="charts/chart9.xml"/><Relationship Id="rId66" Type="http://schemas.openxmlformats.org/officeDocument/2006/relationships/image" Target="media/image34.png"/><Relationship Id="rId87" Type="http://schemas.openxmlformats.org/officeDocument/2006/relationships/image" Target="media/image44.emf"/><Relationship Id="rId110" Type="http://schemas.openxmlformats.org/officeDocument/2006/relationships/chart" Target="charts/chart50.xml"/><Relationship Id="rId115" Type="http://schemas.openxmlformats.org/officeDocument/2006/relationships/image" Target="media/image50.png"/><Relationship Id="rId131" Type="http://schemas.openxmlformats.org/officeDocument/2006/relationships/image" Target="media/image58.png"/><Relationship Id="rId136" Type="http://schemas.openxmlformats.org/officeDocument/2006/relationships/chart" Target="charts/chart64.xml"/><Relationship Id="rId61" Type="http://schemas.openxmlformats.org/officeDocument/2006/relationships/oleObject" Target="embeddings/oleObject1.bin"/><Relationship Id="rId82" Type="http://schemas.openxmlformats.org/officeDocument/2006/relationships/image" Target="media/image39.emf"/><Relationship Id="rId19" Type="http://schemas.openxmlformats.org/officeDocument/2006/relationships/image" Target="media/image3.emf"/><Relationship Id="rId14" Type="http://schemas.openxmlformats.org/officeDocument/2006/relationships/chart" Target="charts/chart3.xml"/><Relationship Id="rId30" Type="http://schemas.openxmlformats.org/officeDocument/2006/relationships/image" Target="media/image14.emf"/><Relationship Id="rId35" Type="http://schemas.openxmlformats.org/officeDocument/2006/relationships/image" Target="media/image18.emf"/><Relationship Id="rId56" Type="http://schemas.openxmlformats.org/officeDocument/2006/relationships/image" Target="media/image29.emf"/><Relationship Id="rId77" Type="http://schemas.openxmlformats.org/officeDocument/2006/relationships/chart" Target="charts/chart27.xml"/><Relationship Id="rId100" Type="http://schemas.openxmlformats.org/officeDocument/2006/relationships/chart" Target="charts/chart42.xml"/><Relationship Id="rId105" Type="http://schemas.openxmlformats.org/officeDocument/2006/relationships/chart" Target="charts/chart47.xml"/><Relationship Id="rId126" Type="http://schemas.openxmlformats.org/officeDocument/2006/relationships/chart" Target="charts/chart59.xml"/><Relationship Id="rId8" Type="http://schemas.openxmlformats.org/officeDocument/2006/relationships/endnotes" Target="endnotes.xml"/><Relationship Id="rId51" Type="http://schemas.openxmlformats.org/officeDocument/2006/relationships/chart" Target="charts/chart15.xml"/><Relationship Id="rId72" Type="http://schemas.openxmlformats.org/officeDocument/2006/relationships/image" Target="media/image38.png"/><Relationship Id="rId93" Type="http://schemas.openxmlformats.org/officeDocument/2006/relationships/chart" Target="charts/chart36.xml"/><Relationship Id="rId98" Type="http://schemas.openxmlformats.org/officeDocument/2006/relationships/image" Target="media/image46.png"/><Relationship Id="rId121" Type="http://schemas.openxmlformats.org/officeDocument/2006/relationships/image" Target="media/image53.png"/><Relationship Id="rId142" Type="http://schemas.openxmlformats.org/officeDocument/2006/relationships/footer" Target="footer2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chart" Target="charts/chart10.xml"/><Relationship Id="rId67" Type="http://schemas.openxmlformats.org/officeDocument/2006/relationships/chart" Target="charts/chart21.xml"/><Relationship Id="rId116" Type="http://schemas.openxmlformats.org/officeDocument/2006/relationships/chart" Target="charts/chart54.xml"/><Relationship Id="rId137" Type="http://schemas.openxmlformats.org/officeDocument/2006/relationships/image" Target="media/image61.png"/><Relationship Id="rId20" Type="http://schemas.openxmlformats.org/officeDocument/2006/relationships/image" Target="media/image4.emf"/><Relationship Id="rId41" Type="http://schemas.openxmlformats.org/officeDocument/2006/relationships/image" Target="media/image23.emf"/><Relationship Id="rId62" Type="http://schemas.openxmlformats.org/officeDocument/2006/relationships/image" Target="media/image32.png"/><Relationship Id="rId83" Type="http://schemas.openxmlformats.org/officeDocument/2006/relationships/image" Target="media/image40.wmf"/><Relationship Id="rId88" Type="http://schemas.openxmlformats.org/officeDocument/2006/relationships/image" Target="media/image45.emf"/><Relationship Id="rId111" Type="http://schemas.openxmlformats.org/officeDocument/2006/relationships/image" Target="media/image49.png"/><Relationship Id="rId132" Type="http://schemas.openxmlformats.org/officeDocument/2006/relationships/chart" Target="charts/chart62.xml"/><Relationship Id="rId15" Type="http://schemas.openxmlformats.org/officeDocument/2006/relationships/chart" Target="charts/chart4.xml"/><Relationship Id="rId36" Type="http://schemas.openxmlformats.org/officeDocument/2006/relationships/image" Target="media/image19.emf"/><Relationship Id="rId57" Type="http://schemas.openxmlformats.org/officeDocument/2006/relationships/image" Target="media/image30.emf"/><Relationship Id="rId106" Type="http://schemas.openxmlformats.org/officeDocument/2006/relationships/chart" Target="charts/chart48.xml"/><Relationship Id="rId127" Type="http://schemas.openxmlformats.org/officeDocument/2006/relationships/image" Target="media/image56.png"/><Relationship Id="rId10" Type="http://schemas.openxmlformats.org/officeDocument/2006/relationships/hyperlink" Target="mailto:e.stat@economy.gov.kz" TargetMode="External"/><Relationship Id="rId31" Type="http://schemas.openxmlformats.org/officeDocument/2006/relationships/image" Target="media/image15.emf"/><Relationship Id="rId52" Type="http://schemas.openxmlformats.org/officeDocument/2006/relationships/chart" Target="charts/chart16.xml"/><Relationship Id="rId73" Type="http://schemas.openxmlformats.org/officeDocument/2006/relationships/chart" Target="charts/chart23.xml"/><Relationship Id="rId78" Type="http://schemas.openxmlformats.org/officeDocument/2006/relationships/chart" Target="charts/chart28.xml"/><Relationship Id="rId94" Type="http://schemas.openxmlformats.org/officeDocument/2006/relationships/chart" Target="charts/chart37.xml"/><Relationship Id="rId99" Type="http://schemas.openxmlformats.org/officeDocument/2006/relationships/chart" Target="charts/chart41.xml"/><Relationship Id="rId101" Type="http://schemas.openxmlformats.org/officeDocument/2006/relationships/chart" Target="charts/chart43.xml"/><Relationship Id="rId122" Type="http://schemas.openxmlformats.org/officeDocument/2006/relationships/chart" Target="charts/chart57.xml"/><Relationship Id="rId14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stat.gov.kz" TargetMode="External"/><Relationship Id="rId26" Type="http://schemas.openxmlformats.org/officeDocument/2006/relationships/image" Target="media/image10.emf"/><Relationship Id="rId47" Type="http://schemas.openxmlformats.org/officeDocument/2006/relationships/chart" Target="charts/chart11.xml"/><Relationship Id="rId68" Type="http://schemas.openxmlformats.org/officeDocument/2006/relationships/chart" Target="charts/chart22.xml"/><Relationship Id="rId89" Type="http://schemas.openxmlformats.org/officeDocument/2006/relationships/chart" Target="charts/chart32.xml"/><Relationship Id="rId112" Type="http://schemas.openxmlformats.org/officeDocument/2006/relationships/chart" Target="charts/chart51.xml"/><Relationship Id="rId133" Type="http://schemas.openxmlformats.org/officeDocument/2006/relationships/image" Target="media/image59.png"/><Relationship Id="rId16" Type="http://schemas.openxmlformats.org/officeDocument/2006/relationships/chart" Target="charts/chart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2%20&#1045;&#1078;&#1077;&#1084;&#1077;&#1089;&#1103;&#1095;&#1085;&#1099;&#1077;%20&#1076;&#1086;&#1082;&#1083;&#1072;&#1076;&#1099;\&#1044;&#1086;&#1082;&#1083;&#1072;&#1076;_08_20\md0201\Md2-01r.xls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0%20&#1042;&#1056;&#1055;\&#1050;&#1069;&#1048;\&#1050;&#1069;&#1048;%20&#1056;&#1050;\2020\08\&#1087;&#1091;&#1073;&#1083;\&#1076;&#1086;&#1082;&#1083;&#1072;&#1076;%20&#1057;&#1069;&#1056;\2020.9.10_attachments(1)\6-1\6-1\6-1\md6-01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0%20&#1042;&#1056;&#1055;\&#1050;&#1069;&#1048;\&#1050;&#1069;&#1048;%20&#1056;&#1050;\2020\08\&#1087;&#1091;&#1073;&#1083;\&#1076;&#1086;&#1082;&#1083;&#1072;&#1076;%20&#1057;&#1069;&#1056;\2020.9.10_attachments(1)\6-1\6-1\6-1\md6-01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3;&#1072;&#1073;&#1080;&#1076;&#1077;&#1085;\Downloads\&#1044;&#1086;%2030.06.2020\&#1056;&#1072;&#1073;&#1086;&#1090;&#1072;\6.GDP_MONTHS_&#1071;&#1085;&#1074;&#1072;&#1088;&#1100;-&#1080;&#1102;&#1085;&#1100;_2020\&#1087;&#1091;&#1073;&#1083;&#1080;&#1082;&#1072;&#1094;&#1080;&#1103;\&#1044;&#1086;&#1082;&#1083;&#1072;&#1076;%20&#1057;&#1069;&#1056;_&#1103;&#1085;&#1074;&#1072;&#1088;&#1100;-&#1080;&#1102;&#1085;&#1100;%202020&#1075;.%20&#1086;&#1087;&#1077;&#1088;.&#1076;&#1072;&#1085;&#1085;&#1099;&#1077;\1\md6-02r&#1091;&#1089;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338\6-02%201.xls" TargetMode="External"/><Relationship Id="rId1" Type="http://schemas.openxmlformats.org/officeDocument/2006/relationships/themeOverride" Target="../theme/themeOverride3.xm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6-2%202\md6-2%202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34-&#1090;&#1086;&#1074;&#1072;&#1088;&#1085;&#1099;&#1077;%20&#1088;&#1099;&#1085;&#1082;&#1080;%20&#1080;%20&#1101;&#1085;&#1077;&#1088;&#1075;&#1077;&#1090;&#1080;&#1082;&#1072;\&#1046;&#1072;&#1079;&#1080;&#1088;&#1072;\&#1044;&#1086;&#1082;&#1083;&#1072;&#1076;\6-5\md6-05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34-&#1090;&#1086;&#1074;&#1072;&#1088;&#1085;&#1099;&#1077;%20&#1088;&#1099;&#1085;&#1082;&#1080;%20&#1080;%20&#1101;&#1085;&#1077;&#1088;&#1075;&#1077;&#1090;&#1080;&#1082;&#1072;\&#1056;&#1072;&#1091;&#1072;&#1085;\&#1056;&#1072;&#1073;&#1086;&#1090;&#1072;\&#1040;&#1084;&#1072;&#1085;&#1073;&#1077;&#1082;&#1086;&#1074;%20&#1056;&#1072;&#1091;&#1072;&#1085;\&#1085;&#1091;&#1078;&#1085;&#1099;&#1077;%20&#1076;&#1086;&#1082;\&#1044;&#1086;&#1082;&#1083;&#1072;&#1076;\2020%20&#1075;&#1086;&#1076;\&#1080;&#1102;&#1083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2%20&#1045;&#1078;&#1077;&#1084;&#1077;&#1089;&#1103;&#1095;&#1085;&#1099;&#1077;%20&#1076;&#1086;&#1082;&#1083;&#1072;&#1076;&#1099;\&#1044;&#1086;&#1082;&#1083;&#1072;&#1076;_08_20\md0201\Md2-01r.xls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34-&#1090;&#1086;&#1074;&#1072;&#1088;&#1085;&#1099;&#1077;%20&#1088;&#1099;&#1085;&#1082;&#1080;%20&#1080;%20&#1101;&#1085;&#1077;&#1088;&#1075;&#1077;&#1090;&#1080;&#1082;&#1072;\&#1046;&#1072;&#1079;&#1080;&#1088;&#1072;\&#1044;&#1054;&#1050;&#1051;&#1040;&#1044;%202020\&#1044;&#1086;&#1082;&#1083;&#1072;&#1076;%20&#1079;&#1072;%20&#1080;&#1102;&#1083;&#1100;%202020%20&#1075;\7-2\md7-02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34-&#1090;&#1086;&#1074;&#1072;&#1088;&#1085;&#1099;&#1077;%20&#1088;&#1099;&#1085;&#1082;&#1080;%20&#1080;%20&#1101;&#1085;&#1077;&#1088;&#1075;&#1077;&#1090;&#1080;&#1082;&#1072;\&#1046;&#1072;&#1079;&#1080;&#1088;&#1072;\&#1044;&#1054;&#1050;&#1051;&#1040;&#1044;%202020\&#1044;&#1086;&#1082;&#1083;&#1072;&#1076;%20&#1079;&#1072;%20&#1080;&#1102;&#1083;&#1100;%202020%20&#1075;\7-2\md7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zh.uskenbayeva\Desktop\&#1076;&#1086;&#1082;&#1083;&#1072;&#1076;%20&#1072;&#1074;&#1075;&#1091;&#1089;&#1090;\md0801%20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2%20&#1045;&#1078;&#1077;&#1084;&#1077;&#1089;&#1103;&#1095;&#1085;&#1099;&#1077;%20&#1076;&#1086;&#1082;&#1083;&#1072;&#1076;&#1099;\&#1044;&#1086;&#1082;&#1083;&#1072;&#1076;_08_20\md0201\Md2-01r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0;&#1057;%20&#1052;&#1053;&#1069;%20&#1056;&#1050;\&#1055;&#1056;&#1054;&#1052;%20&#1052;&#1045;&#1057;%202020\&#1076;&#1086;&#1082;&#1083;&#1072;&#1076;\01.08\md0802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8.2020\8-5%20-%2011%20&#1075;&#1088;&#1091;&#1079;&#1086;&#1086;&#1073;&#1086;&#1088;&#1086;&#1090;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8.2020\8-5%20-%202%20&#1075;&#1088;&#1091;&#1079;&#1086;&#1086;&#1073;&#1086;&#1088;&#1086;&#1090;_%20&#1088;&#1091;&#1089;_&#1090;&#1072;&#1073;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8.2020\8-5%20-%2033%20&#1087;&#1072;&#1089;&#1089;&#1072;&#1078;&#1080;&#1088;&#1086;&#1086;&#1073;&#1086;&#1088;&#1086;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8.2020\8-5%20-%204%20&#1087;&#1072;&#1089;&#1089;&#1072;&#1078;&#1080;&#1088;&#1086;&#1086;&#1073;&#1086;&#1088;&#1086;&#1090;_&#1088;&#1091;&#1089;&#1089;.xls" TargetMode="Externa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7.xml"/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4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8.xml"/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5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9.xml"/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6.xm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F:\&#1044;&#1086;&#1082;&#1083;&#1072;&#1076;%206%202020\8-8\md8-08%20%202020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8%202020\2-2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Admin0\Desktop\&#1059;&#1044;&#1040;&#1051;&#1045;&#1053;&#1050;&#1040;\&#1043;&#1041;%20&#1076;&#1086;&#1082;&#1083;&#1072;&#1076;\01%2008%202020\&#1076;&#1086;&#1082;&#1083;&#1072;&#1076;%20%20&#1043;&#1041;%20&#1085;&#1072;%20%2001.08.2020\md0901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2\md0902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2\md0902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3\md09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3\md0903r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3\md0903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7.20\1%20&#1058;&#1054;&#1052;\9-3\md0903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User\Desktop\&#1044;&#1086;&#1082;&#1083;&#1072;&#1076;\9.4%20&#1092;&#1080;&#1085;&#1072;&#1085;&#1089;&#1099;%20&#1087;&#1088;&#1077;&#1076;&#1087;&#1088;&#1080;&#1103;&#1090;&#1080;&#1081;%20&#1088;&#1091;&#1089;%203&#1082;&#1074;.xls" TargetMode="External"/><Relationship Id="rId1" Type="http://schemas.openxmlformats.org/officeDocument/2006/relationships/themeOverride" Target="../theme/themeOverride7.xm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8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8%202020\2-2\Md2-02r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&#1044;&#1080;&#1085;&#1072;&#1088;&#1072;\&#1044;&#1086;&#1082;&#1083;&#1072;&#1076;\&#1044;&#1086;&#1082;&#1083;&#1072;&#1076;%20&#1089;&#1093;%20&#1072;&#1074;&#1075;&#1091;&#1089;&#1090;\md5-03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&#1044;&#1080;&#1085;&#1072;&#1088;&#1072;\&#1044;&#1086;&#1082;&#1083;&#1072;&#1076;\&#1044;&#1086;&#1082;&#1083;&#1072;&#1076;%20&#1089;&#1093;%20&#1072;&#1074;&#1075;&#1091;&#1089;&#1090;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123\Desktop\&#1054;&#1090;&#1095;&#1077;&#1090;_08\&#1044;&#1086;&#1082;&#1083;&#1072;&#1076;\md5-06\md5-06r.xls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829396325460094E-2"/>
          <c:y val="5.7415470125057939E-2"/>
          <c:w val="0.86227693098932368"/>
          <c:h val="0.68983957219251568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96E-2"/>
                  <c:y val="3.423592361287795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CE3-49B2-B1BB-6C3A205AE08C}"/>
                </c:ext>
              </c:extLst>
            </c:dLbl>
            <c:dLbl>
              <c:idx val="1"/>
              <c:layout>
                <c:manualLayout>
                  <c:x val="-4.5721784776902877E-2"/>
                  <c:y val="2.86272188620716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CE3-49B2-B1BB-6C3A205AE08C}"/>
                </c:ext>
              </c:extLst>
            </c:dLbl>
            <c:dLbl>
              <c:idx val="2"/>
              <c:layout>
                <c:manualLayout>
                  <c:x val="-5.6844975023283402E-2"/>
                  <c:y val="-3.548949209436980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CE3-49B2-B1BB-6C3A205AE08C}"/>
                </c:ext>
              </c:extLst>
            </c:dLbl>
            <c:dLbl>
              <c:idx val="3"/>
              <c:layout>
                <c:manualLayout>
                  <c:x val="-7.4394463068354122E-2"/>
                  <c:y val="-3.537440172919563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CE3-49B2-B1BB-6C3A205AE08C}"/>
                </c:ext>
              </c:extLst>
            </c:dLbl>
            <c:dLbl>
              <c:idx val="4"/>
              <c:layout>
                <c:manualLayout>
                  <c:x val="-6.3151299635932592E-2"/>
                  <c:y val="2.992386317940472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CE3-49B2-B1BB-6C3A205AE08C}"/>
                </c:ext>
              </c:extLst>
            </c:dLbl>
            <c:dLbl>
              <c:idx val="5"/>
              <c:layout>
                <c:manualLayout>
                  <c:x val="-7.2146773732491482E-2"/>
                  <c:y val="5.485592375819354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CE3-49B2-B1BB-6C3A205AE08C}"/>
                </c:ext>
              </c:extLst>
            </c:dLbl>
            <c:dLbl>
              <c:idx val="6"/>
              <c:layout>
                <c:manualLayout>
                  <c:x val="-6.3902463804927867E-2"/>
                  <c:y val="2.124486061073594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CE3-49B2-B1BB-6C3A205AE08C}"/>
                </c:ext>
              </c:extLst>
            </c:dLbl>
            <c:dLbl>
              <c:idx val="7"/>
              <c:layout>
                <c:manualLayout>
                  <c:x val="-6.5365591677277984E-2"/>
                  <c:y val="5.168835179025064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CE3-49B2-B1BB-6C3A205AE08C}"/>
                </c:ext>
              </c:extLst>
            </c:dLbl>
            <c:dLbl>
              <c:idx val="8"/>
              <c:layout>
                <c:manualLayout>
                  <c:x val="-6.9832528998391694E-2"/>
                  <c:y val="1.983991130706596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CE3-49B2-B1BB-6C3A205AE08C}"/>
                </c:ext>
              </c:extLst>
            </c:dLbl>
            <c:dLbl>
              <c:idx val="9"/>
              <c:layout>
                <c:manualLayout>
                  <c:x val="-8.2078062822792563E-2"/>
                  <c:y val="-2.657297791145605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2CE3-49B2-B1BB-6C3A205AE08C}"/>
                </c:ext>
              </c:extLst>
            </c:dLbl>
            <c:dLbl>
              <c:idx val="10"/>
              <c:layout>
                <c:manualLayout>
                  <c:x val="-3.8460418254169841E-2"/>
                  <c:y val="-8.3816875781132227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CE3-49B2-B1BB-6C3A205AE08C}"/>
                </c:ext>
              </c:extLst>
            </c:dLbl>
            <c:dLbl>
              <c:idx val="11"/>
              <c:layout>
                <c:manualLayout>
                  <c:x val="-5.3126746253492702E-2"/>
                  <c:y val="2.326033788517664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2CE3-49B2-B1BB-6C3A205AE08C}"/>
                </c:ext>
              </c:extLst>
            </c:dLbl>
            <c:dLbl>
              <c:idx val="12"/>
              <c:layout>
                <c:manualLayout>
                  <c:x val="-1.3912454491577307E-3"/>
                  <c:y val="4.8647150457194449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2CE3-49B2-B1BB-6C3A205AE08C}"/>
                </c:ext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2CE3-49B2-B1BB-6C3A205AE08C}"/>
                </c:ext>
              </c:extLst>
            </c:dLbl>
            <c:dLbl>
              <c:idx val="14"/>
              <c:layout>
                <c:manualLayout>
                  <c:x val="-1.7398075240594935E-2"/>
                  <c:y val="2.2838856372900014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2CE3-49B2-B1BB-6C3A205AE08C}"/>
                </c:ext>
              </c:extLst>
            </c:dLbl>
            <c:dLbl>
              <c:idx val="15"/>
              <c:layout>
                <c:manualLayout>
                  <c:x val="-8.1484864391951045E-2"/>
                  <c:y val="-2.323578536640141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2CE3-49B2-B1BB-6C3A205AE08C}"/>
                </c:ext>
              </c:extLst>
            </c:dLbl>
            <c:dLbl>
              <c:idx val="16"/>
              <c:layout>
                <c:manualLayout>
                  <c:x val="-5.4393000874890941E-2"/>
                  <c:y val="-2.942664252529942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2CE3-49B2-B1BB-6C3A205AE08C}"/>
                </c:ext>
              </c:extLst>
            </c:dLbl>
            <c:dLbl>
              <c:idx val="17"/>
              <c:layout>
                <c:manualLayout>
                  <c:x val="-4.6017497812773714E-2"/>
                  <c:y val="3.466307353292074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2CE3-49B2-B1BB-6C3A205AE08C}"/>
                </c:ext>
              </c:extLst>
            </c:dLbl>
            <c:dLbl>
              <c:idx val="18"/>
              <c:layout>
                <c:manualLayout>
                  <c:x val="-1.6847944006999127E-2"/>
                  <c:y val="-3.398262382977534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CE3-49B2-B1BB-6C3A205AE08C}"/>
                </c:ext>
              </c:extLst>
            </c:dLbl>
            <c:dLbl>
              <c:idx val="19"/>
              <c:layout>
                <c:manualLayout>
                  <c:x val="-1.1067366579177599E-2"/>
                  <c:y val="6.168905357418538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2CE3-49B2-B1BB-6C3A205AE08C}"/>
                </c:ext>
              </c:extLst>
            </c:dLbl>
            <c:dLbl>
              <c:idx val="20"/>
              <c:layout>
                <c:manualLayout>
                  <c:x val="-3.5499562554680763E-3"/>
                  <c:y val="-3.780145128917718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2CE3-49B2-B1BB-6C3A205AE08C}"/>
                </c:ext>
              </c:extLst>
            </c:dLbl>
            <c:dLbl>
              <c:idx val="21"/>
              <c:layout>
                <c:manualLayout>
                  <c:x val="-0.11204409448818939"/>
                  <c:y val="-2.4877959773744979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2CE3-49B2-B1BB-6C3A205AE08C}"/>
                </c:ext>
              </c:extLst>
            </c:dLbl>
            <c:dLbl>
              <c:idx val="22"/>
              <c:layout>
                <c:manualLayout>
                  <c:x val="-2.7422742626811345E-3"/>
                  <c:y val="2.481507993319018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CE3-49B2-B1BB-6C3A205AE08C}"/>
                </c:ext>
              </c:extLst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2CE3-49B2-B1BB-6C3A205AE08C}"/>
                </c:ext>
              </c:extLst>
            </c:dLbl>
            <c:dLbl>
              <c:idx val="24"/>
              <c:layout>
                <c:manualLayout>
                  <c:x val="-2.145389861259166E-2"/>
                  <c:y val="-3.84890667310508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2CE3-49B2-B1BB-6C3A205AE08C}"/>
                </c:ext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Т1!$A$50:$B$68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Т1!$C$50:$C$68</c:f>
              <c:numCache>
                <c:formatCode>0.000</c:formatCode>
                <c:ptCount val="19"/>
                <c:pt idx="0">
                  <c:v>0.10785696191383951</c:v>
                </c:pt>
                <c:pt idx="1">
                  <c:v>8.6736711643098333E-2</c:v>
                </c:pt>
                <c:pt idx="2">
                  <c:v>9.2797787089637013E-2</c:v>
                </c:pt>
                <c:pt idx="3">
                  <c:v>0.10998137634238959</c:v>
                </c:pt>
                <c:pt idx="4">
                  <c:v>0.11281687648640573</c:v>
                </c:pt>
                <c:pt idx="5">
                  <c:v>9.8638680208182686E-2</c:v>
                </c:pt>
                <c:pt idx="6">
                  <c:v>0.11321626142981274</c:v>
                </c:pt>
                <c:pt idx="7">
                  <c:v>0.10027580704215212</c:v>
                </c:pt>
                <c:pt idx="8">
                  <c:v>0.12330518718557962</c:v>
                </c:pt>
                <c:pt idx="9">
                  <c:v>0.12053625710581208</c:v>
                </c:pt>
                <c:pt idx="10">
                  <c:v>9.8775166422584354E-2</c:v>
                </c:pt>
                <c:pt idx="11">
                  <c:v>0.11323353085887806</c:v>
                </c:pt>
                <c:pt idx="12">
                  <c:v>0.11430767936894884</c:v>
                </c:pt>
                <c:pt idx="13">
                  <c:v>9.8780564492372852E-2</c:v>
                </c:pt>
                <c:pt idx="14">
                  <c:v>9.8018985005964523E-2</c:v>
                </c:pt>
                <c:pt idx="15">
                  <c:v>0.11260984703476135</c:v>
                </c:pt>
                <c:pt idx="16">
                  <c:v>0.13174432782174991</c:v>
                </c:pt>
                <c:pt idx="17">
                  <c:v>0.12951611113491879</c:v>
                </c:pt>
                <c:pt idx="18">
                  <c:v>3.9200094199614455E-2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2CE3-49B2-B1BB-6C3A205AE08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1246208"/>
        <c:axId val="300401792"/>
      </c:lineChart>
      <c:catAx>
        <c:axId val="361246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00401792"/>
        <c:crossesAt val="5.0000000000000031E-2"/>
        <c:auto val="1"/>
        <c:lblAlgn val="ctr"/>
        <c:lblOffset val="100"/>
        <c:tickLblSkip val="1"/>
        <c:tickMarkSkip val="1"/>
        <c:noMultiLvlLbl val="0"/>
      </c:catAx>
      <c:valAx>
        <c:axId val="300401792"/>
        <c:scaling>
          <c:orientation val="minMax"/>
          <c:max val="0.14000000000000001"/>
          <c:min val="7.0000000000000034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extTo"/>
        <c:crossAx val="361246208"/>
        <c:crosses val="autoZero"/>
        <c:crossBetween val="between"/>
        <c:majorUnit val="1.0000000000000021E-2"/>
        <c:minorUnit val="1.0000000000000021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2372881355932576E-2"/>
          <c:y val="2.8380506490742707E-2"/>
          <c:w val="0.88340545269679405"/>
          <c:h val="0.5953138965737391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Данные!$C$32:$C$50</c:f>
              <c:numCache>
                <c:formatCode>General</c:formatCode>
                <c:ptCount val="19"/>
                <c:pt idx="0">
                  <c:v>0.1</c:v>
                </c:pt>
                <c:pt idx="1">
                  <c:v>0</c:v>
                </c:pt>
                <c:pt idx="2">
                  <c:v>0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-0.1</c:v>
                </c:pt>
                <c:pt idx="6">
                  <c:v>0</c:v>
                </c:pt>
                <c:pt idx="7">
                  <c:v>0</c:v>
                </c:pt>
                <c:pt idx="8" formatCode="0.0">
                  <c:v>0</c:v>
                </c:pt>
                <c:pt idx="9">
                  <c:v>0.1</c:v>
                </c:pt>
                <c:pt idx="10">
                  <c:v>0</c:v>
                </c:pt>
                <c:pt idx="11">
                  <c:v>0.1</c:v>
                </c:pt>
                <c:pt idx="12">
                  <c:v>0.1</c:v>
                </c:pt>
                <c:pt idx="13">
                  <c:v>0.1</c:v>
                </c:pt>
                <c:pt idx="14">
                  <c:v>0</c:v>
                </c:pt>
                <c:pt idx="15">
                  <c:v>-3.4</c:v>
                </c:pt>
                <c:pt idx="16">
                  <c:v>-1.2</c:v>
                </c:pt>
                <c:pt idx="17">
                  <c:v>1.7</c:v>
                </c:pt>
                <c:pt idx="18">
                  <c:v>-0.60000000000000064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Данные!$D$32:$D$50</c:f>
              <c:numCache>
                <c:formatCode>General</c:formatCode>
                <c:ptCount val="19"/>
                <c:pt idx="0">
                  <c:v>0.1</c:v>
                </c:pt>
                <c:pt idx="1">
                  <c:v>0.1</c:v>
                </c:pt>
                <c:pt idx="2">
                  <c:v>0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-0.2</c:v>
                </c:pt>
                <c:pt idx="7">
                  <c:v>0.1</c:v>
                </c:pt>
                <c:pt idx="8" formatCode="0.0">
                  <c:v>0</c:v>
                </c:pt>
                <c:pt idx="9">
                  <c:v>0.1</c:v>
                </c:pt>
                <c:pt idx="10">
                  <c:v>-0.2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0.2</c:v>
                </c:pt>
                <c:pt idx="14">
                  <c:v>0</c:v>
                </c:pt>
                <c:pt idx="15">
                  <c:v>-10</c:v>
                </c:pt>
                <c:pt idx="16">
                  <c:v>-2.2999999999999998</c:v>
                </c:pt>
                <c:pt idx="17">
                  <c:v>8.9</c:v>
                </c:pt>
                <c:pt idx="18">
                  <c:v>-1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Данные!$E$32:$E$50</c:f>
              <c:numCache>
                <c:formatCode>General</c:formatCode>
                <c:ptCount val="1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-0.2</c:v>
                </c:pt>
                <c:pt idx="6">
                  <c:v>0.1</c:v>
                </c:pt>
                <c:pt idx="7">
                  <c:v>0</c:v>
                </c:pt>
                <c:pt idx="8" formatCode="0.0">
                  <c:v>-0.2</c:v>
                </c:pt>
                <c:pt idx="9">
                  <c:v>0.2</c:v>
                </c:pt>
                <c:pt idx="10">
                  <c:v>-0.1</c:v>
                </c:pt>
                <c:pt idx="11">
                  <c:v>0.4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-0.2</c:v>
                </c:pt>
                <c:pt idx="15">
                  <c:v>-5.4</c:v>
                </c:pt>
                <c:pt idx="16">
                  <c:v>-3.6</c:v>
                </c:pt>
                <c:pt idx="17">
                  <c:v>1.9000000000000001</c:v>
                </c:pt>
                <c:pt idx="18">
                  <c:v>-0.2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Данные!$F$32:$F$50</c:f>
              <c:numCache>
                <c:formatCode>General</c:formatCode>
                <c:ptCount val="1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 formatCode="0.0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0.4</c:v>
                </c:pt>
                <c:pt idx="13">
                  <c:v>0</c:v>
                </c:pt>
                <c:pt idx="14">
                  <c:v>-0.1</c:v>
                </c:pt>
                <c:pt idx="15">
                  <c:v>-2.4</c:v>
                </c:pt>
                <c:pt idx="16">
                  <c:v>-4.5999999999999996</c:v>
                </c:pt>
                <c:pt idx="17">
                  <c:v>3.5</c:v>
                </c:pt>
                <c:pt idx="18">
                  <c:v>-0.70000000000000062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Данные!$G$32:$G$50</c:f>
              <c:numCache>
                <c:formatCode>General</c:formatCode>
                <c:ptCount val="19"/>
                <c:pt idx="0">
                  <c:v>0.2</c:v>
                </c:pt>
                <c:pt idx="1">
                  <c:v>0</c:v>
                </c:pt>
                <c:pt idx="2">
                  <c:v>0</c:v>
                </c:pt>
                <c:pt idx="3" formatCode="###\ ###\ ###\ ###\ ##0.0">
                  <c:v>-0.2</c:v>
                </c:pt>
                <c:pt idx="4">
                  <c:v>0</c:v>
                </c:pt>
                <c:pt idx="5">
                  <c:v>0.1</c:v>
                </c:pt>
                <c:pt idx="6">
                  <c:v>0.1</c:v>
                </c:pt>
                <c:pt idx="7">
                  <c:v>-0.4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0</c:v>
                </c:pt>
                <c:pt idx="11">
                  <c:v>0</c:v>
                </c:pt>
                <c:pt idx="12">
                  <c:v>0.5</c:v>
                </c:pt>
                <c:pt idx="13">
                  <c:v>0</c:v>
                </c:pt>
                <c:pt idx="14">
                  <c:v>0</c:v>
                </c:pt>
                <c:pt idx="15">
                  <c:v>-1.4</c:v>
                </c:pt>
                <c:pt idx="16">
                  <c:v>-0.8</c:v>
                </c:pt>
                <c:pt idx="17">
                  <c:v>0.70000000000000062</c:v>
                </c:pt>
                <c:pt idx="18">
                  <c:v>0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invertIfNegative val="0"/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Данные!$H$32:$H$50</c:f>
              <c:numCache>
                <c:formatCode>General</c:formatCode>
                <c:ptCount val="19"/>
                <c:pt idx="0">
                  <c:v>1.2</c:v>
                </c:pt>
                <c:pt idx="1">
                  <c:v>0</c:v>
                </c:pt>
                <c:pt idx="2">
                  <c:v>0.2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0.2</c:v>
                </c:pt>
                <c:pt idx="6">
                  <c:v>0.1</c:v>
                </c:pt>
                <c:pt idx="7">
                  <c:v>-0.8</c:v>
                </c:pt>
                <c:pt idx="8" formatCode="0.0">
                  <c:v>-0.1</c:v>
                </c:pt>
                <c:pt idx="9">
                  <c:v>0.4</c:v>
                </c:pt>
                <c:pt idx="10">
                  <c:v>-0.4</c:v>
                </c:pt>
                <c:pt idx="11">
                  <c:v>-0.1</c:v>
                </c:pt>
                <c:pt idx="12">
                  <c:v>0.4</c:v>
                </c:pt>
                <c:pt idx="13">
                  <c:v>0</c:v>
                </c:pt>
                <c:pt idx="14">
                  <c:v>0.4</c:v>
                </c:pt>
                <c:pt idx="15">
                  <c:v>-3.4</c:v>
                </c:pt>
                <c:pt idx="16">
                  <c:v>1.4</c:v>
                </c:pt>
                <c:pt idx="17">
                  <c:v>1.1000000000000001</c:v>
                </c:pt>
                <c:pt idx="18">
                  <c:v>-1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4"/>
        <c:axId val="369618944"/>
        <c:axId val="257823808"/>
      </c:barChart>
      <c:lineChart>
        <c:grouping val="standard"/>
        <c:varyColors val="0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58"/>
          </c:spPr>
          <c:marker>
            <c:symbol val="none"/>
          </c:marker>
          <c:cat>
            <c:strRef>
              <c:f>Данные!$A$32:$A$50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Данные!$B$32:$B$50</c:f>
              <c:numCache>
                <c:formatCode>General</c:formatCode>
                <c:ptCount val="19"/>
                <c:pt idx="0">
                  <c:v>0.2</c:v>
                </c:pt>
                <c:pt idx="1">
                  <c:v>0</c:v>
                </c:pt>
                <c:pt idx="2">
                  <c:v>0</c:v>
                </c:pt>
                <c:pt idx="3" formatCode="###\ ###\ ###\ ###\ ##0.0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 formatCode="0.0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  <c:pt idx="17">
                  <c:v>3.8</c:v>
                </c:pt>
                <c:pt idx="18">
                  <c:v>-0.70000000000000062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618944"/>
        <c:axId val="257823808"/>
      </c:lineChart>
      <c:catAx>
        <c:axId val="3696189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782380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57823808"/>
        <c:scaling>
          <c:orientation val="minMax"/>
          <c:max val="10"/>
          <c:min val="-12"/>
        </c:scaling>
        <c:delete val="0"/>
        <c:axPos val="l"/>
        <c:majorGridlines>
          <c:spPr>
            <a:ln w="3172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majorTickMark val="out"/>
        <c:minorTickMark val="none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961894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78153753092"/>
          <c:w val="0.99804064394230851"/>
          <c:h val="0.22249021846246997"/>
        </c:manualLayout>
      </c:layout>
      <c:overlay val="0"/>
      <c:txPr>
        <a:bodyPr/>
        <a:lstStyle/>
        <a:p>
          <a:pPr>
            <a:defRPr sz="639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560413272062632E-2"/>
          <c:y val="8.8976863325688868E-2"/>
          <c:w val="0.93633010829658025"/>
          <c:h val="0.68784310656821568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4E-2"/>
                  <c:y val="-5.71195120672606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8805636614919578E-2"/>
                  <c:y val="-5.2188806702114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7689283322275726E-2"/>
                  <c:y val="2.9901899797317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540178321935042E-2"/>
                  <c:y val="3.93275648984776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2783139095431464E-2"/>
                  <c:y val="-4.2220812837852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2439602289607234E-2"/>
                  <c:y val="5.1533934616037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640739097171055E-2"/>
                  <c:y val="-3.891129964751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2751277989051017E-2"/>
                  <c:y val="4.2214172594831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4641610331901398E-2"/>
                  <c:y val="-3.4453927037772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189037964495741E-2"/>
                  <c:y val="4.206179298100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752119856820396E-2"/>
                  <c:y val="-5.35936843192067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8697853588066412E-2"/>
                  <c:y val="4.725058773713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7.9029556984235201E-4"/>
                  <c:y val="-4.33941286162819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6.3945440698837854E-5"/>
                  <c:y val="5.4841602287773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2239683788392606E-2"/>
                  <c:y val="4.5284591353313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1953900650392212E-3"/>
                  <c:y val="4.28384298589706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1130834903685834E-3"/>
                  <c:y val="-4.00330172223789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9.3357065496141225E-3"/>
                  <c:y val="6.73574288895940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1.2948613323600989E-3"/>
                  <c:y val="-3.37111630616745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0986828788874836E-2"/>
                  <c:y val="0.1068639886724829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7555503691486074E-2"/>
                  <c:y val="-3.5271646546066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6.4612536241759411E-3"/>
                  <c:y val="5.11574569133990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4397642319918481E-3"/>
                  <c:y val="-2.7216948840821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0.1867229693417457"/>
                  <c:y val="-5.8963703385547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Mode val="edge"/>
                  <c:yMode val="edge"/>
                  <c:x val="0.78028825667379986"/>
                  <c:y val="0.34117777718206738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КЭИ_каз_рус!$B$40:$C$59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I-IV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КЭИ_каз_рус!$D$40:$D$59</c:f>
              <c:numCache>
                <c:formatCode>General</c:formatCode>
                <c:ptCount val="20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  <c:pt idx="14">
                  <c:v>103.4</c:v>
                </c:pt>
                <c:pt idx="15">
                  <c:v>92.8</c:v>
                </c:pt>
                <c:pt idx="16">
                  <c:v>93.7</c:v>
                </c:pt>
                <c:pt idx="17">
                  <c:v>96.8</c:v>
                </c:pt>
                <c:pt idx="18">
                  <c:v>88.3</c:v>
                </c:pt>
                <c:pt idx="19" formatCode="0.0">
                  <c:v>96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299968"/>
        <c:axId val="257824960"/>
      </c:lineChart>
      <c:catAx>
        <c:axId val="3692999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57824960"/>
        <c:crossesAt val="110"/>
        <c:auto val="1"/>
        <c:lblAlgn val="ctr"/>
        <c:lblOffset val="100"/>
        <c:tickLblSkip val="1"/>
        <c:tickMarkSkip val="1"/>
        <c:noMultiLvlLbl val="0"/>
      </c:catAx>
      <c:valAx>
        <c:axId val="257824960"/>
        <c:scaling>
          <c:orientation val="minMax"/>
          <c:min val="85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69299968"/>
        <c:crosses val="autoZero"/>
        <c:crossBetween val="between"/>
        <c:minorUnit val="2"/>
      </c:valAx>
    </c:plotArea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2358427946199477E-2"/>
                  <c:y val="-5.08067800412615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6947988128041091E-2"/>
                  <c:y val="-4.32410720390163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1542142309819547E-2"/>
                  <c:y val="4.5222983334038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335024347066641E-2"/>
                  <c:y val="-4.4044417602953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218214818505096E-2"/>
                  <c:y val="6.1826418922907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0811936646664773E-2"/>
                  <c:y val="-6.16171428882353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0819310446412654E-2"/>
                  <c:y val="-3.3902485080725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1458787427416441E-3"/>
                  <c:y val="3.68791482272306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8492471065421127E-2"/>
                  <c:y val="-3.56857982829405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002460181166591E-3"/>
                  <c:y val="-2.9057575110134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974494657257085E-3"/>
                  <c:y val="-3.06170176671596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687601356874148E-2"/>
                  <c:y val="-4.44729326438178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1.212625887997724E-2"/>
                  <c:y val="-3.28873418480296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3784271627399402E-2"/>
                  <c:y val="-3.9164432575223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557488914760054E-3"/>
                  <c:y val="-2.574293444896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9164782618431476E-2"/>
                  <c:y val="-3.4167061888657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6024853729346158E-3"/>
                  <c:y val="-3.98582585518100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0.20327884700899734"/>
                  <c:y val="-0.1314383670780289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Mode val="edge"/>
                  <c:yMode val="edge"/>
                  <c:x val="0.77823486652464868"/>
                  <c:y val="0.196079182288535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layout>
                <c:manualLayout>
                  <c:xMode val="edge"/>
                  <c:yMode val="edge"/>
                  <c:x val="0.80492893846350266"/>
                  <c:y val="9.41180074984970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КЭИ_каз_рус!$B$97:$C$116</c:f>
              <c:multiLvlStrCache>
                <c:ptCount val="20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  <c:pt idx="15">
                    <c:v>I-IV</c:v>
                  </c:pt>
                  <c:pt idx="16">
                    <c:v>V</c:v>
                  </c:pt>
                  <c:pt idx="17">
                    <c:v>I-VI</c:v>
                  </c:pt>
                  <c:pt idx="18">
                    <c:v>I-VII</c:v>
                  </c:pt>
                  <c:pt idx="19">
                    <c:v>I-VIII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КЭИ_каз_рус!$D$97:$D$116</c:f>
              <c:numCache>
                <c:formatCode>#,##0.0</c:formatCode>
                <c:ptCount val="20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  <c:pt idx="14">
                  <c:v>104.3</c:v>
                </c:pt>
                <c:pt idx="15">
                  <c:v>101.2</c:v>
                </c:pt>
                <c:pt idx="16">
                  <c:v>99.5</c:v>
                </c:pt>
                <c:pt idx="17">
                  <c:v>99</c:v>
                </c:pt>
                <c:pt idx="18">
                  <c:v>97.3</c:v>
                </c:pt>
                <c:pt idx="19">
                  <c:v>97.1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300480"/>
        <c:axId val="257826112"/>
      </c:lineChart>
      <c:catAx>
        <c:axId val="3693004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57826112"/>
        <c:crossesAt val="100"/>
        <c:auto val="1"/>
        <c:lblAlgn val="ctr"/>
        <c:lblOffset val="1"/>
        <c:tickLblSkip val="1"/>
        <c:tickMarkSkip val="1"/>
        <c:noMultiLvlLbl val="0"/>
      </c:catAx>
      <c:valAx>
        <c:axId val="257826112"/>
        <c:scaling>
          <c:orientation val="minMax"/>
          <c:min val="95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6930048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4005E-2"/>
          <c:w val="0.95322580645161581"/>
          <c:h val="0.81627805076211035"/>
        </c:manualLayout>
      </c:layout>
      <c:lineChart>
        <c:grouping val="standard"/>
        <c:varyColors val="0"/>
        <c:ser>
          <c:idx val="0"/>
          <c:order val="0"/>
          <c:tx>
            <c:strRef>
              <c:f>Таблица!$B$3:$N$3</c:f>
              <c:strCache>
                <c:ptCount val="1"/>
                <c:pt idx="0">
                  <c:v>2008 2009 2010 2011 2012 2013 2014 2015 2016 2017 2018 2019 2020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5910932305873973E-2"/>
                  <c:y val="4.90139683117469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2643745361203418E-2"/>
                  <c:y val="-9.9454725041000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6.477732793522319E-3"/>
                  <c:y val="-5.27086322836225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-6.14934043308928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2689108838927649E-2"/>
                  <c:y val="4.44473154391393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4008097165991916E-2"/>
                  <c:y val="-6.14934043308928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7530364372469879E-2"/>
                  <c:y val="-5.7101018307257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6589017488980278E-3"/>
                  <c:y val="-2.5055923703726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Таблица!$B$3:$N$3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Таблица!$B$4:$N$4</c:f>
              <c:numCache>
                <c:formatCode>#,##0.0</c:formatCode>
                <c:ptCount val="13"/>
                <c:pt idx="0">
                  <c:v>105.7</c:v>
                </c:pt>
                <c:pt idx="1">
                  <c:v>97.6</c:v>
                </c:pt>
                <c:pt idx="2" formatCode="0.0">
                  <c:v>108</c:v>
                </c:pt>
                <c:pt idx="3" formatCode="0.0">
                  <c:v>107</c:v>
                </c:pt>
                <c:pt idx="4" formatCode="0.0">
                  <c:v>105.3</c:v>
                </c:pt>
                <c:pt idx="5" formatCode="0.0">
                  <c:v>105.1</c:v>
                </c:pt>
                <c:pt idx="6" formatCode="0.0">
                  <c:v>104.4</c:v>
                </c:pt>
                <c:pt idx="7">
                  <c:v>101.6</c:v>
                </c:pt>
                <c:pt idx="8">
                  <c:v>100.1</c:v>
                </c:pt>
                <c:pt idx="9">
                  <c:v>104.3</c:v>
                </c:pt>
                <c:pt idx="10">
                  <c:v>104.2</c:v>
                </c:pt>
                <c:pt idx="11">
                  <c:v>104.1</c:v>
                </c:pt>
                <c:pt idx="12" formatCode="0.0">
                  <c:v>98.2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140736"/>
        <c:axId val="271467648"/>
      </c:lineChart>
      <c:catAx>
        <c:axId val="3691407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1467648"/>
        <c:crosses val="autoZero"/>
        <c:auto val="1"/>
        <c:lblAlgn val="ctr"/>
        <c:lblOffset val="100"/>
        <c:noMultiLvlLbl val="0"/>
      </c:catAx>
      <c:valAx>
        <c:axId val="271467648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majorTickMark val="out"/>
        <c:minorTickMark val="none"/>
        <c:tickLblPos val="none"/>
        <c:crossAx val="369140736"/>
        <c:crosses val="autoZero"/>
        <c:crossBetween val="between"/>
        <c:majorUnit val="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434E-2"/>
          <c:y val="9.0379137406523619E-2"/>
          <c:w val="0.91723202170962426"/>
          <c:h val="0.6734703464808947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848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1236.5</c:v>
                </c:pt>
                <c:pt idx="1">
                  <c:v>1186.3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972-472C-B77E-B80FD986FCF3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7123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41E-3"/>
                  <c:y val="8.315384208098117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1324.4</c:v>
                </c:pt>
                <c:pt idx="1">
                  <c:v>1501.9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5972-472C-B77E-B80FD986FCF3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911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70436E-4"/>
                  <c:y val="7.039853743962842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3509.6</c:v>
                </c:pt>
                <c:pt idx="1">
                  <c:v>3990.9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5972-472C-B77E-B80FD986FCF3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815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400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7110.4</c:v>
                </c:pt>
                <c:pt idx="1">
                  <c:v>8414.2000000000007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5972-472C-B77E-B80FD986FC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369617408"/>
        <c:axId val="271470528"/>
      </c:barChart>
      <c:catAx>
        <c:axId val="3696174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147052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71470528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36961740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668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2191764132553733E-2"/>
          <c:y val="6.2331521739131257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580588389328354E-2"/>
                  <c:y val="-4.3396586920888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99E-2"/>
                  <c:y val="3.938274957009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645E-2"/>
                  <c:y val="3.8653070665017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170674616817492E-2"/>
                  <c:y val="-2.90378380304272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101.7</c:v>
                </c:pt>
                <c:pt idx="2">
                  <c:v>100.1</c:v>
                </c:pt>
                <c:pt idx="3" formatCode="General">
                  <c:v>104.7</c:v>
                </c:pt>
                <c:pt idx="4" formatCode="General">
                  <c:v>103.3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318517029918881E-2"/>
                  <c:y val="3.4951981577015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455E-2"/>
                  <c:y val="-5.0486016834103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9017788090117E-2"/>
                  <c:y val="3.14592572480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7063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508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103.4</c:v>
                </c:pt>
                <c:pt idx="1">
                  <c:v>103</c:v>
                </c:pt>
                <c:pt idx="2">
                  <c:v>103.2</c:v>
                </c:pt>
                <c:pt idx="3" formatCode="General">
                  <c:v>103.4</c:v>
                </c:pt>
                <c:pt idx="4" formatCode="General">
                  <c:v>100.1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393152"/>
        <c:axId val="271471680"/>
      </c:lineChart>
      <c:catAx>
        <c:axId val="369393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14716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71471680"/>
        <c:scaling>
          <c:orientation val="minMax"/>
          <c:max val="106"/>
          <c:min val="99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#,##0.0" sourceLinked="1"/>
        <c:majorTickMark val="out"/>
        <c:minorTickMark val="none"/>
        <c:tickLblPos val="none"/>
        <c:crossAx val="3693931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0661840744572069E-2"/>
          <c:y val="0.9"/>
          <c:w val="0.8345398138572907"/>
          <c:h val="7.4576271186441612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555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6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2E-4"/>
                  <c:y val="1.64328016690224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78E-4"/>
                  <c:y val="1.674199815932100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7105E-4"/>
                  <c:y val="1.28499053897333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4589E-5"/>
                  <c:y val="1.20365186909776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436E-4"/>
                  <c:y val="1.78819444444444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6.1823043114964245</c:v>
                </c:pt>
                <c:pt idx="1">
                  <c:v>5.1259769509520332</c:v>
                </c:pt>
                <c:pt idx="2">
                  <c:v>3.2835219637296156</c:v>
                </c:pt>
                <c:pt idx="3">
                  <c:v>4.5261188086061646</c:v>
                </c:pt>
                <c:pt idx="4">
                  <c:v>6.9733147827170434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5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1057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8E-3"/>
                  <c:y val="3.647957466855149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459E-5"/>
                  <c:y val="-7.995490948246855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-0.89376138103708158</c:v>
                </c:pt>
                <c:pt idx="1">
                  <c:v>-0.92138927306955065</c:v>
                </c:pt>
                <c:pt idx="2">
                  <c:v>-0.74402297315937782</c:v>
                </c:pt>
                <c:pt idx="3">
                  <c:v>-1.0956883364868761</c:v>
                </c:pt>
                <c:pt idx="4">
                  <c:v>-0.87920880875974694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39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7277E-3"/>
                  <c:y val="4.06687800388588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784E-5"/>
                  <c:y val="1.2654825913751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9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777E-3"/>
                  <c:y val="1.98988507637592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697E-3"/>
                  <c:y val="1.818215904830108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-5.5210684130899734</c:v>
                </c:pt>
                <c:pt idx="1">
                  <c:v>-5.8964364574110775</c:v>
                </c:pt>
                <c:pt idx="2">
                  <c:v>-5.5305031181512412</c:v>
                </c:pt>
                <c:pt idx="3">
                  <c:v>-5.3416629052592244</c:v>
                </c:pt>
                <c:pt idx="4">
                  <c:v>-4.13521102753226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69622528"/>
        <c:axId val="271472832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9228E-2"/>
                  <c:y val="2.703275726897807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978E-2"/>
                  <c:y val="1.53972798854688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108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8E-2"/>
                  <c:y val="2.164536251150485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0.10795059753046081</c:v>
                </c:pt>
                <c:pt idx="1">
                  <c:v>7.4323951882341199E-2</c:v>
                </c:pt>
                <c:pt idx="2">
                  <c:v>0.1081476960009964</c:v>
                </c:pt>
                <c:pt idx="3">
                  <c:v>3.8635320109896211E-2</c:v>
                </c:pt>
                <c:pt idx="4">
                  <c:v>6.4745307965064738E-2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69987584"/>
        <c:axId val="271473408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9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24E-2"/>
                  <c:y val="1.9857858676756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4.2307019314893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389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-0.12457488510014007</c:v>
                </c:pt>
                <c:pt idx="1">
                  <c:v>-1.6175248276462035</c:v>
                </c:pt>
                <c:pt idx="2">
                  <c:v>-2.8828564315799992</c:v>
                </c:pt>
                <c:pt idx="3">
                  <c:v>-1.872597113029937</c:v>
                </c:pt>
                <c:pt idx="4">
                  <c:v>2.0236402543900782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69987584"/>
        <c:axId val="271473408"/>
      </c:lineChart>
      <c:catAx>
        <c:axId val="369622528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1472832"/>
        <c:crosses val="autoZero"/>
        <c:auto val="0"/>
        <c:lblAlgn val="ctr"/>
        <c:lblOffset val="100"/>
        <c:noMultiLvlLbl val="0"/>
      </c:catAx>
      <c:valAx>
        <c:axId val="271472832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369622528"/>
        <c:crosses val="autoZero"/>
        <c:crossBetween val="between"/>
        <c:majorUnit val="2"/>
        <c:minorUnit val="1"/>
      </c:valAx>
      <c:catAx>
        <c:axId val="369987584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271473408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271473408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36998758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98"/>
          <c:y val="0.86291977925836194"/>
          <c:w val="0.71077368040491684"/>
          <c:h val="0.13708022074163806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3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7385E-2"/>
                  <c:y val="2.1380746761493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8.685124036914756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9002E-2"/>
                  <c:y val="-3.0024553382440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-3047.4627963363714</c:v>
                </c:pt>
                <c:pt idx="1">
                  <c:v>-900.96000851763358</c:v>
                </c:pt>
                <c:pt idx="2">
                  <c:v>-313.46400199000004</c:v>
                </c:pt>
                <c:pt idx="3">
                  <c:v>-1448.116556757825</c:v>
                </c:pt>
                <c:pt idx="4">
                  <c:v>-1372.4850441159997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1.30000846668362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3286.0297154298187</c:v>
                </c:pt>
                <c:pt idx="1">
                  <c:v>921.83640532411789</c:v>
                </c:pt>
                <c:pt idx="2">
                  <c:v>-1028.4951342158449</c:v>
                </c:pt>
                <c:pt idx="3">
                  <c:v>3029.098567746918</c:v>
                </c:pt>
                <c:pt idx="4">
                  <c:v>-1869.2432732260872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17009920"/>
        <c:axId val="368607808"/>
      </c:lineChart>
      <c:catAx>
        <c:axId val="317009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86078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68607808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1700992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606"/>
          <c:h val="5.4662263991194913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491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5730662987960897"/>
                  <c:y val="-9.361966117871677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58,8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218893966925464"/>
                  <c:y val="2.745505868370240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24073711065837097"/>
                  <c:y val="-3.323311858744954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3982618431437341"/>
                  <c:y val="-2.9109997613934087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-58.8</c:v>
                </c:pt>
                <c:pt idx="1">
                  <c:v>-99.4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525197760231518"/>
                  <c:y val="9.3944166070150815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41,2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4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41.2</c:v>
                </c:pt>
                <c:pt idx="1">
                  <c:v>0.60000000000000064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369142272"/>
        <c:axId val="368609536"/>
      </c:barChart>
      <c:catAx>
        <c:axId val="369142272"/>
        <c:scaling>
          <c:orientation val="minMax"/>
        </c:scaling>
        <c:delete val="0"/>
        <c:axPos val="l"/>
        <c:majorTickMark val="out"/>
        <c:minorTickMark val="none"/>
        <c:tickLblPos val="none"/>
        <c:crossAx val="368609536"/>
        <c:crosses val="autoZero"/>
        <c:auto val="1"/>
        <c:lblAlgn val="ctr"/>
        <c:lblOffset val="100"/>
        <c:tickMarkSkip val="1"/>
        <c:noMultiLvlLbl val="0"/>
      </c:catAx>
      <c:valAx>
        <c:axId val="368609536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extTo"/>
        <c:crossAx val="36914227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21793954087E-2"/>
          <c:y val="0.85454464418362863"/>
          <c:w val="0.85333333333333361"/>
          <c:h val="0.14545535581637287"/>
        </c:manualLayout>
      </c:layout>
      <c:overlay val="0"/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06"/>
          <c:h val="0.68115942028985565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612756527261556E-2"/>
                  <c:y val="7.6003328852186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833941517329085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0740947990638418E-2"/>
                  <c:y val="6.5511298892516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308974068596734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0827104733735714E-2"/>
                  <c:y val="-7.0700211254081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08507312220492E-2"/>
                  <c:y val="7.19533960693937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0931558682067999E-2"/>
                  <c:y val="-6.9523333973497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259322914584944E-2"/>
                  <c:y val="6.946392676525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0979522229771977E-2"/>
                  <c:y val="6.800947442545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3831304263472008E-2"/>
                  <c:y val="-7.1845249779173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2570563092111995E-2"/>
                  <c:y val="-6.6520880361173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0236042894231216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584565072619187E-2"/>
                  <c:y val="-5.2069531684496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3807550705907956E-2"/>
                  <c:y val="5.13768537553495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1448099444422242E-2"/>
                  <c:y val="-7.13879730550924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8.9823289855265557E-3"/>
                  <c:y val="7.15436432514901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2427332176698348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д2!$A$4:$A$22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д2!$B$4:$B$22</c:f>
              <c:numCache>
                <c:formatCode>General</c:formatCode>
                <c:ptCount val="19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  <c:pt idx="18">
                  <c:v>111.7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7013504"/>
        <c:axId val="368611264"/>
      </c:lineChart>
      <c:catAx>
        <c:axId val="317013504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86112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68611264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1701350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235-471D-94A4-D6C7579013E2}"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235-471D-94A4-D6C7579013E2}"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235-471D-94A4-D6C7579013E2}"/>
                </c:ext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235-471D-94A4-D6C7579013E2}"/>
                </c:ext>
              </c:extLst>
            </c:dLbl>
            <c:dLbl>
              <c:idx val="6"/>
              <c:layout>
                <c:manualLayout>
                  <c:x val="-9.5901005413766505E-2"/>
                  <c:y val="-1.16448326055313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235-471D-94A4-D6C7579013E2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235-471D-94A4-D6C7579013E2}"/>
                </c:ext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235-471D-94A4-D6C7579013E2}"/>
                </c:ext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235-471D-94A4-D6C7579013E2}"/>
                </c:ext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235-471D-94A4-D6C7579013E2}"/>
                </c:ext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235-471D-94A4-D6C7579013E2}"/>
                </c:ext>
              </c:extLst>
            </c:dLbl>
            <c:dLbl>
              <c:idx val="12"/>
              <c:layout>
                <c:manualLayout>
                  <c:x val="-2.6836017021013604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235-471D-94A4-D6C7579013E2}"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235-471D-94A4-D6C7579013E2}"/>
                </c:ext>
              </c:extLst>
            </c:dLbl>
            <c:dLbl>
              <c:idx val="14"/>
              <c:layout>
                <c:manualLayout>
                  <c:x val="-1.8561728507834489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235-471D-94A4-D6C7579013E2}"/>
                </c:ext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235-471D-94A4-D6C7579013E2}"/>
                </c:ext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235-471D-94A4-D6C7579013E2}"/>
                </c:ext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235-471D-94A4-D6C7579013E2}"/>
                </c:ext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235-471D-94A4-D6C7579013E2}"/>
                </c:ext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235-471D-94A4-D6C7579013E2}"/>
                </c:ext>
              </c:extLst>
            </c:dLbl>
            <c:dLbl>
              <c:idx val="21"/>
              <c:layout>
                <c:manualLayout>
                  <c:x val="-3.4058127007802162E-2"/>
                  <c:y val="-2.94252083118432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235-471D-94A4-D6C7579013E2}"/>
                </c:ext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235-471D-94A4-D6C7579013E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Т2!$U$26:$V$44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Т2!$W$26:$W$44</c:f>
              <c:numCache>
                <c:formatCode>0.0</c:formatCode>
                <c:ptCount val="19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  <c:pt idx="18">
                  <c:v>38.200000000000003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4-9235-471D-94A4-D6C7579013E2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235-471D-94A4-D6C7579013E2}"/>
                </c:ext>
              </c:extLst>
            </c:dLbl>
            <c:dLbl>
              <c:idx val="1"/>
              <c:layout>
                <c:manualLayout>
                  <c:x val="-2.7785262645557973E-2"/>
                  <c:y val="4.08766269485776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235-471D-94A4-D6C7579013E2}"/>
                </c:ext>
              </c:extLst>
            </c:dLbl>
            <c:dLbl>
              <c:idx val="2"/>
              <c:layout>
                <c:manualLayout>
                  <c:x val="-1.5984061385363572E-2"/>
                  <c:y val="4.65790578572887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235-471D-94A4-D6C7579013E2}"/>
                </c:ext>
              </c:extLst>
            </c:dLbl>
            <c:dLbl>
              <c:idx val="3"/>
              <c:layout>
                <c:manualLayout>
                  <c:x val="-8.0547178856413243E-2"/>
                  <c:y val="6.300559735422319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9235-471D-94A4-D6C7579013E2}"/>
                </c:ext>
              </c:extLst>
            </c:dLbl>
            <c:dLbl>
              <c:idx val="4"/>
              <c:layout>
                <c:manualLayout>
                  <c:x val="-4.3088502412342786E-2"/>
                  <c:y val="-9.4088538333906967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9235-471D-94A4-D6C7579013E2}"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9235-471D-94A4-D6C7579013E2}"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9235-471D-94A4-D6C7579013E2}"/>
                </c:ext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9235-471D-94A4-D6C7579013E2}"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9235-471D-94A4-D6C7579013E2}"/>
                </c:ext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9235-471D-94A4-D6C7579013E2}"/>
                </c:ext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9235-471D-94A4-D6C7579013E2}"/>
                </c:ext>
              </c:extLst>
            </c:dLbl>
            <c:dLbl>
              <c:idx val="11"/>
              <c:layout>
                <c:manualLayout>
                  <c:x val="-2.2836654975843602E-2"/>
                  <c:y val="-1.47665215400563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9235-471D-94A4-D6C7579013E2}"/>
                </c:ext>
              </c:extLst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9235-471D-94A4-D6C7579013E2}"/>
                </c:ext>
              </c:extLst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9235-471D-94A4-D6C7579013E2}"/>
                </c:ext>
              </c:extLst>
            </c:dLbl>
            <c:dLbl>
              <c:idx val="14"/>
              <c:layout>
                <c:manualLayout>
                  <c:x val="-5.0550732440496397E-2"/>
                  <c:y val="-2.48880100749739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9235-471D-94A4-D6C7579013E2}"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9235-471D-94A4-D6C7579013E2}"/>
                </c:ext>
              </c:extLst>
            </c:dLbl>
            <c:dLbl>
              <c:idx val="16"/>
              <c:layout>
                <c:manualLayout>
                  <c:x val="-2.0996193285460808E-2"/>
                  <c:y val="-1.65510659129991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9235-471D-94A4-D6C7579013E2}"/>
                </c:ext>
              </c:extLst>
            </c:dLbl>
            <c:dLbl>
              <c:idx val="17"/>
              <c:layout>
                <c:manualLayout>
                  <c:x val="-1.5303153635990226E-2"/>
                  <c:y val="-1.80375023654959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9235-471D-94A4-D6C7579013E2}"/>
                </c:ext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9235-471D-94A4-D6C7579013E2}"/>
                </c:ext>
              </c:extLst>
            </c:dLbl>
            <c:dLbl>
              <c:idx val="19"/>
              <c:layout>
                <c:manualLayout>
                  <c:x val="-4.4957561253134881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9235-471D-94A4-D6C7579013E2}"/>
                </c:ext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9235-471D-94A4-D6C7579013E2}"/>
                </c:ext>
              </c:extLst>
            </c:dLbl>
            <c:dLbl>
              <c:idx val="21"/>
              <c:layout>
                <c:manualLayout>
                  <c:x val="-3.9801218877491225E-2"/>
                  <c:y val="-3.19893797059152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9235-471D-94A4-D6C7579013E2}"/>
                </c:ext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9235-471D-94A4-D6C7579013E2}"/>
                </c:ext>
              </c:extLst>
            </c:dLbl>
            <c:dLbl>
              <c:idx val="23"/>
              <c:layout>
                <c:manualLayout>
                  <c:x val="0"/>
                  <c:y val="1.54440154440155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9235-471D-94A4-D6C7579013E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Т2!$U$26:$V$44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Т2!$X$26:$X$44</c:f>
              <c:numCache>
                <c:formatCode>0.0</c:formatCode>
                <c:ptCount val="19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  <c:pt idx="18">
                  <c:v>28.2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D-9235-471D-94A4-D6C7579013E2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9235-471D-94A4-D6C7579013E2}"/>
                </c:ext>
              </c:extLst>
            </c:dLbl>
            <c:dLbl>
              <c:idx val="3"/>
              <c:layout>
                <c:manualLayout>
                  <c:x val="-5.259087393658185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9235-471D-94A4-D6C7579013E2}"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9235-471D-94A4-D6C7579013E2}"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1-9235-471D-94A4-D6C7579013E2}"/>
                </c:ext>
              </c:extLst>
            </c:dLbl>
            <c:dLbl>
              <c:idx val="6"/>
              <c:layout>
                <c:manualLayout>
                  <c:x val="-3.7122969837586998E-2"/>
                  <c:y val="4.0756914119359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2-9235-471D-94A4-D6C7579013E2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3-9235-471D-94A4-D6C7579013E2}"/>
                </c:ext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9235-471D-94A4-D6C7579013E2}"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9235-471D-94A4-D6C7579013E2}"/>
                </c:ext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6-9235-471D-94A4-D6C7579013E2}"/>
                </c:ext>
              </c:extLst>
            </c:dLbl>
            <c:dLbl>
              <c:idx val="11"/>
              <c:layout>
                <c:manualLayout>
                  <c:x val="-1.3282378625761947E-2"/>
                  <c:y val="-2.07542075776130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7-9235-471D-94A4-D6C7579013E2}"/>
                </c:ext>
              </c:extLst>
            </c:dLbl>
            <c:dLbl>
              <c:idx val="12"/>
              <c:layout>
                <c:manualLayout>
                  <c:x val="-3.0840430258404192E-2"/>
                  <c:y val="2.86656726127282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9235-471D-94A4-D6C7579013E2}"/>
                </c:ext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9-9235-471D-94A4-D6C7579013E2}"/>
                </c:ext>
              </c:extLst>
            </c:dLbl>
            <c:dLbl>
              <c:idx val="14"/>
              <c:layout>
                <c:manualLayout>
                  <c:x val="-1.5468147688035561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A-9235-471D-94A4-D6C7579013E2}"/>
                </c:ext>
              </c:extLst>
            </c:dLbl>
            <c:dLbl>
              <c:idx val="15"/>
              <c:layout>
                <c:manualLayout>
                  <c:x val="-4.4091321531444516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B-9235-471D-94A4-D6C7579013E2}"/>
                </c:ext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C-9235-471D-94A4-D6C7579013E2}"/>
                </c:ext>
              </c:extLst>
            </c:dLbl>
            <c:dLbl>
              <c:idx val="17"/>
              <c:layout>
                <c:manualLayout>
                  <c:x val="-6.0731516733934293E-3"/>
                  <c:y val="-4.0756731755836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D-9235-471D-94A4-D6C7579013E2}"/>
                </c:ext>
              </c:extLst>
            </c:dLbl>
            <c:dLbl>
              <c:idx val="18"/>
              <c:layout>
                <c:manualLayout>
                  <c:x val="-3.6096446797250392E-3"/>
                  <c:y val="-5.9767978104533772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E-9235-471D-94A4-D6C7579013E2}"/>
                </c:ext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F-9235-471D-94A4-D6C7579013E2}"/>
                </c:ext>
              </c:extLst>
            </c:dLbl>
            <c:dLbl>
              <c:idx val="20"/>
              <c:layout>
                <c:manualLayout>
                  <c:x val="1.7085192209500641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0-9235-471D-94A4-D6C7579013E2}"/>
                </c:ext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1-9235-471D-94A4-D6C7579013E2}"/>
                </c:ext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2-9235-471D-94A4-D6C7579013E2}"/>
                </c:ext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3-9235-471D-94A4-D6C7579013E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Т2!$U$26:$V$44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Т2!$Y$26:$Y$44</c:f>
              <c:numCache>
                <c:formatCode>0.0</c:formatCode>
                <c:ptCount val="19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  <c:pt idx="18">
                  <c:v>10.1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44-9235-471D-94A4-D6C7579013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6946176"/>
        <c:axId val="300403520"/>
      </c:lineChart>
      <c:catAx>
        <c:axId val="296946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00403520"/>
        <c:crosses val="autoZero"/>
        <c:auto val="1"/>
        <c:lblAlgn val="ctr"/>
        <c:lblOffset val="100"/>
        <c:noMultiLvlLbl val="1"/>
      </c:catAx>
      <c:valAx>
        <c:axId val="300403520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296946176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413E-3"/>
          <c:y val="0.85597018241058764"/>
          <c:w val="0.99301595488895456"/>
          <c:h val="0.12442327154246779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901888562773136"/>
          <c:y val="0.21418201588793748"/>
          <c:w val="0.58117737349194221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62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8787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3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84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30454"/>
                  <c:y val="-8.35498387360954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16925,0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7783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831E-2"/>
          <c:y val="2.575869422572178E-2"/>
          <c:w val="0.89868105515587771"/>
          <c:h val="0.79303587051618818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168"/>
                  <c:y val="3.308346456692925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2766583906741394"/>
                  <c:y val="0.1213320209973753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22570248989146743"/>
                  <c:y val="-0.1146145013123359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261865645172732"/>
                  <c:y val="-1.764271653543310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22598389987182407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23588800745699748"/>
                  <c:y val="7.0819134238535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0.24633630035376061"/>
                  <c:y val="1.4322729658792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мясо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водка и ликеро-водочные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-75.7</c:v>
                </c:pt>
                <c:pt idx="1">
                  <c:v>-84.6</c:v>
                </c:pt>
                <c:pt idx="2">
                  <c:v>-84.7</c:v>
                </c:pt>
                <c:pt idx="3">
                  <c:v>-85.1</c:v>
                </c:pt>
                <c:pt idx="4">
                  <c:v>-85.4</c:v>
                </c:pt>
                <c:pt idx="5">
                  <c:v>-94.2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6047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838462084131410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9357120900428301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6666241044193932E-2"/>
                  <c:y val="-2.63287401574803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2.1308341892046102E-2"/>
                  <c:y val="-3.98614173228347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мясо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водка и ликеро-водочные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24.3</c:v>
                </c:pt>
                <c:pt idx="1">
                  <c:v>15.4</c:v>
                </c:pt>
                <c:pt idx="2">
                  <c:v>15.3</c:v>
                </c:pt>
                <c:pt idx="3">
                  <c:v>14.9</c:v>
                </c:pt>
                <c:pt idx="4">
                  <c:v>14.6</c:v>
                </c:pt>
                <c:pt idx="5">
                  <c:v>5.8</c:v>
                </c:pt>
                <c:pt idx="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18733824"/>
        <c:axId val="317252160"/>
      </c:barChart>
      <c:catAx>
        <c:axId val="318733824"/>
        <c:scaling>
          <c:orientation val="minMax"/>
        </c:scaling>
        <c:delete val="0"/>
        <c:axPos val="l"/>
        <c:majorTickMark val="none"/>
        <c:minorTickMark val="none"/>
        <c:tickLblPos val="none"/>
        <c:crossAx val="317252160"/>
        <c:crosses val="autoZero"/>
        <c:auto val="0"/>
        <c:lblAlgn val="ctr"/>
        <c:lblOffset val="100"/>
        <c:tickMarkSkip val="1"/>
        <c:noMultiLvlLbl val="0"/>
      </c:catAx>
      <c:valAx>
        <c:axId val="317252160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extTo"/>
        <c:crossAx val="3187338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514E-2"/>
          <c:y val="0.87596866797900264"/>
          <c:w val="0.86091111584024949"/>
          <c:h val="0.12403133202099736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87E-2"/>
          <c:y val="1.0011548556430444E-2"/>
          <c:w val="0.69528619528619529"/>
          <c:h val="0.8062015503875986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644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9135325469912396E-2"/>
                  <c:y val="5.2888912083395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1214191817928321"/>
                  <c:y val="-1.697834645669291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2649750147167524"/>
                  <c:y val="-1.8782808398947867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50,3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3944505672035568"/>
                  <c:y val="9.849081364829422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60,2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-1.3</c:v>
                </c:pt>
                <c:pt idx="1">
                  <c:v>-18.2</c:v>
                </c:pt>
                <c:pt idx="2">
                  <c:v>-46.6</c:v>
                </c:pt>
                <c:pt idx="3">
                  <c:v>-50.3</c:v>
                </c:pt>
                <c:pt idx="4">
                  <c:v>-60.2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8796244904462925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1992776619617321"/>
                  <c:y val="3.108595800524951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49,7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39,8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98.7</c:v>
                </c:pt>
                <c:pt idx="1">
                  <c:v>81.8</c:v>
                </c:pt>
                <c:pt idx="2">
                  <c:v>53.4</c:v>
                </c:pt>
                <c:pt idx="3">
                  <c:v>49.7</c:v>
                </c:pt>
                <c:pt idx="4">
                  <c:v>39.800000000000004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18659072"/>
        <c:axId val="317254464"/>
      </c:barChart>
      <c:catAx>
        <c:axId val="318659072"/>
        <c:scaling>
          <c:orientation val="minMax"/>
        </c:scaling>
        <c:delete val="0"/>
        <c:axPos val="l"/>
        <c:majorTickMark val="none"/>
        <c:minorTickMark val="none"/>
        <c:tickLblPos val="none"/>
        <c:crossAx val="317254464"/>
        <c:crosses val="autoZero"/>
        <c:auto val="1"/>
        <c:lblAlgn val="ctr"/>
        <c:lblOffset val="100"/>
        <c:tickMarkSkip val="1"/>
        <c:noMultiLvlLbl val="0"/>
      </c:catAx>
      <c:valAx>
        <c:axId val="317254464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extTo"/>
        <c:crossAx val="31865907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977"/>
          <c:w val="0.76038152903736778"/>
          <c:h val="9.3023293963254747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064431462196527E-2"/>
          <c:y val="5.6698162729658746E-2"/>
          <c:w val="0.93093556853780379"/>
          <c:h val="0.78255107558791337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583E-2"/>
                  <c:y val="-3.095664766042182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6853103039539422E-2"/>
                  <c:y val="4.641506018644222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3991539892464897E-2"/>
                  <c:y val="-4.035013123359590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5928202523071707E-2"/>
                  <c:y val="5.4526977231294509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941696608312309E-2"/>
                  <c:y val="-3.95380577427821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2033479528414105E-2"/>
                  <c:y val="3.452620146619603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7199979481392186E-2"/>
                  <c:y val="-4.485784104573148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3109253037181425E-2"/>
                  <c:y val="3.9803472841756851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1724663449326934E-2"/>
                  <c:y val="-3.1779475841381882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466003231680731E-2"/>
                  <c:y val="3.2641092277258546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7.346880027093379E-2"/>
                  <c:y val="7.0264011116257657E-3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5886190122000419E-2"/>
                  <c:y val="5.918363652819279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5.5858148024656495E-2"/>
                  <c:y val="-5.0632636437686881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7325826942642098E-2"/>
                  <c:y val="6.0625008080886396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6611802556938454E-2"/>
                  <c:y val="-5.556217102646183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3010752688172046E-2"/>
                  <c:y val="5.930570062541881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2313097959529641E-3"/>
                  <c:y val="-4.124426742356776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0163068326136647E-2"/>
                  <c:y val="-3.2647815574777472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7283846800703314E-2"/>
                  <c:y val="4.85543307086614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3034628735924173E-2"/>
                  <c:y val="-3.267832900197821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1477266954533995E-2"/>
                  <c:y val="5.218571816453977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150537634408603E-2"/>
                  <c:y val="-4.6370065810739172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данные!$B$2:$U$3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данные!$B$4:$U$4</c:f>
              <c:numCache>
                <c:formatCode>0.0</c:formatCode>
                <c:ptCount val="20"/>
                <c:pt idx="0">
                  <c:v>104.1</c:v>
                </c:pt>
                <c:pt idx="1">
                  <c:v>104.4</c:v>
                </c:pt>
                <c:pt idx="2">
                  <c:v>104.1</c:v>
                </c:pt>
                <c:pt idx="3">
                  <c:v>103.9</c:v>
                </c:pt>
                <c:pt idx="4">
                  <c:v>103.2</c:v>
                </c:pt>
                <c:pt idx="5">
                  <c:v>104.4</c:v>
                </c:pt>
                <c:pt idx="6">
                  <c:v>103.8</c:v>
                </c:pt>
                <c:pt idx="7">
                  <c:v>105.9</c:v>
                </c:pt>
                <c:pt idx="8">
                  <c:v>94.4</c:v>
                </c:pt>
                <c:pt idx="9">
                  <c:v>97.7</c:v>
                </c:pt>
                <c:pt idx="10">
                  <c:v>101.1</c:v>
                </c:pt>
                <c:pt idx="11">
                  <c:v>104.5</c:v>
                </c:pt>
                <c:pt idx="12">
                  <c:v>102.6</c:v>
                </c:pt>
                <c:pt idx="13">
                  <c:v>101.7</c:v>
                </c:pt>
                <c:pt idx="14">
                  <c:v>103</c:v>
                </c:pt>
                <c:pt idx="15" formatCode="General">
                  <c:v>101.4</c:v>
                </c:pt>
                <c:pt idx="16" formatCode="General">
                  <c:v>102.3</c:v>
                </c:pt>
                <c:pt idx="17" formatCode="0.0;[Red]0.0">
                  <c:v>103</c:v>
                </c:pt>
                <c:pt idx="18">
                  <c:v>102.7</c:v>
                </c:pt>
                <c:pt idx="19">
                  <c:v>111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8733312"/>
        <c:axId val="317256192"/>
      </c:lineChart>
      <c:catAx>
        <c:axId val="3187333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725619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7256192"/>
        <c:scaling>
          <c:orientation val="minMax"/>
          <c:max val="125"/>
          <c:min val="90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318733312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7482866002503523E-2"/>
          <c:y val="5.0102426221112835E-2"/>
          <c:w val="0.92251713399749558"/>
          <c:h val="0.70999194449821912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618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60A-48AC-AA62-FEE095A91539}"/>
                </c:ext>
              </c:extLst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60A-48AC-AA62-FEE095A91539}"/>
                </c:ext>
              </c:extLst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60A-48AC-AA62-FEE095A91539}"/>
                </c:ext>
              </c:extLst>
            </c:dLbl>
            <c:dLbl>
              <c:idx val="3"/>
              <c:layout>
                <c:manualLayout>
                  <c:x val="-3.2217366472222946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60A-48AC-AA62-FEE095A91539}"/>
                </c:ext>
              </c:extLst>
            </c:dLbl>
            <c:dLbl>
              <c:idx val="4"/>
              <c:layout>
                <c:manualLayout>
                  <c:x val="-8.872390848959185E-3"/>
                  <c:y val="1.03060150180778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60A-48AC-AA62-FEE095A91539}"/>
                </c:ext>
              </c:extLst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60A-48AC-AA62-FEE095A91539}"/>
                </c:ext>
              </c:extLst>
            </c:dLbl>
            <c:dLbl>
              <c:idx val="6"/>
              <c:layout>
                <c:manualLayout>
                  <c:x val="-1.5833402111556916E-2"/>
                  <c:y val="1.73288434839255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60A-48AC-AA62-FEE095A91539}"/>
                </c:ext>
              </c:extLst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60A-48AC-AA62-FEE095A91539}"/>
                </c:ext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60A-48AC-AA62-FEE095A91539}"/>
                </c:ext>
              </c:extLst>
            </c:dLbl>
            <c:dLbl>
              <c:idx val="9"/>
              <c:layout>
                <c:manualLayout>
                  <c:x val="-3.671948096952423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60A-48AC-AA62-FEE095A91539}"/>
                </c:ext>
              </c:extLst>
            </c:dLbl>
            <c:dLbl>
              <c:idx val="10"/>
              <c:layout>
                <c:manualLayout>
                  <c:x val="-3.0727490197465648E-2"/>
                  <c:y val="3.288567787419705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60A-48AC-AA62-FEE095A91539}"/>
                </c:ext>
              </c:extLst>
            </c:dLbl>
            <c:dLbl>
              <c:idx val="11"/>
              <c:layout>
                <c:manualLayout>
                  <c:x val="-4.5719602898048814E-2"/>
                  <c:y val="-5.44022906227632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60A-48AC-AA62-FEE095A91539}"/>
                </c:ext>
              </c:extLst>
            </c:dLbl>
            <c:dLbl>
              <c:idx val="12"/>
              <c:layout>
                <c:manualLayout>
                  <c:x val="-3.009211041721541E-2"/>
                  <c:y val="3.80807856350142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60A-48AC-AA62-FEE095A91539}"/>
                </c:ext>
              </c:extLst>
            </c:dLbl>
            <c:dLbl>
              <c:idx val="13"/>
              <c:layout>
                <c:manualLayout>
                  <c:x val="-4.3092504745697514E-2"/>
                  <c:y val="-5.85573351616870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60A-48AC-AA62-FEE095A91539}"/>
                </c:ext>
              </c:extLst>
            </c:dLbl>
            <c:dLbl>
              <c:idx val="14"/>
              <c:layout>
                <c:manualLayout>
                  <c:x val="-3.96688776136273E-2"/>
                  <c:y val="4.99878763936607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060A-48AC-AA62-FEE095A91539}"/>
                </c:ext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60A-48AC-AA62-FEE095A91539}"/>
                </c:ext>
              </c:extLst>
            </c:dLbl>
            <c:dLbl>
              <c:idx val="16"/>
              <c:layout>
                <c:manualLayout>
                  <c:x val="-1.4761811023622081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60A-48AC-AA62-FEE095A91539}"/>
                </c:ext>
              </c:extLst>
            </c:dLbl>
            <c:dLbl>
              <c:idx val="17"/>
              <c:layout>
                <c:manualLayout>
                  <c:x val="-1.8837591251235342E-2"/>
                  <c:y val="-5.566286371610377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60A-48AC-AA62-FEE095A91539}"/>
                </c:ext>
              </c:extLst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60A-48AC-AA62-FEE095A91539}"/>
                </c:ext>
              </c:extLst>
            </c:dLbl>
            <c:dLbl>
              <c:idx val="19"/>
              <c:layout>
                <c:manualLayout>
                  <c:x val="-7.5252110399747834E-3"/>
                  <c:y val="-5.663591765570609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060A-48AC-AA62-FEE095A91539}"/>
                </c:ext>
              </c:extLst>
            </c:dLbl>
            <c:dLbl>
              <c:idx val="20"/>
              <c:layout>
                <c:manualLayout>
                  <c:x val="-4.7567525941897934E-2"/>
                  <c:y val="4.733890081921607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060A-48AC-AA62-FEE095A91539}"/>
                </c:ext>
              </c:extLst>
            </c:dLbl>
            <c:dLbl>
              <c:idx val="2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060A-48AC-AA62-FEE095A91539}"/>
                </c:ext>
              </c:extLst>
            </c:dLbl>
            <c:dLbl>
              <c:idx val="22"/>
              <c:layout>
                <c:manualLayout>
                  <c:x val="-7.7289849771223574E-4"/>
                  <c:y val="5.576521116678598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060A-48AC-AA62-FEE095A91539}"/>
                </c:ext>
              </c:extLst>
            </c:dLbl>
            <c:dLbl>
              <c:idx val="23"/>
              <c:layout>
                <c:manualLayout>
                  <c:x val="-2.6898715900120214E-3"/>
                  <c:y val="-6.444349001829348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060A-48AC-AA62-FEE095A91539}"/>
                </c:ext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060A-48AC-AA62-FEE095A91539}"/>
                </c:ext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060A-48AC-AA62-FEE095A91539}"/>
                </c:ext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060A-48AC-AA62-FEE095A91539}"/>
                </c:ext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060A-48AC-AA62-FEE095A91539}"/>
                </c:ext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060A-48AC-AA62-FEE095A91539}"/>
                </c:ext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данные1!$B$3:$B$22</c:f>
              <c:numCache>
                <c:formatCode>0.0</c:formatCode>
                <c:ptCount val="20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  <c:pt idx="18">
                  <c:v>90.4</c:v>
                </c:pt>
                <c:pt idx="19">
                  <c:v>94.4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D-060A-48AC-AA62-FEE095A9153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7010432"/>
        <c:axId val="317257920"/>
      </c:lineChart>
      <c:catAx>
        <c:axId val="3170104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172579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17257920"/>
        <c:scaling>
          <c:orientation val="minMax"/>
          <c:max val="115"/>
          <c:min val="8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17010432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55"/>
          <c:h val="0.55156950672645566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данные1!$B$25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данные1!$B$26:$B$45</c:f>
              <c:numCache>
                <c:formatCode>0.0</c:formatCode>
                <c:ptCount val="20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  <c:pt idx="18">
                  <c:v>84.2</c:v>
                </c:pt>
                <c:pt idx="19">
                  <c:v>91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E1E5-4992-969E-E424ACC5619A}"/>
            </c:ext>
          </c:extLst>
        </c:ser>
        <c:ser>
          <c:idx val="1"/>
          <c:order val="1"/>
          <c:tx>
            <c:strRef>
              <c:f>данные1!$C$25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данные1!$C$26:$C$45</c:f>
              <c:numCache>
                <c:formatCode>0.0</c:formatCode>
                <c:ptCount val="20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  <c:pt idx="18">
                  <c:v>97.5</c:v>
                </c:pt>
                <c:pt idx="19">
                  <c:v>100.1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E1E5-4992-969E-E424ACC5619A}"/>
            </c:ext>
          </c:extLst>
        </c:ser>
        <c:ser>
          <c:idx val="2"/>
          <c:order val="2"/>
          <c:tx>
            <c:strRef>
              <c:f>данные1!$D$25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данные1!$D$26:$D$45</c:f>
              <c:numCache>
                <c:formatCode>0.0</c:formatCode>
                <c:ptCount val="20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  <c:pt idx="18">
                  <c:v>105.6</c:v>
                </c:pt>
                <c:pt idx="19">
                  <c:v>94.9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E1E5-4992-969E-E424ACC5619A}"/>
            </c:ext>
          </c:extLst>
        </c:ser>
        <c:ser>
          <c:idx val="3"/>
          <c:order val="3"/>
          <c:tx>
            <c:strRef>
              <c:f>данные1!$E$25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данные1!$E$26:$E$45</c:f>
              <c:numCache>
                <c:formatCode>0.0</c:formatCode>
                <c:ptCount val="20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  <c:pt idx="18">
                  <c:v>89.8</c:v>
                </c:pt>
                <c:pt idx="19">
                  <c:v>91.6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E1E5-4992-969E-E424ACC5619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8206080"/>
        <c:axId val="368611840"/>
      </c:lineChart>
      <c:catAx>
        <c:axId val="2682060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6861184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68611840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6820608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5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44E-2"/>
          <c:y val="0.11445783132530082"/>
          <c:w val="0.90804597701149659"/>
          <c:h val="0.5261044176706850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89B-4D63-833B-CC66A4EC4D42}"/>
                </c:ext>
              </c:extLst>
            </c:dLbl>
            <c:dLbl>
              <c:idx val="1"/>
              <c:layout>
                <c:manualLayout>
                  <c:x val="-7.1839616791156474E-3"/>
                  <c:y val="3.03069532582563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96,8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89B-4D63-833B-CC66A4EC4D42}"/>
                </c:ext>
              </c:extLst>
            </c:dLbl>
            <c:dLbl>
              <c:idx val="2"/>
              <c:layout>
                <c:manualLayout>
                  <c:x val="-8.6329570249501931E-3"/>
                  <c:y val="3.179521234544481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102,2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89B-4D63-833B-CC66A4EC4D42}"/>
                </c:ext>
              </c:extLst>
            </c:dLbl>
            <c:dLbl>
              <c:idx val="3"/>
              <c:layout>
                <c:manualLayout>
                  <c:x val="-1.0417101476773235E-2"/>
                  <c:y val="3.287986592037463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99,6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89B-4D63-833B-CC66A4EC4D4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99.8</c:v>
                </c:pt>
                <c:pt idx="1">
                  <c:v>96.8</c:v>
                </c:pt>
                <c:pt idx="2">
                  <c:v>102.2</c:v>
                </c:pt>
                <c:pt idx="3">
                  <c:v>99.6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189B-4D63-833B-CC66A4EC4D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96943616"/>
        <c:axId val="368614720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088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89B-4D63-833B-CC66A4EC4D42}"/>
                </c:ext>
              </c:extLst>
            </c:dLbl>
            <c:dLbl>
              <c:idx val="1"/>
              <c:layout>
                <c:manualLayout>
                  <c:x val="-5.2146222686019671E-2"/>
                  <c:y val="5.5140878474527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25,6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89B-4D63-833B-CC66A4EC4D42}"/>
                </c:ext>
              </c:extLst>
            </c:dLbl>
            <c:dLbl>
              <c:idx val="2"/>
              <c:layout>
                <c:manualLayout>
                  <c:x val="-4.7141637415804953E-2"/>
                  <c:y val="-6.477880024033162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89B-4D63-833B-CC66A4EC4D42}"/>
                </c:ext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89B-4D63-833B-CC66A4EC4D4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25.6</c:v>
                </c:pt>
                <c:pt idx="2">
                  <c:v>5.4</c:v>
                </c:pt>
                <c:pt idx="3">
                  <c:v>0.5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189B-4D63-833B-CC66A4EC4D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6945664"/>
        <c:axId val="317227008"/>
      </c:lineChart>
      <c:catAx>
        <c:axId val="2969436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86147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68614720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296943616"/>
        <c:crosses val="autoZero"/>
        <c:crossBetween val="between"/>
        <c:majorUnit val="20"/>
      </c:valAx>
      <c:catAx>
        <c:axId val="2969456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7227008"/>
        <c:crosses val="autoZero"/>
        <c:auto val="0"/>
        <c:lblAlgn val="ctr"/>
        <c:lblOffset val="100"/>
        <c:noMultiLvlLbl val="0"/>
      </c:catAx>
      <c:valAx>
        <c:axId val="317227008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96945664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2084E-2"/>
          <c:y val="0.86345381526104414"/>
          <c:w val="0.95983950282076813"/>
          <c:h val="0.1365461847389559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482"/>
          <c:h val="0.4693877551020427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3195995958701E-3"/>
                  <c:y val="3.66130296233923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103,9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ED1-433B-8303-F4E78B2F16AD}"/>
                </c:ext>
              </c:extLst>
            </c:dLbl>
            <c:dLbl>
              <c:idx val="1"/>
              <c:layout>
                <c:manualLayout>
                  <c:x val="-5.7197147126716635E-4"/>
                  <c:y val="5.209628616799208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82,3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ED1-433B-8303-F4E78B2F16AD}"/>
                </c:ext>
              </c:extLst>
            </c:dLbl>
            <c:dLbl>
              <c:idx val="2"/>
              <c:layout>
                <c:manualLayout>
                  <c:x val="-6.5982377202849895E-3"/>
                  <c:y val="3.49627725105791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94,6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ED1-433B-8303-F4E78B2F16AD}"/>
                </c:ext>
              </c:extLst>
            </c:dLbl>
            <c:dLbl>
              <c:idx val="3"/>
              <c:layout>
                <c:manualLayout>
                  <c:x val="-4.7872140982377223E-3"/>
                  <c:y val="5.38611245022943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84,0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ED1-433B-8303-F4E78B2F16AD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103.9</c:v>
                </c:pt>
                <c:pt idx="1">
                  <c:v>82.3</c:v>
                </c:pt>
                <c:pt idx="2">
                  <c:v>94.6</c:v>
                </c:pt>
                <c:pt idx="3">
                  <c:v>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ED1-433B-8303-F4E78B2F16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2814592"/>
        <c:axId val="317228736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411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1,7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ED1-433B-8303-F4E78B2F16AD}"/>
                </c:ext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ED1-433B-8303-F4E78B2F16AD}"/>
                </c:ext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ED1-433B-8303-F4E78B2F16AD}"/>
                </c:ext>
              </c:extLst>
            </c:dLbl>
            <c:dLbl>
              <c:idx val="3"/>
              <c:layout>
                <c:manualLayout>
                  <c:x val="-4.3007511992035667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ED1-433B-8303-F4E78B2F16AD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1.7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2ED1-433B-8303-F4E78B2F16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8660096"/>
        <c:axId val="317229312"/>
      </c:lineChart>
      <c:catAx>
        <c:axId val="3128145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722873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7228736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12814592"/>
        <c:crosses val="autoZero"/>
        <c:crossBetween val="between"/>
      </c:valAx>
      <c:catAx>
        <c:axId val="31866009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7229312"/>
        <c:crosses val="autoZero"/>
        <c:auto val="0"/>
        <c:lblAlgn val="ctr"/>
        <c:lblOffset val="100"/>
        <c:noMultiLvlLbl val="0"/>
      </c:catAx>
      <c:valAx>
        <c:axId val="317229312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318660096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898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72E-2"/>
          <c:y val="8.8435374149660462E-2"/>
          <c:w val="0.90229885057471493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451752354485E-4"/>
                  <c:y val="9.0695805881408284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109,2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F0C-4563-B845-60846906F2C2}"/>
                </c:ext>
              </c:extLst>
            </c:dLbl>
            <c:dLbl>
              <c:idx val="1"/>
              <c:layout>
                <c:manualLayout>
                  <c:x val="4.0447738150378434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F0C-4563-B845-60846906F2C2}"/>
                </c:ext>
              </c:extLst>
            </c:dLbl>
            <c:dLbl>
              <c:idx val="2"/>
              <c:layout>
                <c:manualLayout>
                  <c:x val="-7.5644732263164677E-3"/>
                  <c:y val="4.532089339237275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106,4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F0C-4563-B845-60846906F2C2}"/>
                </c:ext>
              </c:extLst>
            </c:dLbl>
            <c:dLbl>
              <c:idx val="3"/>
              <c:layout>
                <c:manualLayout>
                  <c:x val="9.9737532808399516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F0C-4563-B845-60846906F2C2}"/>
                </c:ext>
              </c:extLst>
            </c:dLbl>
            <c:dLbl>
              <c:idx val="4"/>
              <c:layout>
                <c:manualLayout>
                  <c:x val="1.5653956055732921E-4"/>
                  <c:y val="9.132082079125303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112,2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F0C-4563-B845-60846906F2C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109.2</c:v>
                </c:pt>
                <c:pt idx="1">
                  <c:v>99.4</c:v>
                </c:pt>
                <c:pt idx="2">
                  <c:v>106.4</c:v>
                </c:pt>
                <c:pt idx="3">
                  <c:v>99.8</c:v>
                </c:pt>
                <c:pt idx="4">
                  <c:v>112.2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5F0C-4563-B845-60846906F2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7873280"/>
        <c:axId val="317231040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F0C-4563-B845-60846906F2C2}"/>
                </c:ext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F0C-4563-B845-60846906F2C2}"/>
                </c:ext>
              </c:extLst>
            </c:dLbl>
            <c:dLbl>
              <c:idx val="2"/>
              <c:layout>
                <c:manualLayout>
                  <c:x val="-4.5977149915084066E-2"/>
                  <c:y val="-5.44224829039230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F0C-4563-B845-60846906F2C2}"/>
                </c:ext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F0C-4563-B845-60846906F2C2}"/>
                </c:ext>
              </c:extLst>
            </c:dLbl>
            <c:dLbl>
              <c:idx val="4"/>
              <c:layout>
                <c:manualLayout>
                  <c:x val="-4.5993430155058738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F0C-4563-B845-60846906F2C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1.1000000000000001</c:v>
                </c:pt>
                <c:pt idx="3">
                  <c:v>0.30000000000000032</c:v>
                </c:pt>
                <c:pt idx="4">
                  <c:v>0.1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5F0C-4563-B845-60846906F2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7833344"/>
        <c:axId val="317231616"/>
      </c:lineChart>
      <c:catAx>
        <c:axId val="2678732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7231040"/>
        <c:crosses val="autoZero"/>
        <c:auto val="0"/>
        <c:lblAlgn val="ctr"/>
        <c:lblOffset val="100"/>
        <c:tickMarkSkip val="1"/>
        <c:noMultiLvlLbl val="0"/>
      </c:catAx>
      <c:valAx>
        <c:axId val="317231040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67873280"/>
        <c:crosses val="autoZero"/>
        <c:crossBetween val="between"/>
        <c:majorUnit val="40"/>
      </c:valAx>
      <c:catAx>
        <c:axId val="2678333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7231616"/>
        <c:crosses val="autoZero"/>
        <c:auto val="0"/>
        <c:lblAlgn val="ctr"/>
        <c:lblOffset val="100"/>
        <c:noMultiLvlLbl val="0"/>
      </c:catAx>
      <c:valAx>
        <c:axId val="317231616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267833344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426"/>
          <c:w val="0.92156846773463441"/>
          <c:h val="0.126984126984126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493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467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103,4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A7-431B-8C5D-A5250F181D35}"/>
                </c:ext>
              </c:extLst>
            </c:dLbl>
            <c:dLbl>
              <c:idx val="1"/>
              <c:layout>
                <c:manualLayout>
                  <c:x val="-3.9331366764995233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66,1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A7-431B-8C5D-A5250F181D35}"/>
                </c:ext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A7-431B-8C5D-A5250F181D35}"/>
                </c:ext>
              </c:extLst>
            </c:dLbl>
            <c:dLbl>
              <c:idx val="3"/>
              <c:layout>
                <c:manualLayout>
                  <c:x val="3.9331366764995233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93,7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A7-431B-8C5D-A5250F181D35}"/>
                </c:ext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71,2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A7-431B-8C5D-A5250F181D3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103.4</c:v>
                </c:pt>
                <c:pt idx="1">
                  <c:v>66.099999999999994</c:v>
                </c:pt>
                <c:pt idx="2" formatCode="0.0">
                  <c:v>101.8</c:v>
                </c:pt>
                <c:pt idx="3" formatCode="0.0">
                  <c:v>93.7</c:v>
                </c:pt>
                <c:pt idx="4">
                  <c:v>71.2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5BA7-431B-8C5D-A5250F181D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7836928"/>
        <c:axId val="317233344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A7-431B-8C5D-A5250F181D35}"/>
                </c:ext>
              </c:extLst>
            </c:dLbl>
            <c:dLbl>
              <c:idx val="1"/>
              <c:layout>
                <c:manualLayout>
                  <c:x val="-4.6762301264066129E-2"/>
                  <c:y val="-6.18137018586967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A7-431B-8C5D-A5250F181D35}"/>
                </c:ext>
              </c:extLst>
            </c:dLbl>
            <c:dLbl>
              <c:idx val="2"/>
              <c:layout>
                <c:manualLayout>
                  <c:x val="-4.8716324252572142E-2"/>
                  <c:y val="-6.30606888424663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A7-431B-8C5D-A5250F181D35}"/>
                </c:ext>
              </c:extLst>
            </c:dLbl>
            <c:dLbl>
              <c:idx val="3"/>
              <c:layout>
                <c:manualLayout>
                  <c:x val="-4.4923234153253222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A7-431B-8C5D-A5250F181D35}"/>
                </c:ext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A7-431B-8C5D-A5250F181D3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0.70000000000000062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5BA7-431B-8C5D-A5250F181D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8208640"/>
        <c:axId val="317233920"/>
      </c:lineChart>
      <c:catAx>
        <c:axId val="2678369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723334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7233344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67836928"/>
        <c:crosses val="autoZero"/>
        <c:crossBetween val="between"/>
        <c:majorUnit val="50"/>
      </c:valAx>
      <c:catAx>
        <c:axId val="2682086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7233920"/>
        <c:crosses val="autoZero"/>
        <c:auto val="0"/>
        <c:lblAlgn val="ctr"/>
        <c:lblOffset val="100"/>
        <c:noMultiLvlLbl val="0"/>
      </c:catAx>
      <c:valAx>
        <c:axId val="317233920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268208640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455084290544972"/>
          <c:y val="0.10960824625635686"/>
          <c:w val="0.83285049432718894"/>
          <c:h val="0.76051897032978566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B32-4065-BF2D-ED2EF1F83269}"/>
                </c:ext>
              </c:extLst>
            </c:dLbl>
            <c:dLbl>
              <c:idx val="1"/>
              <c:layout>
                <c:manualLayout>
                  <c:x val="-1.9697633605188287E-2"/>
                  <c:y val="1.32419255306748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B32-4065-BF2D-ED2EF1F83269}"/>
                </c:ext>
              </c:extLst>
            </c:dLbl>
            <c:dLbl>
              <c:idx val="2"/>
              <c:layout>
                <c:manualLayout>
                  <c:x val="-1.6030503226422844E-2"/>
                  <c:y val="1.52641239412353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B32-4065-BF2D-ED2EF1F83269}"/>
                </c:ext>
              </c:extLst>
            </c:dLbl>
            <c:dLbl>
              <c:idx val="3"/>
              <c:layout>
                <c:manualLayout>
                  <c:x val="-1.3843586620692117E-2"/>
                  <c:y val="-1.584022492141384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B32-4065-BF2D-ED2EF1F83269}"/>
                </c:ext>
              </c:extLst>
            </c:dLbl>
            <c:dLbl>
              <c:idx val="4"/>
              <c:layout>
                <c:manualLayout>
                  <c:x val="-2.1375151837830793E-2"/>
                  <c:y val="2.112968479258034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B32-4065-BF2D-ED2EF1F83269}"/>
                </c:ext>
              </c:extLst>
            </c:dLbl>
            <c:dLbl>
              <c:idx val="5"/>
              <c:layout>
                <c:manualLayout>
                  <c:x val="-1.8237107245516842E-2"/>
                  <c:y val="1.869290442486385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B32-4065-BF2D-ED2EF1F83269}"/>
                </c:ext>
              </c:extLst>
            </c:dLbl>
            <c:dLbl>
              <c:idx val="6"/>
              <c:layout>
                <c:manualLayout>
                  <c:x val="-7.5202691602910708E-3"/>
                  <c:y val="1.310049348095385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B32-4065-BF2D-ED2EF1F83269}"/>
                </c:ext>
              </c:extLst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B32-4065-BF2D-ED2EF1F83269}"/>
                </c:ext>
              </c:extLst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B32-4065-BF2D-ED2EF1F83269}"/>
                </c:ext>
              </c:extLst>
            </c:dLbl>
            <c:dLbl>
              <c:idx val="9"/>
              <c:layout>
                <c:manualLayout>
                  <c:x val="-1.3586359269043958E-2"/>
                  <c:y val="1.353680888463297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B32-4065-BF2D-ED2EF1F83269}"/>
                </c:ext>
              </c:extLst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B32-4065-BF2D-ED2EF1F83269}"/>
                </c:ext>
              </c:extLst>
            </c:dLbl>
            <c:dLbl>
              <c:idx val="11"/>
              <c:layout>
                <c:manualLayout>
                  <c:x val="-1.3521057302314479E-2"/>
                  <c:y val="2.109659068082995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6B32-4065-BF2D-ED2EF1F83269}"/>
                </c:ext>
              </c:extLst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6B32-4065-BF2D-ED2EF1F83269}"/>
                </c:ext>
              </c:extLst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6B32-4065-BF2D-ED2EF1F83269}"/>
                </c:ext>
              </c:extLst>
            </c:dLbl>
            <c:dLbl>
              <c:idx val="14"/>
              <c:layout>
                <c:manualLayout>
                  <c:x val="-3.1651027647103418E-2"/>
                  <c:y val="4.337717244803859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B32-4065-BF2D-ED2EF1F83269}"/>
                </c:ext>
              </c:extLst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B32-4065-BF2D-ED2EF1F83269}"/>
                </c:ext>
              </c:extLst>
            </c:dLbl>
            <c:dLbl>
              <c:idx val="16"/>
              <c:layout>
                <c:manualLayout>
                  <c:x val="-1.6704578594342469E-2"/>
                  <c:y val="-2.895090776374846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6B32-4065-BF2D-ED2EF1F83269}"/>
                </c:ext>
              </c:extLst>
            </c:dLbl>
            <c:dLbl>
              <c:idx val="17"/>
              <c:layout>
                <c:manualLayout>
                  <c:x val="-1.9489095394607307E-2"/>
                  <c:y val="-1.99742191989315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6B32-4065-BF2D-ED2EF1F83269}"/>
                </c:ext>
              </c:extLst>
            </c:dLbl>
            <c:dLbl>
              <c:idx val="18"/>
              <c:layout>
                <c:manualLayout>
                  <c:x val="-3.2212685126071061E-2"/>
                  <c:y val="4.199909922502290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6B32-4065-BF2D-ED2EF1F83269}"/>
                </c:ext>
              </c:extLst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6B32-4065-BF2D-ED2EF1F83269}"/>
                </c:ext>
              </c:extLst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6B32-4065-BF2D-ED2EF1F83269}"/>
                </c:ext>
              </c:extLst>
            </c:dLbl>
            <c:dLbl>
              <c:idx val="21"/>
              <c:layout>
                <c:manualLayout>
                  <c:x val="-2.8893698183242601E-2"/>
                  <c:y val="-4.436063923583011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6B32-4065-BF2D-ED2EF1F83269}"/>
                </c:ext>
              </c:extLst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6B32-4065-BF2D-ED2EF1F83269}"/>
                </c:ext>
              </c:extLst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6B32-4065-BF2D-ED2EF1F83269}"/>
                </c:ext>
              </c:extLst>
            </c:dLbl>
            <c:dLbl>
              <c:idx val="24"/>
              <c:layout>
                <c:manualLayout>
                  <c:x val="0"/>
                  <c:y val="4.465709728867646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B32-4065-BF2D-ED2EF1F83269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'T3'!$A$50:$B$68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'T3'!$C$50:$C$68</c:f>
              <c:numCache>
                <c:formatCode>0.00</c:formatCode>
                <c:ptCount val="19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8.2199999999999989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9.14</c:v>
                </c:pt>
                <c:pt idx="12">
                  <c:v>8.9</c:v>
                </c:pt>
                <c:pt idx="13">
                  <c:v>9.14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  <c:pt idx="18" formatCode="General">
                  <c:v>7.35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6B32-4065-BF2D-ED2EF1F8326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7685632"/>
        <c:axId val="300405248"/>
      </c:lineChart>
      <c:catAx>
        <c:axId val="367685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00405248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300405248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low"/>
        <c:spPr>
          <a:ln w="3175">
            <a:noFill/>
            <a:prstDash val="solid"/>
          </a:ln>
        </c:spPr>
        <c:crossAx val="3676856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493"/>
          <c:h val="0.5714285714285740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3EC-4DE2-B1F4-1A9E07B15F1C}"/>
                </c:ext>
              </c:extLst>
            </c:dLbl>
            <c:dLbl>
              <c:idx val="1"/>
              <c:layout>
                <c:manualLayout>
                  <c:x val="1.7652845829003421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111,1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3EC-4DE2-B1F4-1A9E07B15F1C}"/>
                </c:ext>
              </c:extLst>
            </c:dLbl>
            <c:dLbl>
              <c:idx val="2"/>
              <c:layout>
                <c:manualLayout>
                  <c:x val="-4.1139800664932455E-3"/>
                  <c:y val="2.7303715397914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3EC-4DE2-B1F4-1A9E07B15F1C}"/>
                </c:ext>
              </c:extLst>
            </c:dLbl>
            <c:dLbl>
              <c:idx val="3"/>
              <c:layout>
                <c:manualLayout>
                  <c:x val="6.8937614168516494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3EC-4DE2-B1F4-1A9E07B15F1C}"/>
                </c:ext>
              </c:extLst>
            </c:dLbl>
            <c:dLbl>
              <c:idx val="4"/>
              <c:layout>
                <c:manualLayout>
                  <c:x val="7.1539730100109351E-4"/>
                  <c:y val="3.33469960090605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104,6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3EC-4DE2-B1F4-1A9E07B15F1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101.9</c:v>
                </c:pt>
                <c:pt idx="1">
                  <c:v>111.1</c:v>
                </c:pt>
                <c:pt idx="2" formatCode="###\ ###\ ###\ ###\ ##0.0">
                  <c:v>102</c:v>
                </c:pt>
                <c:pt idx="3" formatCode="###\ ###\ ###\ ###\ ##0.0">
                  <c:v>98.6</c:v>
                </c:pt>
                <c:pt idx="4" formatCode="###\ ###\ ###\ ###\ ##0.0">
                  <c:v>104.6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E3EC-4DE2-B1F4-1A9E07B15F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7870208"/>
        <c:axId val="310755904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073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3EC-4DE2-B1F4-1A9E07B15F1C}"/>
                </c:ext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3EC-4DE2-B1F4-1A9E07B15F1C}"/>
                </c:ext>
              </c:extLst>
            </c:dLbl>
            <c:dLbl>
              <c:idx val="2"/>
              <c:layout>
                <c:manualLayout>
                  <c:x val="-4.7260385555253873E-2"/>
                  <c:y val="-5.580445301480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3EC-4DE2-B1F4-1A9E07B15F1C}"/>
                </c:ext>
              </c:extLst>
            </c:dLbl>
            <c:dLbl>
              <c:idx val="3"/>
              <c:layout>
                <c:manualLayout>
                  <c:x val="-4.8385633211777794E-2"/>
                  <c:y val="-5.98863840650058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3EC-4DE2-B1F4-1A9E07B15F1C}"/>
                </c:ext>
              </c:extLst>
            </c:dLbl>
            <c:dLbl>
              <c:idx val="4"/>
              <c:layout>
                <c:manualLayout>
                  <c:x val="-4.3525267306188498E-2"/>
                  <c:y val="6.0586056879876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3EC-4DE2-B1F4-1A9E07B15F1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1.9000000000000001</c:v>
                </c:pt>
                <c:pt idx="2">
                  <c:v>2.8</c:v>
                </c:pt>
                <c:pt idx="3">
                  <c:v>1</c:v>
                </c:pt>
                <c:pt idx="4">
                  <c:v>4.4000000000000004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E3EC-4DE2-B1F4-1A9E07B15F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6944128"/>
        <c:axId val="310756480"/>
      </c:lineChart>
      <c:catAx>
        <c:axId val="267870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07559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0755904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67870208"/>
        <c:crosses val="autoZero"/>
        <c:crossBetween val="between"/>
        <c:majorUnit val="50"/>
      </c:valAx>
      <c:catAx>
        <c:axId val="2969441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0756480"/>
        <c:crosses val="autoZero"/>
        <c:auto val="0"/>
        <c:lblAlgn val="ctr"/>
        <c:lblOffset val="100"/>
        <c:noMultiLvlLbl val="0"/>
      </c:catAx>
      <c:valAx>
        <c:axId val="310756480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296944128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25E-2"/>
          <c:y val="0.83673397968111163"/>
          <c:w val="0.8941177180438652"/>
          <c:h val="0.154195011337868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5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11-4ABB-A8F3-CF05369B8E83}"/>
                </c:ext>
              </c:extLst>
            </c:dLbl>
            <c:dLbl>
              <c:idx val="1"/>
              <c:layout>
                <c:manualLayout>
                  <c:x val="-9.8944711557073465E-3"/>
                  <c:y val="2.69387755102042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11-4ABB-A8F3-CF05369B8E83}"/>
                </c:ext>
              </c:extLst>
            </c:dLbl>
            <c:dLbl>
              <c:idx val="2"/>
              <c:layout>
                <c:manualLayout>
                  <c:x val="-4.6333588832369434E-3"/>
                  <c:y val="3.243737389969126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97,1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C11-4ABB-A8F3-CF05369B8E8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</c:v>
                </c:pt>
                <c:pt idx="1">
                  <c:v>98.2</c:v>
                </c:pt>
                <c:pt idx="2">
                  <c:v>97.1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C11-4ABB-A8F3-CF05369B8E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7871744"/>
        <c:axId val="310758208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C11-4ABB-A8F3-CF05369B8E83}"/>
                </c:ext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C11-4ABB-A8F3-CF05369B8E83}"/>
                </c:ext>
              </c:extLst>
            </c:dLbl>
            <c:dLbl>
              <c:idx val="2"/>
              <c:layout>
                <c:manualLayout>
                  <c:x val="-4.5009852029365846E-2"/>
                  <c:y val="-6.5668220043923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C11-4ABB-A8F3-CF05369B8E83}"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0.70000000000000062</c:v>
                </c:pt>
                <c:pt idx="2">
                  <c:v>0.30000000000000032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6C11-4ABB-A8F3-CF05369B8E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1153664"/>
        <c:axId val="310758784"/>
      </c:lineChart>
      <c:catAx>
        <c:axId val="267871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075820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0758208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67871744"/>
        <c:crosses val="autoZero"/>
        <c:crossBetween val="between"/>
        <c:majorUnit val="20"/>
      </c:valAx>
      <c:catAx>
        <c:axId val="3111536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0758784"/>
        <c:crosses val="autoZero"/>
        <c:auto val="0"/>
        <c:lblAlgn val="ctr"/>
        <c:lblOffset val="100"/>
        <c:noMultiLvlLbl val="0"/>
      </c:catAx>
      <c:valAx>
        <c:axId val="310758784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311153664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98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7139622253100718E-2"/>
          <c:y val="1.2343531685405069E-2"/>
          <c:w val="0.96932376100046258"/>
          <c:h val="0.7518389820837616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5832995102416321E-2"/>
                  <c:y val="-5.86464005432157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9584893386885736E-2"/>
                  <c:y val="3.4218409266005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0867942977716178E-2"/>
                  <c:y val="3.01960016192005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4267665071277879E-2"/>
                  <c:y val="-5.13281362217782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804796459266259E-2"/>
                  <c:y val="-4.9699533826928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82433639094083E-2"/>
                  <c:y val="3.5914913620872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305002315886987E-2"/>
                  <c:y val="-3.39603818179443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4438783387370714E-2"/>
                  <c:y val="-4.21650278789778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8271833667850081E-2"/>
                  <c:y val="4.0034473302777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5906283773351801E-2"/>
                  <c:y val="3.3722724957887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3946528742730709E-2"/>
                  <c:y val="-2.6262911165955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8.1576089753487097E-2"/>
                  <c:y val="1.8178399341873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1803176664772394E-2"/>
                  <c:y val="3.2940285449393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8740157480314808E-2"/>
                  <c:y val="-2.6033089147438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2.1776799958828676E-2"/>
                  <c:y val="-2.7586999386270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6581493489784362E-2"/>
                  <c:y val="2.9186351706036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7206011013329434E-2"/>
                  <c:y val="2.9644951097530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4044310637640902E-2"/>
                  <c:y val="-3.061542680299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5926097473109981E-2"/>
                  <c:y val="3.4738642744283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6.1620606247748642E-3"/>
                  <c:y val="-3.3181598568835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3303448455081733E-2"/>
                  <c:y val="-9.968645811165546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ИФО_таб!$A$64:$A$83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ИФО_таб!$B$64:$B$83</c:f>
              <c:numCache>
                <c:formatCode>0.0</c:formatCode>
                <c:ptCount val="20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  <c:pt idx="18">
                  <c:v>93.6</c:v>
                </c:pt>
                <c:pt idx="19">
                  <c:v>93.9</c:v>
                </c:pt>
              </c:numCache>
            </c:numRef>
          </c:val>
          <c:smooth val="0"/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ИФО_таб!$A$64:$A$83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ИФО_таб!$C$64:$C$83</c:f>
              <c:numCache>
                <c:formatCode>General</c:formatCode>
                <c:ptCount val="20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17012992"/>
        <c:axId val="310760512"/>
      </c:lineChart>
      <c:catAx>
        <c:axId val="317012992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0760512"/>
        <c:crossesAt val="80"/>
        <c:auto val="1"/>
        <c:lblAlgn val="ctr"/>
        <c:lblOffset val="100"/>
        <c:tickMarkSkip val="1"/>
        <c:noMultiLvlLbl val="0"/>
      </c:catAx>
      <c:valAx>
        <c:axId val="310760512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17012992"/>
        <c:crosses val="autoZero"/>
        <c:crossBetween val="between"/>
        <c:majorUnit val="6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428971659441626E-2"/>
          <c:y val="1.5518537569738465E-2"/>
          <c:w val="0.95246807632192043"/>
          <c:h val="0.7346981627296588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3.4932908667315597E-2"/>
                  <c:y val="3.03000567140162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           </a:t>
                    </a: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  <a:cs typeface="Calibri"/>
                      </a:rPr>
                      <a:t> 000000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4,0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4879530508124987E-6"/>
                  <c:y val="3.24077078304910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9.1551168776774817E-17"/>
                  <c:y val="3.07331935266886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3.9720028284959348</c:v>
                </c:pt>
                <c:pt idx="1">
                  <c:v>-0.10860467024052707</c:v>
                </c:pt>
                <c:pt idx="2">
                  <c:v>2.274810831533193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6021705152022859E-4"/>
                  <c:y val="3.21739933262112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817597612681216E-3"/>
                  <c:y val="3.12918925335338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2046653173982033E-5"/>
                  <c:y val="8.26452472335430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2.2821303520292302</c:v>
                </c:pt>
                <c:pt idx="1">
                  <c:v>2.2633467682061097</c:v>
                </c:pt>
                <c:pt idx="2">
                  <c:v>-4.5741373983800342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16947107690338E-4"/>
                  <c:y val="3.53541988156003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5381658753330008E-4"/>
                  <c:y val="2.74522217386144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3839112043452399E-4"/>
                  <c:y val="7.26540840686371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1.5694391764161331</c:v>
                </c:pt>
                <c:pt idx="1">
                  <c:v>-0.44856744628025941</c:v>
                </c:pt>
                <c:pt idx="2">
                  <c:v>-2.8087000974477392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311155712"/>
        <c:axId val="311534720"/>
      </c:barChart>
      <c:lineChart>
        <c:grouping val="standard"/>
        <c:varyColors val="0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767229938954E-2"/>
                  <c:y val="-4.0879462931455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569337134921951E-2"/>
                  <c:y val="5.4333610308761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66385486992363E-2"/>
                  <c:y val="2.5996649916247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107.8</c:v>
                </c:pt>
                <c:pt idx="1">
                  <c:v>101.55721123064076</c:v>
                </c:pt>
                <c:pt idx="2">
                  <c:v>93.89623218806291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311155200"/>
        <c:axId val="311534144"/>
      </c:lineChart>
      <c:catAx>
        <c:axId val="311155200"/>
        <c:scaling>
          <c:orientation val="minMax"/>
        </c:scaling>
        <c:delete val="0"/>
        <c:axPos val="b"/>
        <c:numFmt formatCode="mmm/yy" sourceLinked="0"/>
        <c:majorTickMark val="cross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34144"/>
        <c:crossesAt val="100"/>
        <c:auto val="1"/>
        <c:lblAlgn val="ctr"/>
        <c:lblOffset val="0"/>
        <c:tickLblSkip val="1"/>
        <c:tickMarkSkip val="1"/>
        <c:noMultiLvlLbl val="0"/>
      </c:catAx>
      <c:valAx>
        <c:axId val="311534144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11155200"/>
        <c:crosses val="autoZero"/>
        <c:crossBetween val="between"/>
        <c:majorUnit val="10"/>
        <c:minorUnit val="5"/>
      </c:valAx>
      <c:catAx>
        <c:axId val="311155712"/>
        <c:scaling>
          <c:orientation val="minMax"/>
        </c:scaling>
        <c:delete val="1"/>
        <c:axPos val="b"/>
        <c:majorTickMark val="out"/>
        <c:minorTickMark val="none"/>
        <c:tickLblPos val="none"/>
        <c:crossAx val="311534720"/>
        <c:crosses val="autoZero"/>
        <c:auto val="0"/>
        <c:lblAlgn val="ctr"/>
        <c:lblOffset val="100"/>
        <c:noMultiLvlLbl val="0"/>
      </c:catAx>
      <c:valAx>
        <c:axId val="311534720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out"/>
        <c:minorTickMark val="none"/>
        <c:tickLblPos val="none"/>
        <c:crossAx val="311155712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416470924248E-2"/>
          <c:y val="0.88612089317981169"/>
          <c:w val="0.98863758352907571"/>
          <c:h val="0.10028145979240033"/>
        </c:manualLayout>
      </c:layout>
      <c:overlay val="0"/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32965174655309E-2"/>
          <c:y val="8.4087275350123222E-3"/>
          <c:w val="0.97354034772499076"/>
          <c:h val="0.77257486325659963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263E-2"/>
                  <c:y val="3.3499922098778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483993987931334E-2"/>
                  <c:y val="4.7605076762664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8095206047961934E-2"/>
                  <c:y val="-3.7438128453121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8573255266168645E-2"/>
                  <c:y val="-3.1285130454583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647733135922133E-2"/>
                  <c:y val="-3.172329486211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8887542903290927E-2"/>
                  <c:y val="3.6105897721689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5461560894631943E-2"/>
                  <c:y val="-3.3777490142499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5.8464679094600423E-2"/>
                  <c:y val="3.029230935174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6760661327590674E-2"/>
                  <c:y val="2.4726087321276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7891737891737892E-2"/>
                  <c:y val="3.509725667853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6851515355452412E-2"/>
                  <c:y val="-3.5750188760651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9886264216972882E-2"/>
                  <c:y val="3.22707606754637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7845301388608494E-3"/>
                  <c:y val="-2.85300638790014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936062992126015E-2"/>
                  <c:y val="-3.4355513253151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5671510859800373E-2"/>
                  <c:y val="-2.92999939893010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7707340273741084E-2"/>
                  <c:y val="4.5502915189036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7.3985788997219234E-5"/>
                  <c:y val="-3.66215907794135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ИФО_таб!$A$65:$A$84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ИФО_таб!$B$65:$B$84</c:f>
              <c:numCache>
                <c:formatCode>0.0</c:formatCode>
                <c:ptCount val="20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  <c:pt idx="18">
                  <c:v>14.8</c:v>
                </c:pt>
                <c:pt idx="19">
                  <c:v>17</c:v>
                </c:pt>
              </c:numCache>
            </c:numRef>
          </c:val>
          <c:smooth val="0"/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ИФО_таб!$A$65:$A$84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ИФО_таб!$C$65:$C$84</c:f>
              <c:numCache>
                <c:formatCode>General</c:formatCode>
                <c:ptCount val="20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68208128"/>
        <c:axId val="311536448"/>
      </c:lineChart>
      <c:dateAx>
        <c:axId val="268208128"/>
        <c:scaling>
          <c:orientation val="minMax"/>
        </c:scaling>
        <c:delete val="0"/>
        <c:axPos val="b"/>
        <c:numFmt formatCode="@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36448"/>
        <c:crosses val="autoZero"/>
        <c:auto val="0"/>
        <c:lblOffset val="80"/>
        <c:baseTimeUnit val="days"/>
        <c:majorUnit val="1"/>
        <c:majorTimeUnit val="days"/>
        <c:minorUnit val="1"/>
        <c:minorTimeUnit val="days"/>
      </c:dateAx>
      <c:valAx>
        <c:axId val="311536448"/>
        <c:scaling>
          <c:orientation val="minMax"/>
          <c:max val="150"/>
          <c:min val="0.5"/>
        </c:scaling>
        <c:delete val="0"/>
        <c:axPos val="r"/>
        <c:majorGridlines/>
        <c:numFmt formatCode="0.0" sourceLinked="1"/>
        <c:majorTickMark val="none"/>
        <c:minorTickMark val="none"/>
        <c:tickLblPos val="none"/>
        <c:crossAx val="268208128"/>
        <c:crosses val="max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657012279059524E-2"/>
          <c:y val="3.4828458942632048E-3"/>
          <c:w val="0.96152097835596639"/>
          <c:h val="0.76875515560555241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91779087054681E-2"/>
                  <c:y val="2.47290963629545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chemeClr val="bg1"/>
                        </a:solidFill>
                        <a:latin typeface="Calibri"/>
                        <a:cs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ysClr val="windowText" lastClr="000000"/>
                        </a:solidFill>
                        <a:latin typeface="Calibri"/>
                        <a:cs typeface="Calibri"/>
                      </a:rPr>
                      <a:t>-0,3</a:t>
                    </a:r>
                  </a:p>
                </c:rich>
              </c:tx>
              <c:spPr>
                <a:noFill/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892957436264523E-4"/>
                  <c:y val="2.47886201724784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4420644971826457E-4"/>
                  <c:y val="3.061351706036758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-0.25417374307046531</c:v>
                </c:pt>
                <c:pt idx="1">
                  <c:v>-0.66677354537555056</c:v>
                </c:pt>
                <c:pt idx="2">
                  <c:v>-9.5713084684762819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69570324688528E-4"/>
                  <c:y val="2.45964566929133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2.47337832770903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4873263219720208E-6"/>
                  <c:y val="0.192225815523059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5.0516550773864708</c:v>
                </c:pt>
                <c:pt idx="1">
                  <c:v>6.5574009478877802</c:v>
                </c:pt>
                <c:pt idx="2">
                  <c:v>-59.865411959305781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9144503790178E-3"/>
                  <c:y val="2.45748968878890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1431272139933594E-3"/>
                  <c:y val="2.90776152980877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723308187875282E-4"/>
                  <c:y val="2.93077427821522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0.18522767327843159</c:v>
                </c:pt>
                <c:pt idx="1">
                  <c:v>-8.7701438588272701E-2</c:v>
                </c:pt>
                <c:pt idx="2">
                  <c:v>-9.5219122304577688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4"/>
        <c:overlap val="-56"/>
        <c:axId val="316170752"/>
        <c:axId val="311539904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0182442229686333E-2"/>
                  <c:y val="-2.1040963629546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5132977258961521E-2"/>
                  <c:y val="-1.85315898012748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21740726465136E-2"/>
                  <c:y val="3.50792088488940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август 2018г.</c:v>
                </c:pt>
                <c:pt idx="1">
                  <c:v>август 2019г.</c:v>
                </c:pt>
                <c:pt idx="2">
                  <c:v>август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104.9</c:v>
                </c:pt>
                <c:pt idx="1">
                  <c:v>105.57487102252658</c:v>
                </c:pt>
                <c:pt idx="2">
                  <c:v>16.961460538596313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1368704"/>
        <c:axId val="311539328"/>
      </c:lineChart>
      <c:catAx>
        <c:axId val="311368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39328"/>
        <c:crosses val="autoZero"/>
        <c:auto val="0"/>
        <c:lblAlgn val="ctr"/>
        <c:lblOffset val="160"/>
        <c:tickMarkSkip val="5"/>
        <c:noMultiLvlLbl val="0"/>
      </c:catAx>
      <c:valAx>
        <c:axId val="311539328"/>
        <c:scaling>
          <c:orientation val="minMax"/>
          <c:max val="150"/>
          <c:min val="0"/>
        </c:scaling>
        <c:delete val="0"/>
        <c:axPos val="l"/>
        <c:majorGridlines/>
        <c:numFmt formatCode="0.0" sourceLinked="1"/>
        <c:majorTickMark val="in"/>
        <c:minorTickMark val="none"/>
        <c:tickLblPos val="none"/>
        <c:spPr>
          <a:ln>
            <a:noFill/>
          </a:ln>
        </c:spPr>
        <c:crossAx val="311368704"/>
        <c:crosses val="autoZero"/>
        <c:crossBetween val="between"/>
        <c:majorUnit val="14.2"/>
        <c:minorUnit val="5"/>
      </c:valAx>
      <c:catAx>
        <c:axId val="316170752"/>
        <c:scaling>
          <c:orientation val="minMax"/>
        </c:scaling>
        <c:delete val="1"/>
        <c:axPos val="b"/>
        <c:majorTickMark val="out"/>
        <c:minorTickMark val="none"/>
        <c:tickLblPos val="none"/>
        <c:crossAx val="311539904"/>
        <c:crosses val="autoZero"/>
        <c:auto val="0"/>
        <c:lblAlgn val="ctr"/>
        <c:lblOffset val="100"/>
        <c:noMultiLvlLbl val="0"/>
      </c:catAx>
      <c:valAx>
        <c:axId val="311539904"/>
        <c:scaling>
          <c:orientation val="minMax"/>
          <c:max val="95"/>
          <c:min val="-85"/>
        </c:scaling>
        <c:delete val="0"/>
        <c:axPos val="l"/>
        <c:numFmt formatCode="0.0" sourceLinked="1"/>
        <c:majorTickMark val="out"/>
        <c:minorTickMark val="none"/>
        <c:tickLblPos val="none"/>
        <c:spPr>
          <a:ln>
            <a:noFill/>
          </a:ln>
        </c:spPr>
        <c:crossAx val="31617075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791E-3"/>
          <c:y val="0.87306946006749164"/>
          <c:w val="0.97487932015491063"/>
          <c:h val="0.10859111361079865"/>
        </c:manualLayout>
      </c:layout>
      <c:overlay val="0"/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9166707935093436E-2"/>
          <c:y val="0.13665389527458444"/>
          <c:w val="0.9"/>
          <c:h val="0.63984674329502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Лист1!$B$46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1746314729526853E-2"/>
                  <c:y val="1.7562574793093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9382679366337067E-2"/>
                  <c:y val="-2.70870164217979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0593164848104851E-2"/>
                  <c:y val="-2.9872990014179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8860881383537854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5115799204344739E-2"/>
                  <c:y val="-2.52406954877768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1600059426534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2.2485899954329713E-2"/>
                  <c:y val="2.6982434887946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3618385213051925E-2"/>
                  <c:y val="7.38710437572334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942703960820835E-2"/>
                  <c:y val="-3.626718396503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7930036888767241E-2"/>
                  <c:y val="1.7934940400504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8564471281019571E-2"/>
                  <c:y val="-2.7272369012605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2100287778493221E-2"/>
                  <c:y val="-2.5188000925171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Лист1!$A$47:$A$66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Лист1!$B$47:$B$66</c:f>
              <c:numCache>
                <c:formatCode>General</c:formatCode>
                <c:ptCount val="20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  <c:pt idx="18">
                  <c:v>105.8</c:v>
                </c:pt>
                <c:pt idx="19">
                  <c:v>114.8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6173312"/>
        <c:axId val="311526528"/>
      </c:lineChart>
      <c:catAx>
        <c:axId val="316173312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26528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311526528"/>
        <c:scaling>
          <c:orientation val="minMax"/>
          <c:max val="117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316173312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952313163"/>
          <c:y val="0.89548192310816543"/>
          <c:w val="0.62716973963888911"/>
          <c:h val="7.3866620341439745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638"/>
          <c:h val="0.6998722860791849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0254085886323117E-2"/>
                  <c:y val="2.165810354786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0752994111030569E-2"/>
                  <c:y val="-3.02390579555934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4908357043604844E-2"/>
                  <c:y val="2.9001104591655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9166721806833402E-2"/>
                  <c:y val="-3.51916821208159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9516972143188211E-2"/>
                  <c:y val="3.3205443914105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4285934846379556E-2"/>
                  <c:y val="-3.42463948763162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6309799510355428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8252277288868416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5.6335917713397021E-2"/>
                  <c:y val="-3.2571712830469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02697380707689E-2"/>
                  <c:y val="3.8887960219846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6.0657755488303673E-3"/>
                  <c:y val="2.12140680604758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4367762853172982E-2"/>
                  <c:y val="-2.52065789073663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6419859282295595E-2"/>
                  <c:y val="2.0709978820215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Лист1!$A$2:$A$21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Лист1!$B$2:$B$21</c:f>
              <c:numCache>
                <c:formatCode>0.0</c:formatCode>
                <c:ptCount val="20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  <c:pt idx="18">
                  <c:v>106.9</c:v>
                </c:pt>
                <c:pt idx="19">
                  <c:v>105.9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54330112"/>
        <c:axId val="311525376"/>
      </c:lineChart>
      <c:catAx>
        <c:axId val="354330112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25376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311525376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54330112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8502395705"/>
          <c:y val="0.92337164596629817"/>
          <c:w val="0.63958349943044612"/>
          <c:h val="6.8965961706164203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457E-2"/>
          <c:w val="0.96153846153846168"/>
          <c:h val="0.7509578544061326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Лист1!$B$23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19E-2"/>
                  <c:y val="2.5785340050884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8434567781036642E-2"/>
                  <c:y val="-3.35077080882132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678313394751469E-2"/>
                  <c:y val="2.9514988787321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3126320956402775E-2"/>
                  <c:y val="2.97092748463913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5059450644403606E-2"/>
                  <c:y val="3.12124777506260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3686670155411408E-2"/>
                  <c:y val="-3.2784867408815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2771807697144682E-2"/>
                  <c:y val="-3.7626733439929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2701317366972541E-2"/>
                  <c:y val="-4.67090542546358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5180113626355648E-2"/>
                  <c:y val="2.2429707026175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7885309356859215E-2"/>
                  <c:y val="-3.1972754864267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9954938263724515E-3"/>
                  <c:y val="2.84958179683362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6790314270994407E-2"/>
                  <c:y val="2.77113062016674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6449390889508328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2946082667023792E-2"/>
                  <c:y val="1.51277642018885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Лист1!$A$24:$A$43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Лист1!$B$24:$B$43</c:f>
              <c:numCache>
                <c:formatCode>0.0</c:formatCode>
                <c:ptCount val="20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  <c:pt idx="18">
                  <c:v>97.6</c:v>
                </c:pt>
                <c:pt idx="19">
                  <c:v>97.2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Лист1!$C$23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704961725224935E-2"/>
                  <c:y val="-2.5640932814432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105469621552296E-2"/>
                  <c:y val="2.56405305658632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0779004247343891E-2"/>
                  <c:y val="4.0966201063947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2858620647689532E-2"/>
                  <c:y val="-3.58777566597279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2583050379908081E-2"/>
                  <c:y val="3.56617491779046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2849046883050147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6666666666666672E-2"/>
                  <c:y val="-3.58793656540060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2.8714803230739827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0667351628759273E-2"/>
                  <c:y val="3.5648673088581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4906564566592066E-2"/>
                  <c:y val="-3.57771650799853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0501191223198687E-2"/>
                  <c:y val="-5.6354009534186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7614234369831435E-5"/>
                  <c:y val="2.54442338715361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6425172510314143E-2"/>
                  <c:y val="-2.56614474914774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0606027415043098E-2"/>
                  <c:y val="3.05527900966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Лист1!$A$24:$A$43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Лист1!$C$24:$C$43</c:f>
              <c:numCache>
                <c:formatCode>0.0</c:formatCode>
                <c:ptCount val="20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  <c:pt idx="18">
                  <c:v>70.3</c:v>
                </c:pt>
                <c:pt idx="19">
                  <c:v>72.5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0532096"/>
        <c:axId val="311529984"/>
      </c:lineChart>
      <c:catAx>
        <c:axId val="310532096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29984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311529984"/>
        <c:scaling>
          <c:orientation val="minMax"/>
          <c:min val="67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105320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1135048334"/>
          <c:y val="0.90421425536071409"/>
          <c:w val="0.73230775396372794"/>
          <c:h val="9.578574463928590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49072602013906E-2"/>
          <c:y val="6.5327178930219928E-2"/>
          <c:w val="0.9252570217275996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3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287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7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78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07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Лист1!$Q$19:$V$19</c:f>
              <c:numCache>
                <c:formatCode>0</c:formatCode>
                <c:ptCount val="6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563736061654812E-2"/>
                  <c:y val="-2.66302850757520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3317435082140972E-2"/>
                  <c:y val="-3.28412396726278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58055402310605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63E-2"/>
                  <c:y val="-6.633403497830221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07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4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6E-2"/>
                  <c:y val="-3.2840722495895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1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0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Лист1!$Q$20:$V$20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4026E-2"/>
                  <c:y val="6.4967126633924717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24305799354697E-2"/>
                  <c:y val="-3.31332345833008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084708360499563E-2"/>
                  <c:y val="-1.98019801980200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605E-2"/>
                  <c:y val="6.633403497830221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Лист1!$Q$21:$V$21</c:f>
              <c:numCache>
                <c:formatCode>General</c:formatCode>
                <c:ptCount val="6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10526464"/>
        <c:axId val="311530560"/>
      </c:lineChart>
      <c:catAx>
        <c:axId val="3105264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31153056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3115305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31052646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9674"/>
          <c:h val="8.5386034666458679E-2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Лист1!$H$3:$I$21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Лист1!$J$3:$J$21</c:f>
              <c:numCache>
                <c:formatCode>#,##0</c:formatCode>
                <c:ptCount val="19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Лист1!$H$3:$I$21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Лист1!$K$3:$K$21</c:f>
              <c:numCache>
                <c:formatCode>#,##0</c:formatCode>
                <c:ptCount val="19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96946688"/>
        <c:axId val="300406976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65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9.2680005163289614E-2"/>
                  <c:y val="-3.5125203944101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653932147370468E-2"/>
                  <c:y val="3.51074935857737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1825997160191054E-2"/>
                  <c:y val="4.93670993828477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5.2386041908696175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6761068800826132E-2"/>
                  <c:y val="2.96380790239058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2260057656727414E-2"/>
                  <c:y val="-2.903596509895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2283550621746102E-2"/>
                  <c:y val="-4.989714123572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7.7229034895228595E-3"/>
                  <c:y val="4.51352770092927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6417710081322018E-2"/>
                  <c:y val="-4.23653259558773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7590895400370041E-2"/>
                  <c:y val="2.8853798680570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8.9302869928144221E-2"/>
                  <c:y val="3.58612470738456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844455918420034E-2"/>
                  <c:y val="4.15055685606865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0649283593649295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Лист1!$H$3:$I$21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Лист1!$L$3:$L$21</c:f>
              <c:numCache>
                <c:formatCode>#,##0</c:formatCode>
                <c:ptCount val="19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6946688"/>
        <c:axId val="300406976"/>
      </c:lineChart>
      <c:catAx>
        <c:axId val="296946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00406976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300406976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96946688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.10526315789473686"/>
          <c:y val="0.84347826086956523"/>
          <c:w val="0.86315789473684212"/>
          <c:h val="8.2608695652173963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238E-2"/>
          <c:y val="5.1517344115769312E-3"/>
          <c:w val="0.95011403971525632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Данные!$C$273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0765974352461843E-2"/>
                  <c:y val="5.1712562956657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5294477768442721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4124968249936523E-2"/>
                  <c:y val="-5.23152443782367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0245208182723856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1798063083305713E-2"/>
                  <c:y val="-7.9242959494928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3716222817061418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805272790032792E-2"/>
                  <c:y val="-4.7416045967227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731554027210619E-2"/>
                  <c:y val="-3.5391359863800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5.1778068684342475E-2"/>
                  <c:y val="5.273746187132054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3482021323017261E-2"/>
                  <c:y val="-7.94966304887569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2805533303374314E-2"/>
                  <c:y val="-5.285777115698407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6644392775964633E-2"/>
                  <c:y val="4.76742569340994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3557049165380356E-2"/>
                  <c:y val="5.81025750159608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3182040210234311E-2"/>
                  <c:y val="-6.1602894232815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6.2042815367681997E-2"/>
                  <c:y val="4.8615733844080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1.9121418755658103E-2"/>
                  <c:y val="5.02285592679292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6953301629375506E-2"/>
                  <c:y val="0.15985245087607397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561569071856081E-2"/>
                  <c:y val="-3.6316946868127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Данные!$B$274:$B$292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Данные!$C$274:$C$292</c:f>
              <c:numCache>
                <c:formatCode>#,##0</c:formatCode>
                <c:ptCount val="19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  <c:pt idx="18">
                  <c:v>997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Данные!$D$273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3848368209556866E-2"/>
                  <c:y val="-5.5930197914449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2975648515399446E-2"/>
                  <c:y val="6.20676739731861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321545104628684E-2"/>
                  <c:y val="3.9425693409945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4794227024351915E-2"/>
                  <c:y val="6.05904802440239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7688855890532298E-2"/>
                  <c:y val="0.1111340001418741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4053587594354703E-2"/>
                  <c:y val="4.95679931900407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6033554118390332E-2"/>
                  <c:y val="-4.49854578988440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3883276997323551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9280071380655587E-2"/>
                  <c:y val="-5.17817975455771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5532065935927064E-2"/>
                  <c:y val="5.7988508193232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8737096448552022E-2"/>
                  <c:y val="-4.79279279279283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2723211087448152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5284578261463935E-2"/>
                  <c:y val="5.757083067319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6.3223722344880592E-2"/>
                  <c:y val="-8.093182946726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6.5835368593814086E-2"/>
                  <c:y val="-7.2715045754415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0899682825007066E-2"/>
                  <c:y val="4.6360502234517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1.9717994307783503E-2"/>
                  <c:y val="-5.3073987373199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6579003927238703E-2"/>
                  <c:y val="-5.1646733347520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Данные!$B$274:$B$292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Данные!$D$274:$D$292</c:f>
              <c:numCache>
                <c:formatCode>#,##0</c:formatCode>
                <c:ptCount val="19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  <c:pt idx="18">
                  <c:v>1535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0530048"/>
        <c:axId val="311532288"/>
      </c:lineChart>
      <c:catAx>
        <c:axId val="310530048"/>
        <c:scaling>
          <c:orientation val="minMax"/>
        </c:scaling>
        <c:delete val="0"/>
        <c:axPos val="b"/>
        <c:numFmt formatCode="mmm/yy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3228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311532288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310530048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'денежная база'!$B$3:$T$3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'денежная база'!$B$4:$T$4</c:f>
              <c:numCache>
                <c:formatCode>0.0</c:formatCode>
                <c:ptCount val="19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8428.2999999999811</c:v>
                </c:pt>
                <c:pt idx="18">
                  <c:v>9097.1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0528512"/>
        <c:axId val="267257536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606400439614594E-2"/>
                  <c:y val="3.702572984003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9484346224677837E-2"/>
                  <c:y val="-2.61447164065733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4071286669276959E-2"/>
                  <c:y val="2.59833024747876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0325444856582968E-2"/>
                  <c:y val="-1.5974921293406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1119618335000945E-2"/>
                  <c:y val="2.4773918764030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9770159945476431E-2"/>
                  <c:y val="-3.11168080734094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7490900653992852E-2"/>
                  <c:y val="3.7448032174272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9891967923899167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2091293975203288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7878277354936235E-2"/>
                  <c:y val="-3.50057797179498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2713968605164193E-2"/>
                  <c:y val="-2.50548093253049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879120082365406E-2"/>
                  <c:y val="-2.0512590964889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7731326401879516E-2"/>
                  <c:y val="4.80842607852313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'денежная база'!$B$3:$T$3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'денежная база'!$B$5:$T$5</c:f>
              <c:numCache>
                <c:formatCode>0.0</c:formatCode>
                <c:ptCount val="19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  <c:pt idx="18">
                  <c:v>128.5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59600640"/>
        <c:axId val="267258112"/>
      </c:lineChart>
      <c:catAx>
        <c:axId val="31052851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725753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6725753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4350478936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310528512"/>
        <c:crosses val="autoZero"/>
        <c:crossBetween val="between"/>
      </c:valAx>
      <c:catAx>
        <c:axId val="359600640"/>
        <c:scaling>
          <c:orientation val="minMax"/>
        </c:scaling>
        <c:delete val="1"/>
        <c:axPos val="b"/>
        <c:majorTickMark val="out"/>
        <c:minorTickMark val="none"/>
        <c:tickLblPos val="nextTo"/>
        <c:crossAx val="267258112"/>
        <c:crosses val="autoZero"/>
        <c:auto val="0"/>
        <c:lblAlgn val="ctr"/>
        <c:lblOffset val="100"/>
        <c:noMultiLvlLbl val="0"/>
      </c:catAx>
      <c:valAx>
        <c:axId val="267258112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901"/>
              <c:y val="0.16112513208576201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359600640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49945"/>
          <c:h val="0.742082267748545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валют'!$C$3:$C$21</c:f>
              <c:numCache>
                <c:formatCode>#,##0.0</c:formatCode>
                <c:ptCount val="19"/>
                <c:pt idx="0">
                  <c:v>378.13</c:v>
                </c:pt>
                <c:pt idx="1">
                  <c:v>377.42999999999915</c:v>
                </c:pt>
                <c:pt idx="2">
                  <c:v>377.64000000000038</c:v>
                </c:pt>
                <c:pt idx="3">
                  <c:v>379.41999999999928</c:v>
                </c:pt>
                <c:pt idx="4">
                  <c:v>379.97999999999928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386.98999999999916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377.72999999999928</c:v>
                </c:pt>
                <c:pt idx="14">
                  <c:v>412.25</c:v>
                </c:pt>
                <c:pt idx="15">
                  <c:v>433.78999999999928</c:v>
                </c:pt>
                <c:pt idx="16">
                  <c:v>418.09</c:v>
                </c:pt>
                <c:pt idx="17">
                  <c:v>402.44</c:v>
                </c:pt>
                <c:pt idx="18">
                  <c:v>411.35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валют'!$D$3:$D$21</c:f>
              <c:numCache>
                <c:formatCode>#,##0.0</c:formatCode>
                <c:ptCount val="19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  <c:pt idx="17">
                  <c:v>452.86</c:v>
                </c:pt>
                <c:pt idx="18">
                  <c:v>469.75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699456"/>
        <c:axId val="267262144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286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4954540841606326E-2"/>
                  <c:y val="-2.88692913385825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242637884820852E-2"/>
                  <c:y val="-3.1946214415505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1.9791538567156049E-2"/>
                  <c:y val="-5.6561599030890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1.3726337657375865E-2"/>
                  <c:y val="-4.7330829800121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5959358378155764E-3"/>
                  <c:y val="-4.7330829800121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1307958188319712E-2"/>
                  <c:y val="-4.1176983646274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9791657960874679E-2"/>
                  <c:y val="2.651508176862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9823964421779097E-2"/>
                  <c:y val="-8.1176945641975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0681606646375628E-2"/>
                  <c:y val="-8.6542915167278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7.6612886331054713E-3"/>
                  <c:y val="-6.1870761629909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3812420528555885E-2"/>
                  <c:y val="-1.272125984251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0693856596204475E-2"/>
                  <c:y val="-3.5023137492428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1.221003742993081E-2"/>
                  <c:y val="-2.271544518473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6758938112265923E-2"/>
                  <c:y val="-1.65615990308904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валют'!$E$3:$E$21</c:f>
              <c:numCache>
                <c:formatCode>#,##0.0</c:formatCode>
                <c:ptCount val="19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  <c:pt idx="16">
                  <c:v>5.75</c:v>
                </c:pt>
                <c:pt idx="17">
                  <c:v>5.81</c:v>
                </c:pt>
                <c:pt idx="18">
                  <c:v>5.7700000000000014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59699968"/>
        <c:axId val="267262720"/>
      </c:lineChart>
      <c:catAx>
        <c:axId val="359699456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726214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67262144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359699456"/>
        <c:crosses val="autoZero"/>
        <c:crossBetween val="between"/>
      </c:valAx>
      <c:catAx>
        <c:axId val="359699968"/>
        <c:scaling>
          <c:orientation val="minMax"/>
        </c:scaling>
        <c:delete val="1"/>
        <c:axPos val="b"/>
        <c:majorTickMark val="out"/>
        <c:minorTickMark val="none"/>
        <c:tickLblPos val="nextTo"/>
        <c:crossAx val="267262720"/>
        <c:crosses val="autoZero"/>
        <c:auto val="0"/>
        <c:lblAlgn val="ctr"/>
        <c:lblOffset val="100"/>
        <c:noMultiLvlLbl val="0"/>
      </c:catAx>
      <c:valAx>
        <c:axId val="267262720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359699968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87"/>
          <c:w val="0.88360127732038318"/>
          <c:h val="8.3709457132338128E-2"/>
        </c:manualLayout>
      </c:layout>
      <c:overlay val="0"/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91"/>
          <c:h val="0.767195767195767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1'!$C$7:$U$7</c:f>
              <c:numCache>
                <c:formatCode>0.0</c:formatCode>
                <c:ptCount val="19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  <c:pt idx="17">
                  <c:v>11742.5</c:v>
                </c:pt>
                <c:pt idx="18">
                  <c:v>11738.1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1'!$C$8:$U$8</c:f>
              <c:numCache>
                <c:formatCode>0.0</c:formatCode>
                <c:ptCount val="19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  <c:pt idx="17">
                  <c:v>2184.6</c:v>
                </c:pt>
                <c:pt idx="18">
                  <c:v>2193.9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359702016"/>
        <c:axId val="311493184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0581276314067778E-2"/>
                  <c:y val="-3.18510186226723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7994274099506481E-2"/>
                  <c:y val="5.2650777143423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896616086675548E-2"/>
                  <c:y val="2.120480222991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241839271557091E-2"/>
                  <c:y val="-2.4807732366787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1136407123800132E-2"/>
                  <c:y val="2.4427418270829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7319910320701201E-2"/>
                  <c:y val="-2.2373807047704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4322657742060297E-2"/>
                  <c:y val="2.8866297373205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7431215183384312E-2"/>
                  <c:y val="2.89726991673210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8137529920176771E-2"/>
                  <c:y val="-1.51854603080275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8258865002578345E-2"/>
                  <c:y val="-3.0860864614145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9317585301837273E-2"/>
                  <c:y val="3.01878931800192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4148367084612956E-2"/>
                  <c:y val="-3.318724048382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3362350967126442E-2"/>
                  <c:y val="1.840381063478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7062714134598713E-2"/>
                  <c:y val="-2.62492660115600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7743179282782225E-2"/>
                  <c:y val="2.2241653755544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5.4828854783798515E-2"/>
                  <c:y val="-1.7896725173504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8827273482148999E-2"/>
                  <c:y val="2.52078867500053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6.3009858352156389E-2"/>
                  <c:y val="-2.08376730686443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3867274633566491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1'!$C$9:$U$9</c:f>
              <c:numCache>
                <c:formatCode>0.0</c:formatCode>
                <c:ptCount val="19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  <c:pt idx="17">
                  <c:v>13927.1</c:v>
                </c:pt>
                <c:pt idx="18">
                  <c:v>13932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0005632"/>
        <c:axId val="311493760"/>
      </c:lineChart>
      <c:catAx>
        <c:axId val="359702016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49318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149318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59702016"/>
        <c:crosses val="autoZero"/>
        <c:crossBetween val="between"/>
      </c:valAx>
      <c:catAx>
        <c:axId val="360005632"/>
        <c:scaling>
          <c:orientation val="minMax"/>
        </c:scaling>
        <c:delete val="1"/>
        <c:axPos val="b"/>
        <c:majorTickMark val="out"/>
        <c:minorTickMark val="none"/>
        <c:tickLblPos val="nextTo"/>
        <c:crossAx val="311493760"/>
        <c:crossesAt val="6000"/>
        <c:auto val="0"/>
        <c:lblAlgn val="ctr"/>
        <c:lblOffset val="100"/>
        <c:noMultiLvlLbl val="0"/>
      </c:catAx>
      <c:valAx>
        <c:axId val="311493760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36000563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3226E-2"/>
          <c:y val="4.6282551637567053E-2"/>
          <c:w val="0.89839572192513351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2'!$C$4:$U$4</c:f>
              <c:numCache>
                <c:formatCode>0.0</c:formatCode>
                <c:ptCount val="19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  <c:pt idx="17">
                  <c:v>7141</c:v>
                </c:pt>
                <c:pt idx="18">
                  <c:v>7132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2'!$C$5:$U$5</c:f>
              <c:numCache>
                <c:formatCode>0.0</c:formatCode>
                <c:ptCount val="19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  <c:pt idx="17">
                  <c:v>6786.1</c:v>
                </c:pt>
                <c:pt idx="18">
                  <c:v>6800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360009216"/>
        <c:axId val="311495488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7301133447704679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359462748720656E-2"/>
                  <c:y val="2.0308872769459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7301133447704679E-2"/>
                  <c:y val="2.036538195883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2723631508678549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7301133447704679E-2"/>
                  <c:y val="2.0365616223573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8057302893004392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7383177570093677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3330547368729861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2428774615463687E-2"/>
                  <c:y val="-2.605447345397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4139650141497675E-2"/>
                  <c:y val="2.0270737492605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2'!$C$6:$U$6</c:f>
              <c:numCache>
                <c:formatCode>0.0</c:formatCode>
                <c:ptCount val="19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  <c:pt idx="17">
                  <c:v>2051.3000000000002</c:v>
                </c:pt>
                <c:pt idx="18">
                  <c:v>2010.1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054949682091892E-2"/>
                  <c:y val="3.80710654118345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5615815402753999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8939464117787398E-2"/>
                  <c:y val="-4.0630149492182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7752019824337601E-2"/>
                  <c:y val="-2.9028526795200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7433014723427159E-2"/>
                  <c:y val="2.8201985621362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8231547276102812E-2"/>
                  <c:y val="-2.88533607212143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4401090925087101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7545271924808402E-2"/>
                  <c:y val="2.9080216176479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6805443307856421E-2"/>
                  <c:y val="2.5840237361634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2449302775700325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2'!$C$7:$U$7</c:f>
              <c:numCache>
                <c:formatCode>0.0</c:formatCode>
                <c:ptCount val="19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  <c:pt idx="17">
                  <c:v>11875.8</c:v>
                </c:pt>
                <c:pt idx="18">
                  <c:v>11921.9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0165376"/>
        <c:axId val="311496064"/>
      </c:lineChart>
      <c:catAx>
        <c:axId val="360009216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49548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11495488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60009216"/>
        <c:crosses val="autoZero"/>
        <c:crossBetween val="between"/>
        <c:majorUnit val="1000"/>
      </c:valAx>
      <c:catAx>
        <c:axId val="360165376"/>
        <c:scaling>
          <c:orientation val="minMax"/>
        </c:scaling>
        <c:delete val="1"/>
        <c:axPos val="b"/>
        <c:majorTickMark val="out"/>
        <c:minorTickMark val="none"/>
        <c:tickLblPos val="nextTo"/>
        <c:crossAx val="311496064"/>
        <c:crosses val="autoZero"/>
        <c:auto val="0"/>
        <c:lblAlgn val="ctr"/>
        <c:lblOffset val="100"/>
        <c:noMultiLvlLbl val="0"/>
      </c:catAx>
      <c:valAx>
        <c:axId val="311496064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extTo"/>
        <c:crossAx val="3601653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91"/>
          <c:h val="0.5396052647481867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июль 2019г.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9959339099006186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20.2</c:v>
                </c:pt>
                <c:pt idx="1">
                  <c:v>8.1</c:v>
                </c:pt>
                <c:pt idx="2">
                  <c:v>0</c:v>
                </c:pt>
                <c:pt idx="3">
                  <c:v>4.3</c:v>
                </c:pt>
                <c:pt idx="4">
                  <c:v>12.8</c:v>
                </c:pt>
                <c:pt idx="5">
                  <c:v>29.1</c:v>
                </c:pt>
                <c:pt idx="6">
                  <c:v>0.5</c:v>
                </c:pt>
                <c:pt idx="7">
                  <c:v>25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июль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2701690977151678E-3"/>
                  <c:y val="-5.490790675235643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0491803278689397E-3"/>
                  <c:y val="4.466307138303583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6.1614173228346659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20.100000000000001</c:v>
                </c:pt>
                <c:pt idx="1">
                  <c:v>7.4</c:v>
                </c:pt>
                <c:pt idx="2">
                  <c:v>0</c:v>
                </c:pt>
                <c:pt idx="3">
                  <c:v>3.5</c:v>
                </c:pt>
                <c:pt idx="4">
                  <c:v>14.9</c:v>
                </c:pt>
                <c:pt idx="5">
                  <c:v>29.8</c:v>
                </c:pt>
                <c:pt idx="6">
                  <c:v>0.4</c:v>
                </c:pt>
                <c:pt idx="7">
                  <c:v>23.9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698944"/>
        <c:axId val="311500096"/>
      </c:barChart>
      <c:catAx>
        <c:axId val="3596989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000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11500096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5969894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96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депозиты4!$B$4:$T$4</c:f>
              <c:numCache>
                <c:formatCode>0.0</c:formatCode>
                <c:ptCount val="19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  <c:pt idx="17">
                  <c:v>11924.5</c:v>
                </c:pt>
                <c:pt idx="18">
                  <c:v>12504.8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депозиты4!$B$5:$T$5</c:f>
              <c:numCache>
                <c:formatCode>0.0</c:formatCode>
                <c:ptCount val="19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  <c:pt idx="15">
                  <c:v>8528.4</c:v>
                </c:pt>
                <c:pt idx="16">
                  <c:v>8089</c:v>
                </c:pt>
                <c:pt idx="17">
                  <c:v>7942.9</c:v>
                </c:pt>
                <c:pt idx="18">
                  <c:v>8180.6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166912"/>
        <c:axId val="353690752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879905255745602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0979962870494985E-2"/>
                  <c:y val="-2.3783042744656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859837373269692E-2"/>
                  <c:y val="2.97481606745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0859950859950882E-2"/>
                  <c:y val="-2.94318778334527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9391811281575166E-2"/>
                  <c:y val="3.26571224051540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0694538489814067E-2"/>
                  <c:y val="3.570198043426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5603384343541935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5560306190227454E-2"/>
                  <c:y val="2.33774755428299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депозиты4!$B$6:$T$6</c:f>
              <c:numCache>
                <c:formatCode>0.0</c:formatCode>
                <c:ptCount val="19"/>
                <c:pt idx="0">
                  <c:v>19242.099999999948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17146.599999999948</c:v>
                </c:pt>
                <c:pt idx="4">
                  <c:v>17491.599999999948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19021.599999999948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  <c:pt idx="17">
                  <c:v>19867.400000000001</c:v>
                </c:pt>
                <c:pt idx="18">
                  <c:v>20685.400000000001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0167936"/>
        <c:axId val="353691328"/>
      </c:lineChart>
      <c:catAx>
        <c:axId val="36016691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69075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53690752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60166912"/>
        <c:crosses val="autoZero"/>
        <c:crossBetween val="between"/>
      </c:valAx>
      <c:catAx>
        <c:axId val="360167936"/>
        <c:scaling>
          <c:orientation val="minMax"/>
        </c:scaling>
        <c:delete val="1"/>
        <c:axPos val="b"/>
        <c:majorTickMark val="out"/>
        <c:minorTickMark val="none"/>
        <c:tickLblPos val="nextTo"/>
        <c:crossAx val="353691328"/>
        <c:crosses val="autoZero"/>
        <c:auto val="0"/>
        <c:lblAlgn val="ctr"/>
        <c:lblOffset val="100"/>
        <c:noMultiLvlLbl val="0"/>
      </c:catAx>
      <c:valAx>
        <c:axId val="353691328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36016793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23"/>
          <c:w val="0.85030677062173132"/>
          <c:h val="5.4545454545454557E-2"/>
        </c:manualLayout>
      </c:layout>
      <c:overlay val="0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0772969534796999"/>
          <c:h val="0.43978190675806156"/>
        </c:manualLayout>
      </c:layout>
      <c:lineChart>
        <c:grouping val="stacked"/>
        <c:varyColors val="0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Лист2!$B$2:$F$2</c:f>
              <c:strCache>
                <c:ptCount val="5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</c:strCache>
            </c:strRef>
          </c:cat>
          <c:val>
            <c:numRef>
              <c:f>Лист2!$B$3:$F$3</c:f>
              <c:numCache>
                <c:formatCode>#,##0.0</c:formatCode>
                <c:ptCount val="5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AFB3-4B6B-A7B2-22F33016A3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0165888"/>
        <c:axId val="353694208"/>
      </c:lineChart>
      <c:catAx>
        <c:axId val="3601658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694208"/>
        <c:crossesAt val="-80"/>
        <c:auto val="0"/>
        <c:lblAlgn val="ctr"/>
        <c:lblOffset val="200"/>
        <c:tickLblSkip val="1"/>
        <c:tickMarkSkip val="1"/>
        <c:noMultiLvlLbl val="0"/>
      </c:catAx>
      <c:valAx>
        <c:axId val="353694208"/>
        <c:scaling>
          <c:orientation val="minMax"/>
          <c:max val="130"/>
          <c:min val="10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60165888"/>
        <c:crosses val="autoZero"/>
        <c:crossBetween val="between"/>
        <c:minorUnit val="10"/>
      </c:valAx>
    </c:plotArea>
    <c:legend>
      <c:legendPos val="r"/>
      <c:layout>
        <c:manualLayout>
          <c:xMode val="edge"/>
          <c:yMode val="edge"/>
          <c:x val="0.19047616958743907"/>
          <c:y val="0.84837534696652162"/>
          <c:w val="0.61064417783432345"/>
          <c:h val="0.10469325327140069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63543472160774E-2"/>
          <c:y val="1.5661303206664461E-2"/>
          <c:w val="0.96001914854982762"/>
          <c:h val="0.65871904598882436"/>
        </c:manualLayout>
      </c:layout>
      <c:lineChart>
        <c:grouping val="standard"/>
        <c:varyColors val="0"/>
        <c:ser>
          <c:idx val="0"/>
          <c:order val="0"/>
          <c:spPr>
            <a:ln w="15863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666666666666664E-2"/>
                  <c:y val="-0.10869565217391515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30690503310159E-2"/>
                  <c:y val="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1132075471698212E-2"/>
                  <c:y val="-0.11679333561565673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Лист2!$B$10:$B$14</c:f>
              <c:numCache>
                <c:formatCode>0.0</c:formatCode>
                <c:ptCount val="5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</c:numCache>
            </c:numRef>
          </c:val>
          <c:smooth val="0"/>
        </c:ser>
        <c:ser>
          <c:idx val="1"/>
          <c:order val="1"/>
          <c:spPr>
            <a:ln w="15863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6888E-2"/>
                  <c:y val="0.12403971242725213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552897868899122E-2"/>
                  <c:y val="0.10230058199246785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763801537386441E-2"/>
                  <c:y val="0.10230058199246785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133027396739E-2"/>
                  <c:y val="-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35433070866142E-2"/>
                  <c:y val="8.7807828369281846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858048993875811E-2"/>
                  <c:y val="9.505420518087631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Лист2!$C$10:$C$14</c:f>
              <c:numCache>
                <c:formatCode>0.0</c:formatCode>
                <c:ptCount val="5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0790016"/>
        <c:axId val="353695936"/>
      </c:lineChart>
      <c:catAx>
        <c:axId val="360790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695936"/>
        <c:crossesAt val="60"/>
        <c:auto val="1"/>
        <c:lblAlgn val="ctr"/>
        <c:lblOffset val="100"/>
        <c:tickLblSkip val="1"/>
        <c:tickMarkSkip val="1"/>
        <c:noMultiLvlLbl val="0"/>
      </c:catAx>
      <c:valAx>
        <c:axId val="353695936"/>
        <c:scaling>
          <c:orientation val="minMax"/>
          <c:max val="160"/>
          <c:min val="6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360790016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5013826396700413E-2"/>
          <c:y val="0.89090920521162409"/>
          <c:w val="0.93837551556055465"/>
          <c:h val="0.10545460260581174"/>
        </c:manualLayout>
      </c:layout>
      <c:overlay val="0"/>
      <c:txPr>
        <a:bodyPr/>
        <a:lstStyle/>
        <a:p>
          <a:pPr>
            <a:defRPr sz="734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9883306719076337"/>
          <c:y val="7.3694581280788193E-2"/>
          <c:w val="0.47070384473651872"/>
          <c:h val="0.6845320197044325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1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2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3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пестициды</c:v>
                </c:pt>
                <c:pt idx="1">
                  <c:v>подшипники шариковые</c:v>
                </c:pt>
                <c:pt idx="2">
                  <c:v>мука            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1.9000000000000001</c:v>
                </c:pt>
                <c:pt idx="1">
                  <c:v>2.2999999999999998</c:v>
                </c:pt>
                <c:pt idx="2">
                  <c:v>2.5</c:v>
                </c:pt>
                <c:pt idx="3">
                  <c:v>4.7</c:v>
                </c:pt>
                <c:pt idx="4">
                  <c:v>45.6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788480"/>
        <c:axId val="353696512"/>
      </c:barChart>
      <c:catAx>
        <c:axId val="36078848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353696512"/>
        <c:crosses val="autoZero"/>
        <c:auto val="1"/>
        <c:lblAlgn val="ctr"/>
        <c:lblOffset val="100"/>
        <c:noMultiLvlLbl val="0"/>
      </c:catAx>
      <c:valAx>
        <c:axId val="353696512"/>
        <c:scaling>
          <c:orientation val="minMax"/>
          <c:max val="55"/>
        </c:scaling>
        <c:delete val="0"/>
        <c:axPos val="l"/>
        <c:majorGridlines>
          <c:spPr>
            <a:ln w="0">
              <a:solidFill>
                <a:srgbClr val="808080"/>
              </a:solidFill>
            </a:ln>
          </c:spPr>
        </c:maj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1000" b="0" strike="noStrike" spc="-1">
                <a:latin typeface="Arial"/>
              </a:defRPr>
            </a:pPr>
            <a:endParaRPr lang="ru-RU"/>
          </a:p>
        </c:txPr>
        <c:crossAx val="360788480"/>
        <c:crossesAt val="1"/>
        <c:crossBetween val="midCat"/>
        <c:majorUnit val="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0.12308070261638605"/>
          <c:y val="0.79862068965517274"/>
          <c:w val="1"/>
          <c:h val="0.2177769018525821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0">
      <a:noFill/>
    </a:ln>
  </c:spPr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323488045007307E-2"/>
          <c:y val="1.6574585635359206E-2"/>
          <c:w val="0.92827004219409548"/>
          <c:h val="0.5883977900552460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-2239</c:v>
                </c:pt>
                <c:pt idx="1">
                  <c:v>-124</c:v>
                </c:pt>
                <c:pt idx="2">
                  <c:v>-8596</c:v>
                </c:pt>
                <c:pt idx="3">
                  <c:v>-606</c:v>
                </c:pt>
                <c:pt idx="4">
                  <c:v>-817</c:v>
                </c:pt>
                <c:pt idx="5">
                  <c:v>-5218</c:v>
                </c:pt>
                <c:pt idx="6">
                  <c:v>-2538</c:v>
                </c:pt>
                <c:pt idx="7">
                  <c:v>-1040</c:v>
                </c:pt>
                <c:pt idx="8">
                  <c:v>-2288</c:v>
                </c:pt>
                <c:pt idx="9">
                  <c:v>34</c:v>
                </c:pt>
                <c:pt idx="10">
                  <c:v>-713</c:v>
                </c:pt>
                <c:pt idx="11">
                  <c:v>-1106</c:v>
                </c:pt>
                <c:pt idx="12">
                  <c:v>-7026</c:v>
                </c:pt>
                <c:pt idx="13">
                  <c:v>-4204</c:v>
                </c:pt>
                <c:pt idx="14">
                  <c:v>12536</c:v>
                </c:pt>
                <c:pt idx="15">
                  <c:v>20725</c:v>
                </c:pt>
                <c:pt idx="16">
                  <c:v>3220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7686656"/>
        <c:axId val="321486848"/>
      </c:barChart>
      <c:catAx>
        <c:axId val="3676866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148684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21486848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76866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3361462728551268"/>
          <c:y val="0.91436464088397751"/>
          <c:w val="0.79746835443037978"/>
          <c:h val="6.3535911602209949E-2"/>
        </c:manualLayout>
      </c:layout>
      <c:overlay val="0"/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5252400886481235"/>
          <c:y val="2.9259896729776219E-2"/>
          <c:w val="0.68271361733563241"/>
          <c:h val="0.7693631669535280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2903225806451601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2903225806451601E-2"/>
                  <c:y val="-2.9956080960047192E-17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рельсы из стали</c:v>
                </c:pt>
                <c:pt idx="1">
                  <c:v>медные 
концентраты        </c:v>
                </c:pt>
                <c:pt idx="2">
                  <c:v>хромовые 
концентраты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2.2000000000000002</c:v>
                </c:pt>
                <c:pt idx="1">
                  <c:v>4.7</c:v>
                </c:pt>
                <c:pt idx="2">
                  <c:v>6.7</c:v>
                </c:pt>
                <c:pt idx="3">
                  <c:v>16.399999999999999</c:v>
                </c:pt>
                <c:pt idx="4">
                  <c:v>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6480"/>
        <c:axId val="360768064"/>
      </c:barChart>
      <c:catAx>
        <c:axId val="35995648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68064"/>
        <c:crosses val="autoZero"/>
        <c:auto val="1"/>
        <c:lblAlgn val="ctr"/>
        <c:lblOffset val="100"/>
        <c:noMultiLvlLbl val="0"/>
      </c:catAx>
      <c:valAx>
        <c:axId val="360768064"/>
        <c:scaling>
          <c:orientation val="minMax"/>
          <c:max val="3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56480"/>
        <c:crosses val="autoZero"/>
        <c:crossBetween val="between"/>
        <c:majorUnit val="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0.10305343511450395"/>
          <c:y val="0.89194874737043395"/>
          <c:w val="0.89360916143332103"/>
          <c:h val="0.10768936495791907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575018477457511"/>
          <c:y val="2.4290747264973142E-2"/>
          <c:w val="0.7540034491254004"/>
          <c:h val="0.779158167995550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layout>
                <c:manualLayout>
                  <c:x val="2.1505376344085999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4.3010752688171965E-3"/>
                  <c:y val="-6.5359477124183139E-3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0"/>
                  <c:y val="6.5354330708661638E-3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0.2</c:v>
                </c:pt>
                <c:pt idx="1">
                  <c:v>1.7</c:v>
                </c:pt>
                <c:pt idx="2">
                  <c:v>3.6</c:v>
                </c:pt>
                <c:pt idx="3">
                  <c:v>14.6</c:v>
                </c:pt>
                <c:pt idx="4">
                  <c:v>17.600000000000001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6992"/>
        <c:axId val="360769792"/>
      </c:barChart>
      <c:catAx>
        <c:axId val="3599569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69792"/>
        <c:crosses val="autoZero"/>
        <c:auto val="1"/>
        <c:lblAlgn val="ctr"/>
        <c:lblOffset val="100"/>
        <c:noMultiLvlLbl val="0"/>
      </c:catAx>
      <c:valAx>
        <c:axId val="360769792"/>
        <c:scaling>
          <c:orientation val="minMax"/>
          <c:max val="19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56992"/>
        <c:crosses val="autoZero"/>
        <c:crossBetween val="between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9.9901453559990222E-2"/>
          <c:y val="0.89690339328759505"/>
          <c:w val="0.90008623875816196"/>
          <c:h val="0.10274480712166199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4349947716974599E-2"/>
          <c:y val="5.2641955835962095E-2"/>
          <c:w val="0.84419658417567101"/>
          <c:h val="0.4690457413249212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FF9900"/>
              </a:solidFill>
              <a:round/>
            </a:ln>
          </c:spPr>
          <c:marker>
            <c:symbol val="diamond"/>
            <c:size val="3"/>
            <c:spPr>
              <a:solidFill>
                <a:srgbClr val="FF9900"/>
              </a:solidFill>
            </c:spPr>
          </c:marker>
          <c:dLbls>
            <c:dLbl>
              <c:idx val="0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1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2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3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5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6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6"/>
                <c:pt idx="0">
                  <c:v>4.9000000000000004</c:v>
                </c:pt>
                <c:pt idx="1">
                  <c:v>4.9000000000000004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FCC99"/>
              </a:solidFill>
              <a:round/>
            </a:ln>
          </c:spPr>
          <c:marker>
            <c:symbol val="square"/>
            <c:size val="3"/>
            <c:spPr>
              <a:solidFill>
                <a:srgbClr val="FFCC99"/>
              </a:solidFill>
            </c:spPr>
          </c:marker>
          <c:dLbls>
            <c:dLbl>
              <c:idx val="0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1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2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3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5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6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6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 w="0">
              <a:noFill/>
            </a:ln>
          </c:spPr>
        </c:hiLowLines>
        <c:marker val="1"/>
        <c:smooth val="0"/>
        <c:axId val="310529024"/>
        <c:axId val="360771520"/>
      </c:lineChart>
      <c:catAx>
        <c:axId val="3105290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360771520"/>
        <c:crosses val="autoZero"/>
        <c:auto val="1"/>
        <c:lblAlgn val="ctr"/>
        <c:lblOffset val="100"/>
        <c:noMultiLvlLbl val="0"/>
      </c:catAx>
      <c:valAx>
        <c:axId val="360771520"/>
        <c:scaling>
          <c:orientation val="minMax"/>
          <c:max val="5.5"/>
          <c:min val="4.5"/>
        </c:scaling>
        <c:delete val="0"/>
        <c:axPos val="l"/>
        <c:minorGridlines>
          <c:spPr>
            <a:ln w="0">
              <a:solidFill>
                <a:srgbClr val="C0C0C0"/>
              </a:solidFill>
            </a:ln>
          </c:spPr>
        </c:min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1000" b="0" strike="noStrike" spc="-1">
                <a:latin typeface="Arial"/>
              </a:defRPr>
            </a:pPr>
            <a:endParaRPr lang="ru-RU"/>
          </a:p>
        </c:txPr>
        <c:crossAx val="310529024"/>
        <c:crossesAt val="1"/>
        <c:crossBetween val="midCat"/>
        <c:majorUnit val="0.5"/>
        <c:minorUnit val="0.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5.4722899965144761E-2"/>
          <c:y val="0.83063880126183043"/>
          <c:w val="0.89309783871717441"/>
          <c:h val="0.13251824097811099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0">
      <a:noFill/>
    </a:ln>
  </c:spPr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563430540174701"/>
          <c:y val="2.44554833779136E-2"/>
          <c:w val="0.76424264796357888"/>
          <c:h val="0.7793274742071074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мазут топочный</c:v>
                </c:pt>
                <c:pt idx="1">
                  <c:v>пропан и бутан</c:v>
                </c:pt>
                <c:pt idx="2">
                  <c:v>бензин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1.7</c:v>
                </c:pt>
                <c:pt idx="1">
                  <c:v>3.1</c:v>
                </c:pt>
                <c:pt idx="2">
                  <c:v>3.3</c:v>
                </c:pt>
                <c:pt idx="3">
                  <c:v>5.8</c:v>
                </c:pt>
                <c:pt idx="4">
                  <c:v>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8016"/>
        <c:axId val="360773248"/>
      </c:barChart>
      <c:catAx>
        <c:axId val="35995801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73248"/>
        <c:crosses val="autoZero"/>
        <c:auto val="1"/>
        <c:lblAlgn val="ctr"/>
        <c:lblOffset val="100"/>
        <c:noMultiLvlLbl val="0"/>
      </c:catAx>
      <c:valAx>
        <c:axId val="360773248"/>
        <c:scaling>
          <c:orientation val="minMax"/>
          <c:max val="10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58016"/>
        <c:crosses val="autoZero"/>
        <c:crossBetween val="between"/>
        <c:majorUnit val="20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0.103113079857266"/>
          <c:y val="0.84447841039358107"/>
          <c:w val="0.89047501845926602"/>
          <c:h val="0.10280909612077192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2090148582844344"/>
          <c:y val="7.8099510603588898E-2"/>
          <c:w val="0.54351354725933243"/>
          <c:h val="0.747145187601958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1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2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3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консервированное мясо         </c:v>
                </c:pt>
                <c:pt idx="1">
                  <c:v>трубы    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0.60000000000000042</c:v>
                </c:pt>
                <c:pt idx="1">
                  <c:v>0.8</c:v>
                </c:pt>
                <c:pt idx="2">
                  <c:v>1</c:v>
                </c:pt>
                <c:pt idx="3">
                  <c:v>4.2</c:v>
                </c:pt>
                <c:pt idx="4">
                  <c:v>76.5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9552"/>
        <c:axId val="360774976"/>
      </c:barChart>
      <c:catAx>
        <c:axId val="35995955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360774976"/>
        <c:crosses val="autoZero"/>
        <c:auto val="1"/>
        <c:lblAlgn val="ctr"/>
        <c:lblOffset val="100"/>
        <c:noMultiLvlLbl val="0"/>
      </c:catAx>
      <c:valAx>
        <c:axId val="360774976"/>
        <c:scaling>
          <c:orientation val="minMax"/>
          <c:max val="90"/>
          <c:min val="0"/>
        </c:scaling>
        <c:delete val="0"/>
        <c:axPos val="l"/>
        <c:majorGridlines>
          <c:spPr>
            <a:ln w="0">
              <a:solidFill>
                <a:srgbClr val="808080"/>
              </a:solidFill>
            </a:ln>
          </c:spPr>
        </c:maj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1000" b="0" strike="noStrike" spc="-1">
                <a:latin typeface="Arial"/>
              </a:defRPr>
            </a:pPr>
            <a:endParaRPr lang="ru-RU"/>
          </a:p>
        </c:txPr>
        <c:crossAx val="359959552"/>
        <c:crossesAt val="1"/>
        <c:crossBetween val="midCat"/>
        <c:majorUnit val="25"/>
      </c:valAx>
      <c:spPr>
        <a:solidFill>
          <a:srgbClr val="FFFFFF"/>
        </a:solidFill>
        <a:ln w="0">
          <a:noFill/>
        </a:ln>
      </c:spPr>
    </c:plotArea>
    <c:legend>
      <c:legendPos val="r"/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0">
      <a:noFill/>
    </a:ln>
  </c:spPr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670769613328401"/>
          <c:y val="8.3115027387473298E-2"/>
          <c:w val="0.6007708566455312"/>
          <c:h val="0.7111216956418197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3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сахар </c:v>
                </c:pt>
                <c:pt idx="1">
                  <c:v>сырье фосфатное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2.5</c:v>
                </c:pt>
                <c:pt idx="1">
                  <c:v>3.3</c:v>
                </c:pt>
                <c:pt idx="2">
                  <c:v>6.1</c:v>
                </c:pt>
                <c:pt idx="3">
                  <c:v>7.5</c:v>
                </c:pt>
                <c:pt idx="4">
                  <c:v>19.3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8528"/>
        <c:axId val="361522880"/>
      </c:barChart>
      <c:catAx>
        <c:axId val="35995852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361522880"/>
        <c:crosses val="autoZero"/>
        <c:auto val="1"/>
        <c:lblAlgn val="ctr"/>
        <c:lblOffset val="100"/>
        <c:noMultiLvlLbl val="0"/>
      </c:catAx>
      <c:valAx>
        <c:axId val="361522880"/>
        <c:scaling>
          <c:orientation val="minMax"/>
          <c:max val="30"/>
        </c:scaling>
        <c:delete val="0"/>
        <c:axPos val="l"/>
        <c:majorGridlines>
          <c:spPr>
            <a:ln w="0">
              <a:solidFill>
                <a:srgbClr val="808080"/>
              </a:solidFill>
            </a:ln>
          </c:spPr>
        </c:maj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1000" b="0" strike="noStrike" spc="-1">
                <a:latin typeface="Arial"/>
              </a:defRPr>
            </a:pPr>
            <a:endParaRPr lang="ru-RU"/>
          </a:p>
        </c:txPr>
        <c:crossAx val="359958528"/>
        <c:crossesAt val="1"/>
        <c:crossBetween val="midCat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3.232624642546314E-2"/>
          <c:y val="0.84853536556322851"/>
          <c:w val="0.9395672718229291"/>
          <c:h val="0.1507860886136261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0">
      <a:noFill/>
    </a:ln>
  </c:spPr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8006250000000027"/>
          <c:y val="4.5777777777777799E-2"/>
          <c:w val="0.66662500000000102"/>
          <c:h val="0.7695555555555564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2"/>
              <c:layout>
                <c:manualLayout>
                  <c:x val="-1.7204301075268803E-2"/>
                  <c:y val="6.5359477124183139E-3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плоский прокат </c:v>
                </c:pt>
                <c:pt idx="3">
                  <c:v>медные концентраты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1.7</c:v>
                </c:pt>
                <c:pt idx="1">
                  <c:v>5.6</c:v>
                </c:pt>
                <c:pt idx="2">
                  <c:v>16.899999999999999</c:v>
                </c:pt>
                <c:pt idx="3">
                  <c:v>22.3</c:v>
                </c:pt>
                <c:pt idx="4">
                  <c:v>33.5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701504"/>
        <c:axId val="361524608"/>
      </c:barChart>
      <c:catAx>
        <c:axId val="35970150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1524608"/>
        <c:crosses val="autoZero"/>
        <c:auto val="1"/>
        <c:lblAlgn val="ctr"/>
        <c:lblOffset val="100"/>
        <c:noMultiLvlLbl val="0"/>
      </c:catAx>
      <c:valAx>
        <c:axId val="361524608"/>
        <c:scaling>
          <c:orientation val="minMax"/>
          <c:max val="4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701504"/>
        <c:crosses val="autoZero"/>
        <c:crossBetween val="between"/>
        <c:majorUnit val="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5.8062500000000038E-2"/>
          <c:y val="0.86266666666666703"/>
          <c:w val="0.92580786299143703"/>
          <c:h val="0.13723747083009222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37500000000001"/>
          <c:y val="1.9555555555555614E-2"/>
          <c:w val="0.70518749999999997"/>
          <c:h val="0.784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layout>
                <c:manualLayout>
                  <c:x val="-1.28232911849316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8.6821696947157728E-3"/>
                  <c:y val="5.9619907471703843E-17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8.6021505376345075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мука   </c:v>
                </c:pt>
                <c:pt idx="1">
                  <c:v>золото в сплаве Доре </c:v>
                </c:pt>
                <c:pt idx="2">
                  <c:v>железорудные  
окатыши</c:v>
                </c:pt>
                <c:pt idx="3">
                  <c:v>легковые автомобили            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6.6</c:v>
                </c:pt>
                <c:pt idx="1">
                  <c:v>7.1</c:v>
                </c:pt>
                <c:pt idx="2">
                  <c:v>11.1</c:v>
                </c:pt>
                <c:pt idx="3">
                  <c:v>14.1</c:v>
                </c:pt>
                <c:pt idx="4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60064"/>
        <c:axId val="361526336"/>
      </c:barChart>
      <c:catAx>
        <c:axId val="35996006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1526336"/>
        <c:crosses val="autoZero"/>
        <c:auto val="1"/>
        <c:lblAlgn val="ctr"/>
        <c:lblOffset val="100"/>
        <c:noMultiLvlLbl val="0"/>
      </c:catAx>
      <c:valAx>
        <c:axId val="361526336"/>
        <c:scaling>
          <c:orientation val="minMax"/>
          <c:max val="18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60064"/>
        <c:crosses val="autoZero"/>
        <c:crossBetween val="between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4.0812500000000036E-2"/>
          <c:y val="0.84633333333333305"/>
          <c:w val="0.95918494905931551"/>
          <c:h val="0.1486831870207800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33784782073412"/>
          <c:y val="1.9455252918287903E-2"/>
          <c:w val="0.68702290076335859"/>
          <c:h val="0.784324624791550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0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1.4</c:v>
                </c:pt>
                <c:pt idx="1">
                  <c:v>4.8</c:v>
                </c:pt>
                <c:pt idx="2">
                  <c:v>5.4</c:v>
                </c:pt>
                <c:pt idx="3">
                  <c:v>7.4</c:v>
                </c:pt>
                <c:pt idx="4">
                  <c:v>60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791552"/>
        <c:axId val="361528064"/>
      </c:barChart>
      <c:catAx>
        <c:axId val="36079155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1528064"/>
        <c:crosses val="autoZero"/>
        <c:auto val="1"/>
        <c:lblAlgn val="ctr"/>
        <c:lblOffset val="100"/>
        <c:noMultiLvlLbl val="0"/>
      </c:catAx>
      <c:valAx>
        <c:axId val="361528064"/>
        <c:scaling>
          <c:orientation val="minMax"/>
          <c:max val="8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91552"/>
        <c:crosses val="autoZero"/>
        <c:crossBetween val="between"/>
        <c:majorUnit val="10"/>
        <c:minorUnit val="3.3333333333333282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4.0753508987934013E-2"/>
          <c:y val="0.85288123031313789"/>
          <c:w val="0.95924147272503446"/>
          <c:h val="0.1421423276501110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513673318551398"/>
          <c:y val="2.9423003439052312E-2"/>
          <c:w val="0.64474008376447489"/>
          <c:h val="0.78429499426824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3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0"/>
                  <c:y val="6.5359477124183139E-3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         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0.1</c:v>
                </c:pt>
                <c:pt idx="1">
                  <c:v>1.3</c:v>
                </c:pt>
                <c:pt idx="2">
                  <c:v>1.4</c:v>
                </c:pt>
                <c:pt idx="3">
                  <c:v>2.7</c:v>
                </c:pt>
                <c:pt idx="4">
                  <c:v>72.599999999999994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788992"/>
        <c:axId val="362242624"/>
      </c:barChart>
      <c:catAx>
        <c:axId val="3607889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2242624"/>
        <c:crosses val="autoZero"/>
        <c:auto val="1"/>
        <c:lblAlgn val="ctr"/>
        <c:lblOffset val="100"/>
        <c:noMultiLvlLbl val="0"/>
      </c:catAx>
      <c:valAx>
        <c:axId val="362242624"/>
        <c:scaling>
          <c:orientation val="minMax"/>
          <c:max val="10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#,##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88992"/>
        <c:crosses val="autoZero"/>
        <c:crossBetween val="between"/>
        <c:majorUnit val="10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1.4905149051490501E-2"/>
          <c:y val="0.85938097057699703"/>
          <c:w val="0.98176666256005896"/>
          <c:h val="0.14045480603860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9031604495286"/>
          <c:h val="0.75058514191102232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5784966312200734E-2"/>
                  <c:y val="-2.37448141562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9.0188146584769726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965852206618603E-2"/>
                  <c:y val="-6.1203303888089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057977288921381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1380613505786005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8.4708805729181384E-3"/>
                  <c:y val="2.4560908381076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8.0105933923208056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1.1497370818338489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753840048344368E-3"/>
                  <c:y val="-3.88592554962887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4789124297607184E-2"/>
                  <c:y val="5.73900036688965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2.7863112400029555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8.5827222628100004E-3"/>
                  <c:y val="1.7804965239560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2.6889073748617548E-3"/>
                  <c:y val="1.2933934525557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5.8518518352024314E-3"/>
                  <c:y val="-4.6385319361685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5.8138659331418924E-3"/>
                  <c:y val="-4.7393140312466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4.0125686608761535E-2"/>
                  <c:y val="-6.18397162720251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7182491363837522E-2"/>
                  <c:y val="-3.539826338911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8525719078929496E-2"/>
                  <c:y val="-4.1595875784343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'[md5-03.xls]ЛистРус'!$A$3:$A$22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'[md5-03.xls]ЛистРус'!$B$3:$B$22</c:f>
              <c:numCache>
                <c:formatCode>0.0</c:formatCode>
                <c:ptCount val="20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  <c:pt idx="18">
                  <c:v>0</c:v>
                </c:pt>
                <c:pt idx="19">
                  <c:v>0.70000000000000062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7688704"/>
        <c:axId val="321489152"/>
      </c:lineChart>
      <c:catAx>
        <c:axId val="367688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1489152"/>
        <c:crosses val="autoZero"/>
        <c:auto val="1"/>
        <c:lblAlgn val="ctr"/>
        <c:lblOffset val="100"/>
        <c:noMultiLvlLbl val="0"/>
      </c:catAx>
      <c:valAx>
        <c:axId val="321489152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6768870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304048234280837"/>
          <c:y val="1.44985104270109E-2"/>
          <c:w val="0.65903777531684504"/>
          <c:h val="0.7743793445878857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4"/>
              <c:layout>
                <c:manualLayout>
                  <c:x val="0"/>
                  <c:y val="7.4890202400118227E-18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каменный уголь  </c:v>
                </c:pt>
                <c:pt idx="1">
                  <c:v>бензин    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6.6</c:v>
                </c:pt>
                <c:pt idx="1">
                  <c:v>9.4</c:v>
                </c:pt>
                <c:pt idx="2">
                  <c:v>10</c:v>
                </c:pt>
                <c:pt idx="3">
                  <c:v>14.4</c:v>
                </c:pt>
                <c:pt idx="4">
                  <c:v>16.3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791040"/>
        <c:axId val="362244352"/>
      </c:barChart>
      <c:catAx>
        <c:axId val="3607910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2244352"/>
        <c:crosses val="autoZero"/>
        <c:auto val="1"/>
        <c:lblAlgn val="ctr"/>
        <c:lblOffset val="100"/>
        <c:noMultiLvlLbl val="0"/>
      </c:catAx>
      <c:valAx>
        <c:axId val="362244352"/>
        <c:scaling>
          <c:orientation val="minMax"/>
          <c:max val="2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791040"/>
        <c:crosses val="autoZero"/>
        <c:crossBetween val="between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1.0951150486034207E-2"/>
          <c:y val="0.82343594836147005"/>
          <c:w val="0.98904750184592627"/>
          <c:h val="0.17640047675804499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01575966510708"/>
          <c:y val="1.9455252918287903E-2"/>
          <c:w val="0.68492982024132043"/>
          <c:h val="0.784324624791550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2.2000000000000002</c:v>
                </c:pt>
                <c:pt idx="1">
                  <c:v>2.2000000000000002</c:v>
                </c:pt>
                <c:pt idx="2">
                  <c:v>7.7</c:v>
                </c:pt>
                <c:pt idx="3">
                  <c:v>9.4</c:v>
                </c:pt>
                <c:pt idx="4">
                  <c:v>11.7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0008192"/>
        <c:axId val="362246080"/>
      </c:barChart>
      <c:catAx>
        <c:axId val="3600081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2246080"/>
        <c:crosses val="autoZero"/>
        <c:auto val="1"/>
        <c:lblAlgn val="ctr"/>
        <c:lblOffset val="100"/>
        <c:noMultiLvlLbl val="0"/>
      </c:catAx>
      <c:valAx>
        <c:axId val="362246080"/>
        <c:scaling>
          <c:orientation val="minMax"/>
          <c:max val="1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0008192"/>
        <c:crosses val="autoZero"/>
        <c:crossBetween val="between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1.7975868012804701E-2"/>
          <c:y val="0.82304984250509605"/>
          <c:w val="0.97549562861716543"/>
          <c:h val="0.17679762787249825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46831549157112"/>
          <c:y val="2.4474850645596499E-2"/>
          <c:w val="0.7547680570936387"/>
          <c:h val="0.7693197147812675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1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хлопок 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1.7</c:v>
                </c:pt>
                <c:pt idx="1">
                  <c:v>3.3</c:v>
                </c:pt>
                <c:pt idx="2">
                  <c:v>5.4</c:v>
                </c:pt>
                <c:pt idx="3">
                  <c:v>12.8</c:v>
                </c:pt>
                <c:pt idx="4">
                  <c:v>40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7504"/>
        <c:axId val="362247808"/>
      </c:barChart>
      <c:catAx>
        <c:axId val="35995750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2247808"/>
        <c:crosses val="autoZero"/>
        <c:auto val="1"/>
        <c:lblAlgn val="ctr"/>
        <c:lblOffset val="100"/>
        <c:noMultiLvlLbl val="0"/>
      </c:catAx>
      <c:valAx>
        <c:axId val="362247808"/>
        <c:scaling>
          <c:orientation val="minMax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57504"/>
        <c:crosses val="autoZero"/>
        <c:crossBetween val="between"/>
        <c:majorUnit val="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7.0874861572536002E-2"/>
          <c:y val="0.82983233763731001"/>
          <c:w val="0.89355156288456761"/>
          <c:h val="0.16981495759444912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0312730854469322"/>
          <c:y val="1.7737485218762325E-2"/>
          <c:w val="0.65574981531642507"/>
          <c:h val="0.7743397713835247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аффинированное серебро     </c:v>
                </c:pt>
                <c:pt idx="1">
                  <c:v>необработанная медь   </c:v>
                </c:pt>
                <c:pt idx="2">
                  <c:v>медные концентраты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6.3</c:v>
                </c:pt>
                <c:pt idx="1">
                  <c:v>7.5</c:v>
                </c:pt>
                <c:pt idx="2">
                  <c:v>8.4</c:v>
                </c:pt>
                <c:pt idx="3">
                  <c:v>11.1</c:v>
                </c:pt>
                <c:pt idx="4">
                  <c:v>25.3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3667456"/>
        <c:axId val="362249536"/>
      </c:barChart>
      <c:catAx>
        <c:axId val="36366745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2249536"/>
        <c:crosses val="autoZero"/>
        <c:auto val="1"/>
        <c:lblAlgn val="ctr"/>
        <c:lblOffset val="100"/>
        <c:noMultiLvlLbl val="0"/>
      </c:catAx>
      <c:valAx>
        <c:axId val="362249536"/>
        <c:scaling>
          <c:orientation val="minMax"/>
          <c:max val="26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3667456"/>
        <c:crosses val="autoZero"/>
        <c:crossBetween val="between"/>
        <c:majorUnit val="3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2.7825658704752499E-2"/>
          <c:y val="0.83957430035475"/>
          <c:w val="0.97217091491195651"/>
          <c:h val="0.1600630790459290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52224537320750142"/>
          <c:y val="7.5437808711270801E-2"/>
          <c:w val="0.39673979654369401"/>
          <c:h val="0.6677144140098800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4"/>
              <c:spPr/>
              <c:txPr>
                <a:bodyPr wrap="non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</c:dLbl>
            <c:spPr>
              <a:noFill/>
              <a:ln>
                <a:noFill/>
              </a:ln>
              <a:effectLst/>
            </c:spPr>
            <c:txPr>
              <a:bodyPr wrap="non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элементы конструкций 
из бетона                   </c:v>
                </c:pt>
                <c:pt idx="1">
                  <c:v>электроэнергия      </c:v>
                </c:pt>
                <c:pt idx="2">
                  <c:v>товарный бетон                </c:v>
                </c:pt>
                <c:pt idx="3">
                  <c:v>безалкогольные напитки            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1.3</c:v>
                </c:pt>
                <c:pt idx="1">
                  <c:v>1.5</c:v>
                </c:pt>
                <c:pt idx="2">
                  <c:v>2.9</c:v>
                </c:pt>
                <c:pt idx="3">
                  <c:v>5.0999999999999996</c:v>
                </c:pt>
                <c:pt idx="4">
                  <c:v>50.7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25"/>
        <c:axId val="363668992"/>
        <c:axId val="363938944"/>
      </c:barChart>
      <c:catAx>
        <c:axId val="3636689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363938944"/>
        <c:crosses val="autoZero"/>
        <c:auto val="1"/>
        <c:lblAlgn val="ctr"/>
        <c:lblOffset val="100"/>
        <c:noMultiLvlLbl val="0"/>
      </c:catAx>
      <c:valAx>
        <c:axId val="363938944"/>
        <c:scaling>
          <c:orientation val="minMax"/>
          <c:max val="52"/>
          <c:min val="0"/>
        </c:scaling>
        <c:delete val="0"/>
        <c:axPos val="l"/>
        <c:majorGridlines>
          <c:spPr>
            <a:ln w="0">
              <a:solidFill>
                <a:srgbClr val="808080"/>
              </a:solidFill>
            </a:ln>
          </c:spPr>
        </c:maj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sz="1000" b="0" strike="noStrike" spc="-1">
                <a:latin typeface="Arial"/>
              </a:defRPr>
            </a:pPr>
            <a:endParaRPr lang="ru-RU"/>
          </a:p>
        </c:txPr>
        <c:crossAx val="363668992"/>
        <c:crossesAt val="1"/>
        <c:crossBetween val="midCat"/>
        <c:majorUnit val="10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5.4418433631572539E-2"/>
          <c:y val="0.83924562191288743"/>
          <c:w val="0.92780093160088373"/>
          <c:h val="0.13406692117673499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0">
      <a:noFill/>
    </a:ln>
  </c:spPr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624291697462411"/>
          <c:y val="9.647568418980108E-3"/>
          <c:w val="0.70202020202020243"/>
          <c:h val="0.8186650915534554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2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          заготовки из меди           </c:v>
                </c:pt>
                <c:pt idx="1">
                  <c:v>          бетон товарный        </c:v>
                </c:pt>
                <c:pt idx="2">
                  <c:v>теплоэнергия       </c:v>
                </c:pt>
                <c:pt idx="3">
                  <c:v>сталь нелегированная       </c:v>
                </c:pt>
                <c:pt idx="4">
                  <c:v>кондитерские изделия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1.1000000000000001</c:v>
                </c:pt>
                <c:pt idx="1">
                  <c:v>1.6</c:v>
                </c:pt>
                <c:pt idx="2">
                  <c:v>2.6</c:v>
                </c:pt>
                <c:pt idx="3">
                  <c:v>3.6</c:v>
                </c:pt>
                <c:pt idx="4">
                  <c:v>4.5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3667968"/>
        <c:axId val="363940672"/>
      </c:barChart>
      <c:catAx>
        <c:axId val="36366796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3940672"/>
        <c:crosses val="autoZero"/>
        <c:auto val="1"/>
        <c:lblAlgn val="ctr"/>
        <c:lblOffset val="100"/>
        <c:noMultiLvlLbl val="0"/>
      </c:catAx>
      <c:valAx>
        <c:axId val="363940672"/>
        <c:scaling>
          <c:orientation val="minMax"/>
          <c:max val="6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3667968"/>
        <c:crosses val="autoZero"/>
        <c:crossBetween val="between"/>
        <c:majorUnit val="1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3.0056664203005682E-2"/>
          <c:y val="0.85607403032092944"/>
          <c:w val="0.93778489589749903"/>
          <c:h val="0.14375738479716427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46831549157112"/>
          <c:y val="2.4399765762248688E-2"/>
          <c:w val="0.7547680570936387"/>
          <c:h val="0.7694710130782751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 w="0">
              <a:noFill/>
            </a:ln>
          </c:spPr>
          <c:invertIfNegative val="0"/>
          <c:dLbls>
            <c:dLbl>
              <c:idx val="1"/>
              <c:layout>
                <c:manualLayout>
                  <c:x val="-8.6021505376344294E-3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505376344085999E-2"/>
                  <c:y val="-2.9956080960047192E-17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7204301075268803E-2"/>
                  <c:y val="0"/>
                </c:manualLayout>
              </c:layout>
              <c:numFmt formatCode="0.0" sourceLinked="0"/>
              <c:spPr/>
              <c:txPr>
                <a:bodyPr wrap="square"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6.3</c:v>
                </c:pt>
                <c:pt idx="1">
                  <c:v>6.7</c:v>
                </c:pt>
                <c:pt idx="2">
                  <c:v>8.7000000000000011</c:v>
                </c:pt>
                <c:pt idx="3">
                  <c:v>39.9</c:v>
                </c:pt>
                <c:pt idx="4">
                  <c:v>41.1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9959040"/>
        <c:axId val="363942400"/>
      </c:barChart>
      <c:catAx>
        <c:axId val="3599590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63942400"/>
        <c:crosses val="autoZero"/>
        <c:auto val="1"/>
        <c:lblAlgn val="ctr"/>
        <c:lblOffset val="100"/>
        <c:noMultiLvlLbl val="0"/>
      </c:catAx>
      <c:valAx>
        <c:axId val="363942400"/>
        <c:scaling>
          <c:orientation val="minMax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359959040"/>
        <c:crosses val="autoZero"/>
        <c:crossBetween val="between"/>
        <c:majorUnit val="10"/>
        <c:minorUnit val="1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5.3648332718100149E-2"/>
          <c:y val="0.82998243216865142"/>
          <c:w val="0.92800886044794451"/>
          <c:h val="0.15013666536509199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sz="60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55"/>
          <c:h val="0.63711583924350379"/>
        </c:manualLayout>
      </c:layout>
      <c:lineChart>
        <c:grouping val="standard"/>
        <c:varyColors val="0"/>
        <c:ser>
          <c:idx val="0"/>
          <c:order val="0"/>
          <c:tx>
            <c:strRef>
              <c:f>'[md5-03.xls]ЛистРус'!$B$31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'[md5-03.xls]ЛистРус'!$B$32:$B$51</c:f>
              <c:numCache>
                <c:formatCode>0.0</c:formatCode>
                <c:ptCount val="20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  <c:pt idx="18">
                  <c:v>0.2</c:v>
                </c:pt>
                <c:pt idx="19">
                  <c:v>0.4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'[md5-03.xls]ЛистРус'!$C$31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'[md5-03.xls]ЛистРус'!$C$32:$C$51</c:f>
              <c:numCache>
                <c:formatCode>0.0</c:formatCode>
                <c:ptCount val="20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-0.70000000000000062</c:v>
                </c:pt>
                <c:pt idx="17">
                  <c:v>-1.6</c:v>
                </c:pt>
                <c:pt idx="18">
                  <c:v>-3.9</c:v>
                </c:pt>
                <c:pt idx="19">
                  <c:v>0.4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'[md5-03.xls]ЛистРус'!$D$31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'[md5-03.xls]ЛистРус'!$D$32:$D$51</c:f>
              <c:numCache>
                <c:formatCode>0.0</c:formatCode>
                <c:ptCount val="20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  <c:pt idx="16">
                  <c:v>0.30000000000000032</c:v>
                </c:pt>
                <c:pt idx="17">
                  <c:v>0.8</c:v>
                </c:pt>
                <c:pt idx="18">
                  <c:v>-0.4</c:v>
                </c:pt>
                <c:pt idx="19">
                  <c:v>-0.1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7689216"/>
        <c:axId val="321492032"/>
      </c:lineChart>
      <c:catAx>
        <c:axId val="367689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14920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21492032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67689216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998519514957541"/>
          <c:y val="0.88297858527401352"/>
          <c:w val="0.79025106397782752"/>
          <c:h val="7.8014152824536789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003724394786241E-2"/>
          <c:y val="4.4117647058824108E-2"/>
          <c:w val="0.94599627560521415"/>
          <c:h val="0.5915032679738535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Лист1!$C$98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Лист1!$B$99:$B$118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Лист1!$C$99:$C$118</c:f>
              <c:numCache>
                <c:formatCode>0.0</c:formatCode>
                <c:ptCount val="20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  <c:pt idx="16">
                  <c:v>0.8</c:v>
                </c:pt>
                <c:pt idx="17">
                  <c:v>0.30000000000000032</c:v>
                </c:pt>
                <c:pt idx="18">
                  <c:v>0.60000000000000064</c:v>
                </c:pt>
                <c:pt idx="19">
                  <c:v>0.4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Лист1!$D$98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Лист1!$B$99:$B$118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Лист1!$D$99:$D$118</c:f>
              <c:numCache>
                <c:formatCode>0.0</c:formatCode>
                <c:ptCount val="20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  <c:pt idx="17">
                  <c:v>-0.5</c:v>
                </c:pt>
                <c:pt idx="18">
                  <c:v>1.3</c:v>
                </c:pt>
                <c:pt idx="19">
                  <c:v>-0.4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Лист1!$E$98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Лист1!$B$99:$B$118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Лист1!$E$99:$E$118</c:f>
              <c:numCache>
                <c:formatCode>0.0</c:formatCode>
                <c:ptCount val="20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-0.60000000000000064</c:v>
                </c:pt>
                <c:pt idx="17">
                  <c:v>-0.30000000000000032</c:v>
                </c:pt>
                <c:pt idx="18">
                  <c:v>0</c:v>
                </c:pt>
                <c:pt idx="19">
                  <c:v>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140224"/>
        <c:axId val="257819200"/>
      </c:lineChart>
      <c:catAx>
        <c:axId val="369140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781920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57819200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9140224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39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7998790727075366E-2"/>
          <c:y val="3.8753013016230152E-2"/>
          <c:w val="0.9364640883977895"/>
          <c:h val="0.68908660039542313"/>
        </c:manualLayout>
      </c:layout>
      <c:lineChart>
        <c:grouping val="standard"/>
        <c:varyColors val="0"/>
        <c:ser>
          <c:idx val="1"/>
          <c:order val="0"/>
          <c:spPr>
            <a:ln w="12691"/>
          </c:spPr>
          <c:marker>
            <c:symbol val="none"/>
          </c:marker>
          <c:cat>
            <c:strRef>
              <c:f>Данные!$A$4:$A$22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Данные!$B$4:$B$22</c:f>
              <c:numCache>
                <c:formatCode>General</c:formatCode>
                <c:ptCount val="19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  <c:pt idx="17">
                  <c:v>3.8</c:v>
                </c:pt>
                <c:pt idx="18">
                  <c:v>-0.70000000000000062</c:v>
                </c:pt>
              </c:numCache>
            </c:numRef>
          </c:val>
          <c:smooth val="0"/>
        </c:ser>
        <c:ser>
          <c:idx val="0"/>
          <c:order val="1"/>
          <c:spPr>
            <a:ln w="15864"/>
          </c:spPr>
          <c:marker>
            <c:symbol val="none"/>
          </c:marker>
          <c:cat>
            <c:numLit>
              <c:formatCode>General</c:formatCode>
              <c:ptCount val="1"/>
              <c:pt idx="0">
                <c:v>0</c:v>
              </c:pt>
            </c:numLit>
          </c:cat>
          <c:val>
            <c:numLit>
              <c:formatCode>General</c:formatCode>
              <c:ptCount val="1"/>
              <c:pt idx="0">
                <c:v>0</c:v>
              </c:pt>
            </c:numLit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9391616"/>
        <c:axId val="257822080"/>
      </c:lineChart>
      <c:catAx>
        <c:axId val="3693916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78220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57822080"/>
        <c:scaling>
          <c:orientation val="minMax"/>
          <c:max val="4"/>
          <c:min val="-5.5"/>
        </c:scaling>
        <c:delete val="0"/>
        <c:axPos val="l"/>
        <c:majorGridlines>
          <c:spPr>
            <a:ln w="3173">
              <a:solidFill>
                <a:schemeClr val="bg1">
                  <a:lumMod val="75000"/>
                </a:schemeClr>
              </a:solidFill>
            </a:ln>
          </c:spPr>
        </c:majorGridlines>
        <c:minorGridlines/>
        <c:numFmt formatCode="0.0" sourceLinked="0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9391616"/>
        <c:crosses val="autoZero"/>
        <c:crossBetween val="between"/>
        <c:majorUnit val="0.5"/>
        <c:minorUnit val="0.5"/>
      </c:valAx>
      <c:spPr>
        <a:noFill/>
        <a:ln w="25382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6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0.38638</cdr:x>
      <cdr:y>0.90782</cdr:y>
    </cdr:from>
    <cdr:to>
      <cdr:x>0.45371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0.87164</cdr:x>
      <cdr:y>0.92739</cdr:y>
    </cdr:from>
    <cdr:to>
      <cdr:x>0.95202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0.54797</cdr:x>
      <cdr:y>0.02419</cdr:y>
    </cdr:from>
    <cdr:to>
      <cdr:x>0.62973</cdr:x>
      <cdr:y>0.13619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6765" y="29489"/>
          <a:ext cx="432223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0.62769</cdr:x>
      <cdr:y>0.58828</cdr:y>
    </cdr:from>
    <cdr:to>
      <cdr:x>0.71081</cdr:x>
      <cdr:y>0.71228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181" y="717234"/>
          <a:ext cx="439433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0.62432</cdr:x>
      <cdr:y>0.368</cdr:y>
    </cdr:from>
    <cdr:to>
      <cdr:x>0.81441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0412" y="448666"/>
          <a:ext cx="1004887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0.57072</cdr:x>
      <cdr:y>0.12839</cdr:y>
    </cdr:from>
    <cdr:to>
      <cdr:x>0.64087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17044" y="156535"/>
          <a:ext cx="370839" cy="16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0.86306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2902" y="868205"/>
          <a:ext cx="1109573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0.61892</cdr:x>
      <cdr:y>0.24427</cdr:y>
    </cdr:from>
    <cdr:to>
      <cdr:x>0.89279</cdr:x>
      <cdr:y>0.36026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37" y="297814"/>
          <a:ext cx="1447801" cy="1414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  ликеро-водочные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0.60576</cdr:x>
      <cdr:y>0.46378</cdr:y>
    </cdr:from>
    <cdr:to>
      <cdr:x>0.8027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02275" y="565441"/>
          <a:ext cx="1041113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</a:t>
          </a:r>
          <a:r>
            <a:rPr lang="ru-RU" sz="600" baseline="0"/>
            <a:t> изделия</a:t>
          </a:r>
          <a:endParaRPr lang="ru-RU" sz="6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0.68297</cdr:x>
      <cdr:y>0.523</cdr:y>
    </cdr:from>
    <cdr:to>
      <cdr:x>0.94857</cdr:x>
      <cdr:y>0.66507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57625" y="637639"/>
          <a:ext cx="1500187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0.53803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8949" y="41282"/>
          <a:ext cx="915198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0.74304</cdr:x>
      <cdr:y>0.67317</cdr:y>
    </cdr:from>
    <cdr:to>
      <cdr:x>0.93065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953" y="820729"/>
          <a:ext cx="1059655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ea typeface="+mn-ea"/>
              <a:cs typeface="+mn-cs"/>
            </a:rPr>
            <a:t>счетчики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ea typeface="+mn-ea"/>
              <a:cs typeface="+mn-cs"/>
            </a:rPr>
            <a:t>  электроэнергии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0.58009</cdr:x>
      <cdr:y>0.34774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</a:t>
          </a:r>
          <a:r>
            <a:rPr lang="ru-RU" sz="600" baseline="0">
              <a:latin typeface="+mn-lt"/>
              <a:ea typeface="+mn-ea"/>
              <a:cs typeface="+mn-cs"/>
            </a:rPr>
            <a:t> грузовые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0.81433</cdr:x>
      <cdr:y>0.9382</cdr:y>
    </cdr:from>
    <cdr:to>
      <cdr:x>0.90909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1249" y="1814080"/>
          <a:ext cx="277091" cy="1069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0.23445</cdr:x>
      <cdr:y>0.86354</cdr:y>
    </cdr:from>
    <cdr:to>
      <cdr:x>0.34663</cdr:x>
      <cdr:y>0.99858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1117" y="1653264"/>
          <a:ext cx="43595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0.75848</cdr:x>
      <cdr:y>0.85844</cdr:y>
    </cdr:from>
    <cdr:to>
      <cdr:x>0.82632</cdr:x>
      <cdr:y>0.94222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7606" y="1643505"/>
          <a:ext cx="263640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0.74786</cdr:x>
      <cdr:y>0.8703</cdr:y>
    </cdr:from>
    <cdr:to>
      <cdr:x>0.82149</cdr:x>
      <cdr:y>0.9619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33741" y="1815432"/>
          <a:ext cx="328220" cy="1910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0.26177</cdr:x>
      <cdr:y>0.87028</cdr:y>
    </cdr:from>
    <cdr:to>
      <cdr:x>0.34843</cdr:x>
      <cdr:y>0.94724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66914" y="1815374"/>
          <a:ext cx="386304" cy="160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0.96295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21489" y="1495323"/>
          <a:ext cx="277345" cy="1562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0.97596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966814" y="1266623"/>
          <a:ext cx="343896" cy="1581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0.9274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18421" y="1239761"/>
          <a:ext cx="280481" cy="1141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0.50125</cdr:x>
      <cdr:y>0.4895</cdr:y>
    </cdr:from>
    <cdr:to>
      <cdr:x>0.52775</cdr:x>
      <cdr:y>0.53075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0.79787</cdr:x>
      <cdr:y>0.82662</cdr:y>
    </cdr:from>
    <cdr:to>
      <cdr:x>0.84437</cdr:x>
      <cdr:y>0.88462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0.3378</cdr:x>
      <cdr:y>0.77126</cdr:y>
    </cdr:from>
    <cdr:to>
      <cdr:x>0.4068</cdr:x>
      <cdr:y>0.86926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0.84583</cdr:x>
      <cdr:y>0.78632</cdr:y>
    </cdr:from>
    <cdr:to>
      <cdr:x>0.90463</cdr:x>
      <cdr:y>0.86518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0.38763</cdr:x>
      <cdr:y>0.88278</cdr:y>
    </cdr:from>
    <cdr:to>
      <cdr:x>0.45471</cdr:x>
      <cdr:y>0.94842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0.66854</cdr:x>
      <cdr:y>0.88602</cdr:y>
    </cdr:from>
    <cdr:to>
      <cdr:x>0.80002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392" y="3257584"/>
          <a:ext cx="825297" cy="234607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0.31589</cdr:x>
      <cdr:y>0.87043</cdr:y>
    </cdr:from>
    <cdr:to>
      <cdr:x>0.37787</cdr:x>
      <cdr:y>0.91341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79843" y="3191978"/>
          <a:ext cx="388457" cy="1576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0.58667</cdr:x>
      <cdr:y>0.87424</cdr:y>
    </cdr:from>
    <cdr:to>
      <cdr:x>0.64989</cdr:x>
      <cdr:y>0.9283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76920" y="3205947"/>
          <a:ext cx="396228" cy="1982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0.26112</cdr:x>
      <cdr:y>0.82824</cdr:y>
    </cdr:from>
    <cdr:to>
      <cdr:x>0.33979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81225" y="3486932"/>
          <a:ext cx="657225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0.58609</cdr:x>
      <cdr:y>0.82181</cdr:y>
    </cdr:from>
    <cdr:to>
      <cdr:x>0.66819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95850" y="3459861"/>
          <a:ext cx="685800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0.2707</cdr:x>
      <cdr:y>0.85778</cdr:y>
    </cdr:from>
    <cdr:to>
      <cdr:x>0.3395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58462" y="3080224"/>
          <a:ext cx="44694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0.59102</cdr:x>
      <cdr:y>0.85448</cdr:y>
    </cdr:from>
    <cdr:to>
      <cdr:x>0.66208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39309" y="3068374"/>
          <a:ext cx="461595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0.28512</cdr:x>
      <cdr:y>0.9041</cdr:y>
    </cdr:from>
    <cdr:to>
      <cdr:x>0.3512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849438" y="3926868"/>
          <a:ext cx="428625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0.61919</cdr:x>
      <cdr:y>0.89364</cdr:y>
    </cdr:from>
    <cdr:to>
      <cdr:x>0.68404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016376" y="3881436"/>
          <a:ext cx="420688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0.28563</cdr:x>
      <cdr:y>0.91107</cdr:y>
    </cdr:from>
    <cdr:to>
      <cdr:x>0.34193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4564" y="3818294"/>
          <a:ext cx="436562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0.59992</cdr:x>
      <cdr:y>0.90747</cdr:y>
    </cdr:from>
    <cdr:to>
      <cdr:x>0.66032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51375" y="3803207"/>
          <a:ext cx="468313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0.6964</cdr:x>
      <cdr:y>0.76604</cdr:y>
    </cdr:from>
    <cdr:to>
      <cdr:x>0.84504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42109" y="1488492"/>
          <a:ext cx="756047" cy="1783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0.33066</cdr:x>
      <cdr:y>0.79592</cdr:y>
    </cdr:from>
    <cdr:to>
      <cdr:x>0.42066</cdr:x>
      <cdr:y>0.90476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03123" y="1114425"/>
          <a:ext cx="327469" cy="1524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0.78231</cdr:y>
    </cdr:from>
    <cdr:to>
      <cdr:x>0.99931</cdr:x>
      <cdr:y>0.91837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0389" y="1095376"/>
          <a:ext cx="325650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0.32256</cdr:x>
      <cdr:y>0.86935</cdr:y>
    </cdr:from>
    <cdr:to>
      <cdr:x>0.41431</cdr:x>
      <cdr:y>0.96185</cdr:y>
    </cdr:to>
    <cdr:sp macro="" textlink="">
      <cdr:nvSpPr>
        <cdr:cNvPr id="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7287" y="1216894"/>
          <a:ext cx="332927" cy="1295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0.91099</cdr:x>
      <cdr:y>0.87727</cdr:y>
    </cdr:from>
    <cdr:to>
      <cdr:x>0.98822</cdr:x>
      <cdr:y>0.97352</cdr:y>
    </cdr:to>
    <cdr:sp macro="" textlink="">
      <cdr:nvSpPr>
        <cdr:cNvPr id="5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4700" y="1228332"/>
          <a:ext cx="280988" cy="1347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0.77178</cdr:y>
    </cdr:from>
    <cdr:to>
      <cdr:x>0.55398</cdr:x>
      <cdr:y>0.8284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74" y="2293589"/>
          <a:ext cx="1106366" cy="168256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0.75802</cdr:x>
      <cdr:y>0.77425</cdr:y>
    </cdr:from>
    <cdr:to>
      <cdr:x>0.94982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8487" y="2300916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0.37367</cdr:x>
      <cdr:y>0.86317</cdr:y>
    </cdr:from>
    <cdr:to>
      <cdr:x>0.52348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6574" y="254872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0.84497</cdr:x>
      <cdr:y>0.84616</cdr:y>
    </cdr:from>
    <cdr:to>
      <cdr:x>0.94091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112" y="2498499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0.73295</cdr:x>
      <cdr:y>0.71621</cdr:y>
    </cdr:from>
    <cdr:to>
      <cdr:x>0.9041</cdr:x>
      <cdr:y>0.85218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93321" y="723118"/>
          <a:ext cx="932476" cy="13728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0.54069</cdr:x>
      <cdr:y>0.05331</cdr:y>
    </cdr:from>
    <cdr:to>
      <cdr:x>0.90677</cdr:x>
      <cdr:y>0.19582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5829" y="53829"/>
          <a:ext cx="1994514" cy="1438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0.53846</cdr:x>
      <cdr:y>0.27642</cdr:y>
    </cdr:from>
    <cdr:to>
      <cdr:x>0.73252</cdr:x>
      <cdr:y>0.45351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33704" y="279084"/>
          <a:ext cx="1057297" cy="1787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0.54291</cdr:x>
      <cdr:y>0.47513</cdr:y>
    </cdr:from>
    <cdr:to>
      <cdr:x>0.83741</cdr:x>
      <cdr:y>0.62748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4666" y="496246"/>
          <a:ext cx="1615712" cy="159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0.49938</cdr:x>
      <cdr:y>0.25201</cdr:y>
    </cdr:from>
    <cdr:to>
      <cdr:x>0.54698</cdr:x>
      <cdr:y>0.39416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0.31114</cdr:x>
      <cdr:y>0.9081</cdr:y>
    </cdr:from>
    <cdr:to>
      <cdr:x>0.37142</cdr:x>
      <cdr:y>0.99273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51499" y="1755873"/>
          <a:ext cx="339333" cy="1636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0.81514</cdr:x>
      <cdr:y>0.90426</cdr:y>
    </cdr:from>
    <cdr:to>
      <cdr:x>0.86563</cdr:x>
      <cdr:y>0.9851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88670" y="1748451"/>
          <a:ext cx="284222" cy="1563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F07A53F-97CA-496F-B8DF-6A33266339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73</Pages>
  <Words>22564</Words>
  <Characters>128615</Characters>
  <Application>Microsoft Office Word</Application>
  <DocSecurity>0</DocSecurity>
  <Lines>1071</Lines>
  <Paragraphs>301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150878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22</cp:revision>
  <cp:lastPrinted>2020-09-10T06:18:00Z</cp:lastPrinted>
  <dcterms:created xsi:type="dcterms:W3CDTF">2020-09-11T03:45:00Z</dcterms:created>
  <dcterms:modified xsi:type="dcterms:W3CDTF">2020-09-16T11:11:00Z</dcterms:modified>
</cp:coreProperties>
</file>